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171"/>
        <w:gridCol w:w="5319"/>
      </w:tblGrid>
      <w:tr w:rsidR="003749B3" w:rsidRPr="00D97829" w14:paraId="6448C35F" w14:textId="77777777" w:rsidTr="003749B3">
        <w:tc>
          <w:tcPr>
            <w:tcW w:w="10490" w:type="dxa"/>
            <w:gridSpan w:val="2"/>
            <w:tcBorders>
              <w:top w:val="nil"/>
              <w:left w:val="nil"/>
              <w:bottom w:val="single" w:sz="4" w:space="0" w:color="auto"/>
              <w:right w:val="nil"/>
            </w:tcBorders>
            <w:shd w:val="clear" w:color="auto" w:fill="auto"/>
          </w:tcPr>
          <w:p w14:paraId="0BF3067C" w14:textId="77777777" w:rsidR="003749B3" w:rsidRPr="00CA569A" w:rsidRDefault="003749B3" w:rsidP="00E12F31">
            <w:pPr>
              <w:autoSpaceDE w:val="0"/>
              <w:snapToGrid w:val="0"/>
              <w:spacing w:before="60" w:after="60"/>
              <w:jc w:val="left"/>
              <w:rPr>
                <w:rFonts w:eastAsia="Times New Roman" w:cs="Arial"/>
                <w:color w:val="0B769F"/>
                <w:sz w:val="36"/>
                <w:szCs w:val="36"/>
                <w:lang w:val="en-US" w:eastAsia="ar-SA"/>
              </w:rPr>
            </w:pPr>
            <w:r w:rsidRPr="00CA569A">
              <w:rPr>
                <w:noProof/>
                <w:color w:val="0B769F"/>
              </w:rPr>
              <w:drawing>
                <wp:inline distT="0" distB="0" distL="0" distR="0" wp14:anchorId="75678330" wp14:editId="7DB803BE">
                  <wp:extent cx="2919842" cy="900000"/>
                  <wp:effectExtent l="0" t="0" r="0" b="0"/>
                  <wp:docPr id="9697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9842" cy="900000"/>
                          </a:xfrm>
                          <a:prstGeom prst="rect">
                            <a:avLst/>
                          </a:prstGeom>
                          <a:noFill/>
                          <a:ln>
                            <a:noFill/>
                          </a:ln>
                        </pic:spPr>
                      </pic:pic>
                    </a:graphicData>
                  </a:graphic>
                </wp:inline>
              </w:drawing>
            </w:r>
          </w:p>
          <w:bookmarkStart w:id="0" w:name="Gradering" w:displacedByCustomXml="next"/>
          <w:sdt>
            <w:sdtPr>
              <w:rPr>
                <w:noProof/>
                <w:color w:val="FF0000"/>
                <w:sz w:val="28"/>
                <w:szCs w:val="32"/>
                <w:lang w:val="nb-NO" w:eastAsia="nb-NO"/>
              </w:rPr>
              <w:id w:val="880830832"/>
              <w:placeholder>
                <w:docPart w:val="B2A97815033643B8AD051CE05E231F75"/>
              </w:placeholder>
              <w:showingPlcHdr/>
              <w:comboBox>
                <w:listItem w:value="Velg et element."/>
                <w:listItem w:displayText=" " w:value=" "/>
                <w:listItem w:displayText="UNNTATT OFFENTLIGHET" w:value="UNNTATT OFFENTLIGHET"/>
                <w:listItem w:displayText="BEGRENSET // NOR RESTRICTED" w:value="BEGRENSET // NOR RESTRICTED"/>
              </w:comboBox>
            </w:sdtPr>
            <w:sdtContent>
              <w:p w14:paraId="1BFB7437" w14:textId="4656B0FE" w:rsidR="00EB399D" w:rsidRPr="00BA587C" w:rsidRDefault="00415E2F" w:rsidP="00EB399D">
                <w:pPr>
                  <w:autoSpaceDE w:val="0"/>
                  <w:snapToGrid w:val="0"/>
                  <w:spacing w:before="60" w:after="60"/>
                  <w:jc w:val="right"/>
                  <w:rPr>
                    <w:color w:val="FF0000"/>
                    <w:sz w:val="28"/>
                    <w:szCs w:val="32"/>
                    <w:lang w:val="nb-NO" w:eastAsia="nb-NO"/>
                  </w:rPr>
                </w:pPr>
                <w:r w:rsidRPr="00D97829">
                  <w:rPr>
                    <w:rStyle w:val="Plassholdertekst"/>
                    <w:lang w:val="nb-NO"/>
                  </w:rPr>
                  <w:t>Velg et element.</w:t>
                </w:r>
              </w:p>
            </w:sdtContent>
          </w:sdt>
          <w:bookmarkEnd w:id="0" w:displacedByCustomXml="prev"/>
          <w:bookmarkStart w:id="1" w:name="Hjemling" w:displacedByCustomXml="next"/>
          <w:sdt>
            <w:sdtPr>
              <w:rPr>
                <w:noProof/>
                <w:color w:val="FF0000"/>
                <w:sz w:val="16"/>
                <w:szCs w:val="16"/>
                <w:lang w:eastAsia="nb-NO"/>
              </w:rPr>
              <w:id w:val="1433239775"/>
              <w:placeholder>
                <w:docPart w:val="B2A97815033643B8AD051CE05E231F75"/>
              </w:placeholder>
              <w:showingPlcHdr/>
              <w:comboBox>
                <w:listItem w:value="Velg et element."/>
                <w:listItem w:displayText=" " w:value=" "/>
                <w:listItem w:displayText="Ihht. Sikkerhetsloven § 5-3" w:value="Ihht. Sikkerhetsloven § 5-3"/>
                <w:listItem w:displayText="Ihht. Offentlighetsloven § 21." w:value="Ihht. Offentlighetsloven § 21."/>
                <w:listItem w:displayText="Ihht. Offentlighetsloven § 13." w:value="Ihht. Offentlighetsloven § 13."/>
              </w:comboBox>
            </w:sdtPr>
            <w:sdtContent>
              <w:p w14:paraId="054C89A2" w14:textId="3A179848" w:rsidR="003749B3" w:rsidRPr="00D13C64" w:rsidRDefault="00415E2F" w:rsidP="00EB399D">
                <w:pPr>
                  <w:autoSpaceDE w:val="0"/>
                  <w:snapToGrid w:val="0"/>
                  <w:spacing w:before="60" w:after="60"/>
                  <w:jc w:val="right"/>
                  <w:rPr>
                    <w:rFonts w:eastAsia="Times New Roman" w:cs="Arial"/>
                    <w:color w:val="0B769F"/>
                    <w:sz w:val="36"/>
                    <w:szCs w:val="36"/>
                    <w:lang w:val="nb-NO" w:eastAsia="ar-SA"/>
                  </w:rPr>
                </w:pPr>
                <w:r w:rsidRPr="00415E2F">
                  <w:rPr>
                    <w:rStyle w:val="Plassholdertekst"/>
                    <w:lang w:val="nb-NO"/>
                  </w:rPr>
                  <w:t>Velg et element.</w:t>
                </w:r>
              </w:p>
            </w:sdtContent>
          </w:sdt>
          <w:bookmarkEnd w:id="1" w:displacedByCustomXml="prev"/>
        </w:tc>
      </w:tr>
      <w:tr w:rsidR="003749B3" w:rsidRPr="0082180B" w14:paraId="6EBA1FEC" w14:textId="77777777" w:rsidTr="003749B3">
        <w:trPr>
          <w:trHeight w:val="680"/>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C0434" w14:textId="77777777" w:rsidR="003749B3" w:rsidRPr="00DB28F7" w:rsidRDefault="003749B3" w:rsidP="00E12F31">
            <w:pPr>
              <w:pStyle w:val="NormalWeb"/>
              <w:spacing w:before="0" w:beforeAutospacing="0" w:after="0" w:afterAutospacing="0"/>
              <w:jc w:val="center"/>
              <w:rPr>
                <w:i/>
                <w:iCs/>
                <w:noProof/>
                <w:color w:val="0B769F"/>
                <w:sz w:val="20"/>
                <w:szCs w:val="20"/>
              </w:rPr>
            </w:pPr>
            <w:r w:rsidRPr="00DB28F7">
              <w:rPr>
                <w:rFonts w:ascii="Cambria" w:eastAsia="Cambria" w:hAnsi="Cambria" w:cs="+mn-cs"/>
                <w:i/>
                <w:iCs/>
                <w:color w:val="0B769F"/>
                <w:kern w:val="24"/>
                <w:sz w:val="44"/>
                <w:szCs w:val="44"/>
                <w:lang w:val="nb-NO"/>
              </w:rPr>
              <w:t>MILITARY AIRWORTHINESS AUTHORITY – NORWAY</w:t>
            </w:r>
          </w:p>
        </w:tc>
      </w:tr>
      <w:tr w:rsidR="008D6B9C" w:rsidRPr="0082180B" w14:paraId="4D01A8DB" w14:textId="77777777" w:rsidTr="003749B3">
        <w:tc>
          <w:tcPr>
            <w:tcW w:w="10490" w:type="dxa"/>
            <w:gridSpan w:val="2"/>
            <w:tcBorders>
              <w:top w:val="single" w:sz="4" w:space="0" w:color="auto"/>
              <w:bottom w:val="nil"/>
            </w:tcBorders>
            <w:shd w:val="clear" w:color="auto" w:fill="auto"/>
          </w:tcPr>
          <w:p w14:paraId="6B4B90DF" w14:textId="1E5887D9" w:rsidR="008D6B9C" w:rsidRPr="0021039E" w:rsidRDefault="00252A92" w:rsidP="00172051">
            <w:pPr>
              <w:tabs>
                <w:tab w:val="right" w:pos="8413"/>
                <w:tab w:val="right" w:pos="10259"/>
              </w:tabs>
              <w:autoSpaceDE w:val="0"/>
              <w:snapToGrid w:val="0"/>
              <w:spacing w:before="60" w:after="60"/>
              <w:jc w:val="left"/>
              <w:rPr>
                <w:rFonts w:ascii="Myriad Pro" w:hAnsi="Myriad Pro"/>
                <w:noProof/>
                <w:lang w:eastAsia="nb-NO"/>
              </w:rPr>
            </w:pPr>
            <w:bookmarkStart w:id="2" w:name="Reference"/>
            <w:r w:rsidRPr="00D13C64">
              <w:rPr>
                <w:rFonts w:ascii="Myriad Pro" w:hAnsi="Myriad Pro"/>
                <w:noProof/>
                <w:lang w:val="en-US" w:eastAsia="nb-NO"/>
              </w:rPr>
              <w:tab/>
            </w:r>
            <w:r w:rsidR="007C0767" w:rsidRPr="00276736">
              <w:rPr>
                <w:rFonts w:ascii="Myriad Pro" w:hAnsi="Myriad Pro"/>
                <w:noProof/>
                <w:lang w:val="en-US" w:eastAsia="nb-NO"/>
              </w:rPr>
              <w:t>MAA-NOR reference:</w:t>
            </w:r>
            <w:r w:rsidR="00CF1A56" w:rsidRPr="00276736">
              <w:rPr>
                <w:rFonts w:ascii="Myriad Pro" w:hAnsi="Myriad Pro"/>
                <w:noProof/>
                <w:lang w:val="en-US" w:eastAsia="nb-NO"/>
              </w:rPr>
              <w:tab/>
            </w:r>
            <w:r w:rsidR="00345C0D" w:rsidRPr="00276736">
              <w:rPr>
                <w:rFonts w:ascii="Myriad Pro" w:hAnsi="Myriad Pro"/>
                <w:b/>
                <w:bCs/>
                <w:noProof/>
                <w:lang w:val="en-US" w:eastAsia="nb-NO"/>
              </w:rPr>
              <w:t>NOR.MIL</w:t>
            </w:r>
            <w:r w:rsidR="00463143" w:rsidRPr="00276736">
              <w:rPr>
                <w:rFonts w:ascii="Myriad Pro" w:hAnsi="Myriad Pro"/>
                <w:b/>
                <w:bCs/>
                <w:noProof/>
                <w:lang w:val="en-US" w:eastAsia="nb-NO"/>
              </w:rPr>
              <w:t>.</w:t>
            </w:r>
            <w:r w:rsidR="00345C0D" w:rsidRPr="00A927C0">
              <w:rPr>
                <w:rFonts w:ascii="Myriad Pro" w:hAnsi="Myriad Pro"/>
                <w:b/>
                <w:bCs/>
                <w:noProof/>
                <w:lang w:eastAsia="nb-NO"/>
              </w:rPr>
              <w:t>MPF</w:t>
            </w:r>
            <w:r w:rsidR="007C0767" w:rsidRPr="00720115">
              <w:rPr>
                <w:rFonts w:ascii="Myriad Pro" w:hAnsi="Myriad Pro"/>
                <w:b/>
                <w:bCs/>
                <w:noProof/>
                <w:lang w:eastAsia="nb-NO"/>
              </w:rPr>
              <w:t>.</w:t>
            </w:r>
            <w:sdt>
              <w:sdtPr>
                <w:rPr>
                  <w:rFonts w:ascii="Myriad Pro" w:hAnsi="Myriad Pro"/>
                  <w:b/>
                  <w:bCs/>
                  <w:noProof/>
                  <w:lang w:eastAsia="nb-NO"/>
                </w:rPr>
                <w:alias w:val="Reference serial no."/>
                <w:tag w:val="Reference serial no."/>
                <w:id w:val="-236780167"/>
                <w:placeholder>
                  <w:docPart w:val="DefaultPlaceholder_-1854013440"/>
                </w:placeholder>
              </w:sdtPr>
              <w:sdtContent>
                <w:r w:rsidR="007C0767">
                  <w:rPr>
                    <w:rFonts w:ascii="Myriad Pro" w:hAnsi="Myriad Pro"/>
                    <w:b/>
                    <w:bCs/>
                    <w:noProof/>
                    <w:lang w:eastAsia="nb-NO"/>
                  </w:rPr>
                  <w:t>n</w:t>
                </w:r>
                <w:r w:rsidR="00463143">
                  <w:rPr>
                    <w:rFonts w:ascii="Myriad Pro" w:hAnsi="Myriad Pro"/>
                    <w:b/>
                    <w:bCs/>
                    <w:noProof/>
                    <w:lang w:eastAsia="nb-NO"/>
                  </w:rPr>
                  <w:t>n</w:t>
                </w:r>
                <w:r w:rsidR="007C0767">
                  <w:rPr>
                    <w:rFonts w:ascii="Myriad Pro" w:hAnsi="Myriad Pro"/>
                    <w:b/>
                    <w:bCs/>
                    <w:noProof/>
                    <w:lang w:eastAsia="nb-NO"/>
                  </w:rPr>
                  <w:t>nn</w:t>
                </w:r>
              </w:sdtContent>
            </w:sdt>
            <w:r w:rsidR="008812E6">
              <w:rPr>
                <w:rFonts w:ascii="Myriad Pro" w:hAnsi="Myriad Pro"/>
                <w:b/>
                <w:bCs/>
                <w:noProof/>
                <w:lang w:eastAsia="nb-NO"/>
              </w:rPr>
              <w:br/>
            </w:r>
            <w:r>
              <w:rPr>
                <w:rFonts w:ascii="Myriad Pro" w:hAnsi="Myriad Pro"/>
                <w:noProof/>
                <w:lang w:eastAsia="nb-NO"/>
              </w:rPr>
              <w:tab/>
            </w:r>
            <w:r w:rsidR="00B471DB">
              <w:rPr>
                <w:rFonts w:ascii="Myriad Pro" w:hAnsi="Myriad Pro"/>
                <w:noProof/>
                <w:lang w:eastAsia="nb-NO"/>
              </w:rPr>
              <w:t>R</w:t>
            </w:r>
            <w:r w:rsidR="00B471DB" w:rsidRPr="00720115">
              <w:rPr>
                <w:rFonts w:ascii="Myriad Pro" w:hAnsi="Myriad Pro"/>
                <w:noProof/>
                <w:lang w:eastAsia="nb-NO"/>
              </w:rPr>
              <w:t>e</w:t>
            </w:r>
            <w:r w:rsidR="00B471DB">
              <w:rPr>
                <w:rFonts w:ascii="Myriad Pro" w:hAnsi="Myriad Pro"/>
                <w:noProof/>
                <w:lang w:eastAsia="nb-NO"/>
              </w:rPr>
              <w:t>vision:</w:t>
            </w:r>
            <w:r w:rsidR="00CF1A56">
              <w:rPr>
                <w:rFonts w:ascii="Myriad Pro" w:hAnsi="Myriad Pro"/>
                <w:noProof/>
                <w:lang w:eastAsia="nb-NO"/>
              </w:rPr>
              <w:tab/>
            </w:r>
            <w:sdt>
              <w:sdtPr>
                <w:rPr>
                  <w:rFonts w:ascii="Myriad Pro" w:hAnsi="Myriad Pro"/>
                  <w:noProof/>
                  <w:lang w:eastAsia="nb-NO"/>
                </w:rPr>
                <w:alias w:val="Revision"/>
                <w:tag w:val="Revision"/>
                <w:id w:val="251938041"/>
                <w:placeholder>
                  <w:docPart w:val="DefaultPlaceholder_-1854013440"/>
                </w:placeholder>
              </w:sdtPr>
              <w:sdtEndPr>
                <w:rPr>
                  <w:b/>
                  <w:bCs/>
                </w:rPr>
              </w:sdtEndPr>
              <w:sdtContent>
                <w:r w:rsidR="00F31240">
                  <w:rPr>
                    <w:rFonts w:ascii="Myriad Pro" w:hAnsi="Myriad Pro"/>
                    <w:b/>
                    <w:bCs/>
                    <w:noProof/>
                    <w:lang w:eastAsia="nb-NO"/>
                  </w:rPr>
                  <w:t>- or nnn</w:t>
                </w:r>
              </w:sdtContent>
            </w:sdt>
            <w:bookmarkEnd w:id="2"/>
          </w:p>
        </w:tc>
      </w:tr>
      <w:tr w:rsidR="00983586" w:rsidRPr="0082180B" w14:paraId="5BC24859" w14:textId="77777777" w:rsidTr="003749B3">
        <w:tc>
          <w:tcPr>
            <w:tcW w:w="10490" w:type="dxa"/>
            <w:gridSpan w:val="2"/>
            <w:tcBorders>
              <w:top w:val="nil"/>
              <w:bottom w:val="single" w:sz="4" w:space="0" w:color="auto"/>
            </w:tcBorders>
            <w:shd w:val="clear" w:color="auto" w:fill="auto"/>
          </w:tcPr>
          <w:p w14:paraId="5E0E0AD4" w14:textId="63E99552" w:rsidR="00983586" w:rsidRPr="00AC7204" w:rsidRDefault="00255800" w:rsidP="00DC1D3F">
            <w:pPr>
              <w:autoSpaceDE w:val="0"/>
              <w:snapToGrid w:val="0"/>
              <w:spacing w:before="60" w:after="60"/>
              <w:jc w:val="center"/>
              <w:rPr>
                <w:rFonts w:ascii="Cambria" w:hAnsi="Cambria"/>
                <w:b/>
                <w:bCs/>
                <w:noProof/>
                <w:sz w:val="40"/>
                <w:szCs w:val="40"/>
                <w:lang w:eastAsia="nb-NO"/>
              </w:rPr>
            </w:pPr>
            <w:r>
              <w:rPr>
                <w:rFonts w:ascii="Cambria" w:hAnsi="Cambria"/>
                <w:b/>
                <w:bCs/>
                <w:noProof/>
                <w:sz w:val="40"/>
                <w:szCs w:val="40"/>
                <w:lang w:eastAsia="nb-NO"/>
              </w:rPr>
              <w:t>MILITARY</w:t>
            </w:r>
            <w:r w:rsidRPr="000E5CE7">
              <w:rPr>
                <w:rFonts w:ascii="Cambria" w:hAnsi="Cambria"/>
                <w:b/>
                <w:bCs/>
                <w:noProof/>
                <w:sz w:val="40"/>
                <w:szCs w:val="40"/>
                <w:lang w:eastAsia="nb-NO"/>
              </w:rPr>
              <w:t xml:space="preserve"> PERMIT TO</w:t>
            </w:r>
            <w:r>
              <w:rPr>
                <w:rFonts w:ascii="Cambria" w:hAnsi="Cambria"/>
                <w:b/>
                <w:bCs/>
                <w:noProof/>
                <w:sz w:val="40"/>
                <w:szCs w:val="40"/>
                <w:lang w:eastAsia="nb-NO"/>
              </w:rPr>
              <w:t xml:space="preserve"> FLY</w:t>
            </w:r>
          </w:p>
        </w:tc>
      </w:tr>
      <w:tr w:rsidR="00DE1645" w:rsidRPr="006A588A" w14:paraId="1036D836" w14:textId="77777777" w:rsidTr="003749B3">
        <w:tc>
          <w:tcPr>
            <w:tcW w:w="5171" w:type="dxa"/>
            <w:tcBorders>
              <w:bottom w:val="nil"/>
            </w:tcBorders>
            <w:shd w:val="clear" w:color="auto" w:fill="auto"/>
          </w:tcPr>
          <w:p w14:paraId="47FA9439" w14:textId="6019968A" w:rsidR="00DE1645" w:rsidRPr="005C2730" w:rsidRDefault="00DE1645" w:rsidP="00DE1645">
            <w:pPr>
              <w:widowControl w:val="0"/>
              <w:spacing w:before="60" w:after="60"/>
              <w:jc w:val="left"/>
              <w:rPr>
                <w:rFonts w:ascii="Myriad Pro" w:eastAsia="Times New Roman" w:hAnsi="Myriad Pro" w:cs="Arial"/>
                <w:b/>
                <w:bCs/>
                <w:sz w:val="16"/>
                <w:szCs w:val="16"/>
                <w:lang w:val="en-US" w:eastAsia="ar-SA"/>
              </w:rPr>
            </w:pPr>
            <w:r w:rsidRPr="005C2730">
              <w:rPr>
                <w:rFonts w:ascii="Myriad Pro" w:hAnsi="Myriad Pro" w:cs="Arial"/>
                <w:b/>
                <w:bCs/>
                <w:color w:val="1A161A"/>
                <w:sz w:val="16"/>
                <w:szCs w:val="16"/>
              </w:rPr>
              <w:t>Issuer of Military Permit to Fly:</w:t>
            </w:r>
          </w:p>
        </w:tc>
        <w:tc>
          <w:tcPr>
            <w:tcW w:w="5319" w:type="dxa"/>
            <w:tcBorders>
              <w:bottom w:val="nil"/>
            </w:tcBorders>
            <w:shd w:val="clear" w:color="auto" w:fill="auto"/>
          </w:tcPr>
          <w:p w14:paraId="731538F4" w14:textId="104DDA31" w:rsidR="00DE1645" w:rsidRPr="003555F5" w:rsidRDefault="003555F5" w:rsidP="00DE1645">
            <w:pPr>
              <w:widowControl w:val="0"/>
              <w:spacing w:before="60" w:after="60"/>
              <w:jc w:val="left"/>
              <w:rPr>
                <w:rFonts w:ascii="Myriad Pro" w:hAnsi="Myriad Pro" w:cs="Arial"/>
                <w:b/>
                <w:bCs/>
                <w:color w:val="1A161A"/>
                <w:sz w:val="16"/>
                <w:szCs w:val="16"/>
              </w:rPr>
            </w:pPr>
            <w:r w:rsidRPr="003555F5">
              <w:rPr>
                <w:rFonts w:ascii="Myriad Pro" w:hAnsi="Myriad Pro" w:cs="Arial"/>
                <w:b/>
                <w:bCs/>
                <w:color w:val="1A161A"/>
                <w:sz w:val="16"/>
                <w:szCs w:val="16"/>
              </w:rPr>
              <w:t>Supersedure Notice</w:t>
            </w:r>
          </w:p>
        </w:tc>
      </w:tr>
      <w:tr w:rsidR="00DE1645" w:rsidRPr="006A588A" w14:paraId="294964B2" w14:textId="77777777" w:rsidTr="003749B3">
        <w:tc>
          <w:tcPr>
            <w:tcW w:w="5171" w:type="dxa"/>
            <w:tcBorders>
              <w:top w:val="nil"/>
            </w:tcBorders>
            <w:shd w:val="clear" w:color="auto" w:fill="auto"/>
          </w:tcPr>
          <w:p w14:paraId="231154EE" w14:textId="7CADA7DF" w:rsidR="00DE1645" w:rsidRPr="006A588A" w:rsidRDefault="00F969CB" w:rsidP="003B7946">
            <w:pPr>
              <w:widowControl w:val="0"/>
              <w:spacing w:before="60" w:after="60"/>
              <w:jc w:val="left"/>
              <w:rPr>
                <w:rFonts w:ascii="Myriad Pro" w:eastAsia="Times New Roman" w:hAnsi="Myriad Pro" w:cs="Arial"/>
                <w:szCs w:val="20"/>
                <w:lang w:val="en-US" w:eastAsia="ar-SA"/>
              </w:rPr>
            </w:pPr>
            <w:r>
              <w:rPr>
                <w:rFonts w:ascii="Myriad Pro" w:eastAsia="Times New Roman" w:hAnsi="Myriad Pro" w:cs="Arial"/>
                <w:szCs w:val="20"/>
                <w:lang w:val="en-US" w:eastAsia="ar-SA"/>
              </w:rPr>
              <w:t>M</w:t>
            </w:r>
            <w:r w:rsidR="00E27DCD">
              <w:rPr>
                <w:rFonts w:ascii="Myriad Pro" w:eastAsia="Times New Roman" w:hAnsi="Myriad Pro" w:cs="Arial"/>
                <w:szCs w:val="20"/>
                <w:lang w:val="en-US" w:eastAsia="ar-SA"/>
              </w:rPr>
              <w:t>ilitary Airworthiness Authority - Norway</w:t>
            </w:r>
          </w:p>
        </w:tc>
        <w:tc>
          <w:tcPr>
            <w:tcW w:w="5319" w:type="dxa"/>
            <w:tcBorders>
              <w:top w:val="nil"/>
            </w:tcBorders>
            <w:shd w:val="clear" w:color="auto" w:fill="auto"/>
          </w:tcPr>
          <w:p w14:paraId="6AF3E29C" w14:textId="3821C1D0" w:rsidR="00DE1645" w:rsidRPr="006A588A" w:rsidRDefault="004E6CBC" w:rsidP="00DE1645">
            <w:pPr>
              <w:widowControl w:val="0"/>
              <w:spacing w:before="60" w:after="60"/>
              <w:jc w:val="left"/>
              <w:rPr>
                <w:rFonts w:ascii="Myriad Pro" w:eastAsia="Times New Roman" w:hAnsi="Myriad Pro" w:cs="Arial"/>
                <w:szCs w:val="20"/>
                <w:lang w:val="en-US" w:eastAsia="ar-SA"/>
              </w:rPr>
            </w:pPr>
            <w:r w:rsidRPr="004E6CBC">
              <w:rPr>
                <w:rFonts w:ascii="Myriad Pro" w:eastAsia="Times New Roman" w:hAnsi="Myriad Pro" w:cs="Arial"/>
                <w:szCs w:val="20"/>
                <w:lang w:val="en-US" w:eastAsia="ar-SA"/>
              </w:rPr>
              <w:t xml:space="preserve">This Military Permit </w:t>
            </w:r>
            <w:proofErr w:type="gramStart"/>
            <w:r w:rsidRPr="004E6CBC">
              <w:rPr>
                <w:rFonts w:ascii="Myriad Pro" w:eastAsia="Times New Roman" w:hAnsi="Myriad Pro" w:cs="Arial"/>
                <w:szCs w:val="20"/>
                <w:lang w:val="en-US" w:eastAsia="ar-SA"/>
              </w:rPr>
              <w:t>To</w:t>
            </w:r>
            <w:proofErr w:type="gramEnd"/>
            <w:r w:rsidRPr="004E6CBC">
              <w:rPr>
                <w:rFonts w:ascii="Myriad Pro" w:eastAsia="Times New Roman" w:hAnsi="Myriad Pro" w:cs="Arial"/>
                <w:szCs w:val="20"/>
                <w:lang w:val="en-US" w:eastAsia="ar-SA"/>
              </w:rPr>
              <w:t xml:space="preserve"> Fly (MPF) supersedes any previously dated MPFs to the aircraft identified in Block 1, 2 and 3 in this form.</w:t>
            </w:r>
          </w:p>
        </w:tc>
      </w:tr>
      <w:tr w:rsidR="0049161A" w:rsidRPr="006A588A" w14:paraId="4877D722" w14:textId="77777777" w:rsidTr="003749B3">
        <w:tc>
          <w:tcPr>
            <w:tcW w:w="5171" w:type="dxa"/>
            <w:shd w:val="clear" w:color="auto" w:fill="auto"/>
          </w:tcPr>
          <w:p w14:paraId="394A7A4D" w14:textId="77777777" w:rsidR="0049161A" w:rsidRPr="00FB62A6" w:rsidRDefault="0049161A" w:rsidP="0049161A">
            <w:pPr>
              <w:widowControl w:val="0"/>
              <w:spacing w:before="60" w:after="60"/>
              <w:jc w:val="left"/>
              <w:rPr>
                <w:rFonts w:ascii="Myriad Pro" w:eastAsia="Times New Roman" w:hAnsi="Myriad Pro" w:cs="Arial"/>
                <w:szCs w:val="20"/>
                <w:lang w:eastAsia="ar-SA"/>
              </w:rPr>
            </w:pPr>
            <w:r w:rsidRPr="00FB62A6">
              <w:rPr>
                <w:rFonts w:ascii="Myriad Pro" w:eastAsia="Times New Roman" w:hAnsi="Myriad Pro" w:cs="Arial"/>
                <w:szCs w:val="20"/>
                <w:lang w:eastAsia="ar-SA"/>
              </w:rPr>
              <w:t xml:space="preserve">This military permit to fly is issued pursuant to the European Harmonised Military Airworthiness Basic Framework Document Article 43d and EMAR 21 Subpart P, and certifies that the aircraft is capable of safe flight for the purpose and within the conditions </w:t>
            </w:r>
            <w:proofErr w:type="spellStart"/>
            <w:r w:rsidRPr="00FB62A6">
              <w:rPr>
                <w:rFonts w:ascii="Myriad Pro" w:eastAsia="Times New Roman" w:hAnsi="Myriad Pro" w:cs="Arial"/>
                <w:szCs w:val="20"/>
                <w:lang w:eastAsia="ar-SA"/>
              </w:rPr>
              <w:t>Iisted</w:t>
            </w:r>
            <w:proofErr w:type="spellEnd"/>
            <w:r w:rsidRPr="00FB62A6">
              <w:rPr>
                <w:rFonts w:ascii="Myriad Pro" w:eastAsia="Times New Roman" w:hAnsi="Myriad Pro" w:cs="Arial"/>
                <w:szCs w:val="20"/>
                <w:lang w:eastAsia="ar-SA"/>
              </w:rPr>
              <w:t xml:space="preserve"> below and is valid in all participating Member States.</w:t>
            </w:r>
          </w:p>
          <w:p w14:paraId="48D653CD" w14:textId="7942ADB7" w:rsidR="0049161A" w:rsidRPr="00FB62A6" w:rsidRDefault="0049161A" w:rsidP="0049161A">
            <w:pPr>
              <w:widowControl w:val="0"/>
              <w:spacing w:before="60" w:after="60"/>
              <w:jc w:val="left"/>
              <w:rPr>
                <w:rFonts w:ascii="Myriad Pro" w:eastAsia="Times New Roman" w:hAnsi="Myriad Pro" w:cs="Arial"/>
                <w:szCs w:val="20"/>
                <w:lang w:eastAsia="ar-SA"/>
              </w:rPr>
            </w:pPr>
            <w:r w:rsidRPr="00FB62A6">
              <w:rPr>
                <w:rFonts w:ascii="Myriad Pro" w:eastAsia="Times New Roman" w:hAnsi="Myriad Pro" w:cs="Arial"/>
                <w:szCs w:val="20"/>
                <w:lang w:eastAsia="ar-SA"/>
              </w:rPr>
              <w:t>This permit is also valid for flight to and within non-participating Member States provided separate approval is obtained from the Authorities of such non-participating Member States.</w:t>
            </w:r>
          </w:p>
        </w:tc>
        <w:tc>
          <w:tcPr>
            <w:tcW w:w="5319" w:type="dxa"/>
            <w:shd w:val="clear" w:color="auto" w:fill="auto"/>
          </w:tcPr>
          <w:p w14:paraId="2E87D33E" w14:textId="17081E6D" w:rsidR="0049161A" w:rsidRPr="00D56417" w:rsidRDefault="0049161A" w:rsidP="0049161A">
            <w:pPr>
              <w:widowControl w:val="0"/>
              <w:numPr>
                <w:ilvl w:val="0"/>
                <w:numId w:val="1"/>
              </w:numPr>
              <w:spacing w:before="60" w:after="60"/>
              <w:ind w:left="271" w:hanging="219"/>
              <w:jc w:val="left"/>
              <w:rPr>
                <w:rFonts w:ascii="Myriad Pro" w:eastAsia="Times New Roman" w:hAnsi="Myriad Pro" w:cs="Arial"/>
                <w:b/>
                <w:bCs/>
                <w:sz w:val="16"/>
                <w:szCs w:val="16"/>
                <w:lang w:val="en-US" w:eastAsia="ar-SA"/>
              </w:rPr>
            </w:pPr>
            <w:r w:rsidRPr="0049161A">
              <w:rPr>
                <w:rFonts w:ascii="Myriad Pro" w:hAnsi="Myriad Pro" w:cs="Arial"/>
                <w:b/>
                <w:bCs/>
                <w:color w:val="1A161A"/>
                <w:sz w:val="16"/>
                <w:szCs w:val="16"/>
              </w:rPr>
              <w:t>Nationality and</w:t>
            </w:r>
            <w:r w:rsidRPr="0049161A">
              <w:rPr>
                <w:rFonts w:ascii="Myriad Pro" w:hAnsi="Myriad Pro" w:cs="Arial"/>
                <w:b/>
                <w:bCs/>
                <w:color w:val="1A161A"/>
                <w:spacing w:val="8"/>
                <w:sz w:val="16"/>
                <w:szCs w:val="16"/>
              </w:rPr>
              <w:t xml:space="preserve"> </w:t>
            </w:r>
            <w:r w:rsidRPr="0049161A">
              <w:rPr>
                <w:rFonts w:ascii="Myriad Pro" w:hAnsi="Myriad Pro" w:cs="Arial"/>
                <w:b/>
                <w:bCs/>
                <w:color w:val="1A161A"/>
                <w:sz w:val="16"/>
                <w:szCs w:val="16"/>
              </w:rPr>
              <w:t>registration</w:t>
            </w:r>
            <w:r w:rsidRPr="0049161A">
              <w:rPr>
                <w:rFonts w:ascii="Myriad Pro" w:hAnsi="Myriad Pro" w:cs="Arial"/>
                <w:b/>
                <w:bCs/>
                <w:color w:val="1A161A"/>
                <w:spacing w:val="-3"/>
                <w:sz w:val="16"/>
                <w:szCs w:val="16"/>
              </w:rPr>
              <w:t xml:space="preserve"> </w:t>
            </w:r>
            <w:r w:rsidRPr="0049161A">
              <w:rPr>
                <w:rFonts w:ascii="Myriad Pro" w:hAnsi="Myriad Pro" w:cs="Arial"/>
                <w:b/>
                <w:bCs/>
                <w:color w:val="1A161A"/>
                <w:sz w:val="16"/>
                <w:szCs w:val="16"/>
              </w:rPr>
              <w:t>marks:</w:t>
            </w:r>
          </w:p>
          <w:p w14:paraId="5F1A8906" w14:textId="77777777" w:rsidR="00D56417" w:rsidRDefault="00B83042" w:rsidP="00B83042">
            <w:pPr>
              <w:widowControl w:val="0"/>
              <w:tabs>
                <w:tab w:val="left" w:pos="271"/>
              </w:tabs>
              <w:spacing w:before="60" w:after="60"/>
              <w:ind w:left="271"/>
              <w:jc w:val="left"/>
              <w:rPr>
                <w:rFonts w:ascii="Myriad Pro" w:eastAsia="Times New Roman" w:hAnsi="Myriad Pro" w:cs="Arial"/>
                <w:szCs w:val="20"/>
                <w:lang w:val="en-US" w:eastAsia="ar-SA"/>
              </w:rPr>
            </w:pPr>
            <w:r w:rsidRPr="00B83042">
              <w:rPr>
                <w:rFonts w:ascii="Myriad Pro" w:eastAsia="Times New Roman" w:hAnsi="Myriad Pro" w:cs="Arial"/>
                <w:szCs w:val="20"/>
                <w:lang w:val="en-US" w:eastAsia="ar-SA"/>
              </w:rPr>
              <w:t>Nationality</w:t>
            </w:r>
            <w:r>
              <w:rPr>
                <w:rFonts w:ascii="Myriad Pro" w:eastAsia="Times New Roman" w:hAnsi="Myriad Pro" w:cs="Arial"/>
                <w:szCs w:val="20"/>
                <w:lang w:val="en-US" w:eastAsia="ar-SA"/>
              </w:rPr>
              <w:t xml:space="preserve">: </w:t>
            </w:r>
            <w:r w:rsidR="002C3B05" w:rsidRPr="002C3B05">
              <w:rPr>
                <w:rFonts w:ascii="Myriad Pro" w:eastAsia="Times New Roman" w:hAnsi="Myriad Pro" w:cs="Arial"/>
                <w:szCs w:val="20"/>
                <w:lang w:val="en-US" w:eastAsia="ar-SA"/>
              </w:rPr>
              <w:t>Norwegian</w:t>
            </w:r>
          </w:p>
          <w:p w14:paraId="549D0504" w14:textId="77777777" w:rsidR="002C3B05" w:rsidRDefault="004C0BDF" w:rsidP="00B83042">
            <w:pPr>
              <w:widowControl w:val="0"/>
              <w:tabs>
                <w:tab w:val="left" w:pos="271"/>
              </w:tabs>
              <w:spacing w:before="60" w:after="60"/>
              <w:ind w:left="271"/>
              <w:jc w:val="left"/>
              <w:rPr>
                <w:rFonts w:ascii="Myriad Pro" w:hAnsi="Myriad Pro" w:cs="Arial"/>
                <w:color w:val="1A161A"/>
                <w:szCs w:val="20"/>
              </w:rPr>
            </w:pPr>
            <w:r w:rsidRPr="004C0BDF">
              <w:rPr>
                <w:rFonts w:ascii="Myriad Pro" w:hAnsi="Myriad Pro" w:cs="Arial"/>
                <w:color w:val="1A161A"/>
                <w:szCs w:val="20"/>
              </w:rPr>
              <w:t xml:space="preserve">Tail No: </w:t>
            </w:r>
            <w:r w:rsidRPr="004C0BDF">
              <w:rPr>
                <w:rFonts w:ascii="Myriad Pro" w:hAnsi="Myriad Pro" w:cs="Arial"/>
                <w:color w:val="1A161A"/>
                <w:szCs w:val="20"/>
                <w:highlight w:val="yellow"/>
              </w:rPr>
              <w:t>&lt; List tail number here&gt;</w:t>
            </w:r>
          </w:p>
          <w:p w14:paraId="5490AE22" w14:textId="11F591E3" w:rsidR="00981FB4" w:rsidRDefault="00981FB4" w:rsidP="00B83042">
            <w:pPr>
              <w:widowControl w:val="0"/>
              <w:tabs>
                <w:tab w:val="left" w:pos="271"/>
              </w:tabs>
              <w:spacing w:before="60" w:after="60"/>
              <w:ind w:left="271"/>
              <w:jc w:val="left"/>
              <w:rPr>
                <w:rFonts w:ascii="Myriad Pro" w:hAnsi="Myriad Pro" w:cs="Arial"/>
                <w:color w:val="1A161A"/>
                <w:szCs w:val="20"/>
              </w:rPr>
            </w:pPr>
          </w:p>
          <w:p w14:paraId="6159AE12" w14:textId="14FD798F" w:rsidR="005149A8" w:rsidRPr="004C0BDF" w:rsidRDefault="00981FB4" w:rsidP="00B83042">
            <w:pPr>
              <w:widowControl w:val="0"/>
              <w:tabs>
                <w:tab w:val="left" w:pos="271"/>
              </w:tabs>
              <w:spacing w:before="60" w:after="60"/>
              <w:ind w:left="271"/>
              <w:jc w:val="left"/>
              <w:rPr>
                <w:rFonts w:ascii="Myriad Pro" w:eastAsia="Times New Roman" w:hAnsi="Myriad Pro" w:cs="Arial"/>
                <w:b/>
                <w:bCs/>
                <w:sz w:val="16"/>
                <w:szCs w:val="16"/>
                <w:lang w:val="en-US" w:eastAsia="ar-SA"/>
              </w:rPr>
            </w:pPr>
            <w:r>
              <w:rPr>
                <w:noProof/>
                <w:lang w:eastAsia="en-GB"/>
              </w:rPr>
              <w:drawing>
                <wp:inline distT="0" distB="0" distL="0" distR="0" wp14:anchorId="2058D1D7" wp14:editId="6F6B3B1B">
                  <wp:extent cx="600075" cy="600075"/>
                  <wp:effectExtent l="0" t="0" r="0" b="0"/>
                  <wp:docPr id="1" name="Bilde 1" descr="Roundel_mono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ndel_monochro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r>
      <w:tr w:rsidR="0049161A" w:rsidRPr="006A588A" w14:paraId="23E597AA" w14:textId="77777777" w:rsidTr="003749B3">
        <w:tc>
          <w:tcPr>
            <w:tcW w:w="5171" w:type="dxa"/>
            <w:tcBorders>
              <w:bottom w:val="single" w:sz="4" w:space="0" w:color="auto"/>
            </w:tcBorders>
            <w:shd w:val="clear" w:color="auto" w:fill="auto"/>
          </w:tcPr>
          <w:p w14:paraId="79A1BE64" w14:textId="2C0952E6" w:rsidR="009921BD" w:rsidRPr="00D56417" w:rsidRDefault="002D4A2B" w:rsidP="009921BD">
            <w:pPr>
              <w:widowControl w:val="0"/>
              <w:numPr>
                <w:ilvl w:val="0"/>
                <w:numId w:val="1"/>
              </w:numPr>
              <w:spacing w:before="60" w:after="60"/>
              <w:ind w:left="271" w:hanging="219"/>
              <w:jc w:val="left"/>
              <w:rPr>
                <w:rFonts w:ascii="Myriad Pro" w:eastAsia="Times New Roman" w:hAnsi="Myriad Pro" w:cs="Arial"/>
                <w:b/>
                <w:bCs/>
                <w:sz w:val="16"/>
                <w:szCs w:val="16"/>
                <w:lang w:val="en-US" w:eastAsia="ar-SA"/>
              </w:rPr>
            </w:pPr>
            <w:r w:rsidRPr="002D4A2B">
              <w:rPr>
                <w:rFonts w:ascii="Myriad Pro" w:hAnsi="Myriad Pro" w:cs="Arial"/>
                <w:b/>
                <w:bCs/>
                <w:color w:val="1A161A"/>
                <w:sz w:val="16"/>
                <w:szCs w:val="16"/>
              </w:rPr>
              <w:t>Aircraft manufacturer/type</w:t>
            </w:r>
            <w:r w:rsidR="009921BD" w:rsidRPr="0049161A">
              <w:rPr>
                <w:rFonts w:ascii="Myriad Pro" w:hAnsi="Myriad Pro" w:cs="Arial"/>
                <w:b/>
                <w:bCs/>
                <w:color w:val="1A161A"/>
                <w:sz w:val="16"/>
                <w:szCs w:val="16"/>
              </w:rPr>
              <w:t>:</w:t>
            </w:r>
          </w:p>
          <w:p w14:paraId="4D120048" w14:textId="0C2DC80C" w:rsidR="009921BD" w:rsidRDefault="003005C6" w:rsidP="009921BD">
            <w:pPr>
              <w:widowControl w:val="0"/>
              <w:tabs>
                <w:tab w:val="left" w:pos="271"/>
              </w:tabs>
              <w:spacing w:before="60" w:after="60"/>
              <w:ind w:left="271"/>
              <w:jc w:val="left"/>
              <w:rPr>
                <w:rFonts w:ascii="Myriad Pro" w:eastAsia="Times New Roman" w:hAnsi="Myriad Pro" w:cs="Arial"/>
                <w:szCs w:val="20"/>
                <w:lang w:val="en-US" w:eastAsia="ar-SA"/>
              </w:rPr>
            </w:pPr>
            <w:r w:rsidRPr="003005C6">
              <w:rPr>
                <w:rFonts w:ascii="Myriad Pro" w:eastAsia="Times New Roman" w:hAnsi="Myriad Pro" w:cs="Arial"/>
                <w:szCs w:val="20"/>
                <w:lang w:val="en-US" w:eastAsia="ar-SA"/>
              </w:rPr>
              <w:t xml:space="preserve">Manufacturer: </w:t>
            </w:r>
            <w:r w:rsidRPr="003005C6">
              <w:rPr>
                <w:rFonts w:ascii="Myriad Pro" w:eastAsia="Times New Roman" w:hAnsi="Myriad Pro" w:cs="Arial"/>
                <w:szCs w:val="20"/>
                <w:highlight w:val="yellow"/>
                <w:lang w:val="en-US" w:eastAsia="ar-SA"/>
              </w:rPr>
              <w:t>&lt; list manufacturer here&gt;</w:t>
            </w:r>
          </w:p>
          <w:p w14:paraId="38851116" w14:textId="15E99048" w:rsidR="0049161A" w:rsidRPr="006A588A" w:rsidRDefault="00C66D1D" w:rsidP="006F13B7">
            <w:pPr>
              <w:widowControl w:val="0"/>
              <w:tabs>
                <w:tab w:val="left" w:pos="271"/>
              </w:tabs>
              <w:spacing w:before="60" w:after="60"/>
              <w:ind w:left="271"/>
              <w:jc w:val="left"/>
              <w:rPr>
                <w:rFonts w:ascii="Myriad Pro" w:eastAsia="Times New Roman" w:hAnsi="Myriad Pro" w:cs="Arial"/>
                <w:szCs w:val="20"/>
                <w:lang w:val="en-US" w:eastAsia="ar-SA"/>
              </w:rPr>
            </w:pPr>
            <w:r w:rsidRPr="00C66D1D">
              <w:rPr>
                <w:rFonts w:ascii="Myriad Pro" w:hAnsi="Myriad Pro" w:cs="Arial"/>
                <w:color w:val="1A161A"/>
                <w:szCs w:val="20"/>
              </w:rPr>
              <w:t xml:space="preserve">Aircraft type: </w:t>
            </w:r>
            <w:r w:rsidRPr="00C66D1D">
              <w:rPr>
                <w:rFonts w:ascii="Myriad Pro" w:hAnsi="Myriad Pro" w:cs="Arial"/>
                <w:color w:val="1A161A"/>
                <w:szCs w:val="20"/>
                <w:highlight w:val="yellow"/>
              </w:rPr>
              <w:t>&lt;list aircraft type here &gt;</w:t>
            </w:r>
          </w:p>
        </w:tc>
        <w:tc>
          <w:tcPr>
            <w:tcW w:w="5319" w:type="dxa"/>
            <w:tcBorders>
              <w:bottom w:val="single" w:sz="4" w:space="0" w:color="auto"/>
            </w:tcBorders>
            <w:shd w:val="clear" w:color="auto" w:fill="auto"/>
          </w:tcPr>
          <w:p w14:paraId="51A73C1E" w14:textId="5A7D3B76" w:rsidR="00A778B0" w:rsidRPr="00D56417" w:rsidRDefault="00A778B0" w:rsidP="00A778B0">
            <w:pPr>
              <w:widowControl w:val="0"/>
              <w:numPr>
                <w:ilvl w:val="0"/>
                <w:numId w:val="1"/>
              </w:numPr>
              <w:spacing w:before="60" w:after="60"/>
              <w:ind w:left="271" w:hanging="219"/>
              <w:jc w:val="left"/>
              <w:rPr>
                <w:rFonts w:ascii="Myriad Pro" w:eastAsia="Times New Roman" w:hAnsi="Myriad Pro" w:cs="Arial"/>
                <w:b/>
                <w:bCs/>
                <w:sz w:val="16"/>
                <w:szCs w:val="16"/>
                <w:lang w:val="en-US" w:eastAsia="ar-SA"/>
              </w:rPr>
            </w:pPr>
            <w:r>
              <w:rPr>
                <w:rFonts w:ascii="Myriad Pro" w:hAnsi="Myriad Pro" w:cs="Arial"/>
                <w:b/>
                <w:bCs/>
                <w:color w:val="1A161A"/>
                <w:sz w:val="16"/>
                <w:szCs w:val="16"/>
              </w:rPr>
              <w:t>Serial number</w:t>
            </w:r>
            <w:r w:rsidRPr="0049161A">
              <w:rPr>
                <w:rFonts w:ascii="Myriad Pro" w:hAnsi="Myriad Pro" w:cs="Arial"/>
                <w:b/>
                <w:bCs/>
                <w:color w:val="1A161A"/>
                <w:sz w:val="16"/>
                <w:szCs w:val="16"/>
              </w:rPr>
              <w:t>:</w:t>
            </w:r>
          </w:p>
          <w:p w14:paraId="63ED5BBF" w14:textId="25CFE6AD" w:rsidR="0049161A" w:rsidRPr="006A588A" w:rsidRDefault="00C359C9" w:rsidP="00634350">
            <w:pPr>
              <w:widowControl w:val="0"/>
              <w:spacing w:before="60" w:after="60"/>
              <w:ind w:left="273"/>
              <w:jc w:val="left"/>
              <w:rPr>
                <w:rFonts w:ascii="Myriad Pro" w:eastAsia="Times New Roman" w:hAnsi="Myriad Pro" w:cs="Arial"/>
                <w:szCs w:val="20"/>
                <w:lang w:val="en-US" w:eastAsia="ar-SA"/>
              </w:rPr>
            </w:pPr>
            <w:r w:rsidRPr="00C359C9">
              <w:rPr>
                <w:rFonts w:ascii="Myriad Pro" w:hAnsi="Myriad Pro" w:cs="Arial"/>
                <w:color w:val="1A161A"/>
                <w:szCs w:val="20"/>
                <w:highlight w:val="yellow"/>
              </w:rPr>
              <w:t>&lt; List aircraft serial number here&gt;</w:t>
            </w:r>
          </w:p>
        </w:tc>
      </w:tr>
      <w:tr w:rsidR="0049161A" w:rsidRPr="00B07CBE" w14:paraId="3D6EB731" w14:textId="77777777" w:rsidTr="003749B3">
        <w:tc>
          <w:tcPr>
            <w:tcW w:w="10490" w:type="dxa"/>
            <w:gridSpan w:val="2"/>
            <w:tcBorders>
              <w:bottom w:val="nil"/>
            </w:tcBorders>
            <w:shd w:val="clear" w:color="auto" w:fill="auto"/>
          </w:tcPr>
          <w:p w14:paraId="004A4CBE" w14:textId="66133556" w:rsidR="0049161A" w:rsidRPr="00B07CBE" w:rsidRDefault="004B62AB" w:rsidP="00B07CBE">
            <w:pPr>
              <w:widowControl w:val="0"/>
              <w:numPr>
                <w:ilvl w:val="0"/>
                <w:numId w:val="1"/>
              </w:numPr>
              <w:spacing w:before="60" w:after="60"/>
              <w:ind w:left="271" w:hanging="219"/>
              <w:jc w:val="left"/>
              <w:rPr>
                <w:rFonts w:ascii="Myriad Pro" w:hAnsi="Myriad Pro" w:cs="Arial"/>
                <w:b/>
                <w:bCs/>
                <w:color w:val="1A161A"/>
                <w:sz w:val="16"/>
                <w:szCs w:val="16"/>
              </w:rPr>
            </w:pPr>
            <w:r>
              <w:rPr>
                <w:rFonts w:ascii="Myriad Pro" w:hAnsi="Myriad Pro" w:cs="Arial"/>
                <w:b/>
                <w:bCs/>
                <w:color w:val="1A161A"/>
                <w:sz w:val="16"/>
                <w:szCs w:val="16"/>
              </w:rPr>
              <w:t>The permit covers</w:t>
            </w:r>
            <w:r w:rsidR="00835399" w:rsidRPr="0049161A">
              <w:rPr>
                <w:rFonts w:ascii="Myriad Pro" w:hAnsi="Myriad Pro" w:cs="Arial"/>
                <w:b/>
                <w:bCs/>
                <w:color w:val="1A161A"/>
                <w:sz w:val="16"/>
                <w:szCs w:val="16"/>
              </w:rPr>
              <w:t>:</w:t>
            </w:r>
          </w:p>
        </w:tc>
      </w:tr>
      <w:tr w:rsidR="0049161A" w:rsidRPr="006A588A" w14:paraId="71CCFB04" w14:textId="77777777" w:rsidTr="003749B3">
        <w:tc>
          <w:tcPr>
            <w:tcW w:w="10490" w:type="dxa"/>
            <w:gridSpan w:val="2"/>
            <w:tcBorders>
              <w:top w:val="nil"/>
            </w:tcBorders>
            <w:shd w:val="clear" w:color="auto" w:fill="auto"/>
          </w:tcPr>
          <w:p w14:paraId="5B76A60C" w14:textId="43DCDC0C" w:rsidR="0049161A" w:rsidRPr="00650E78" w:rsidRDefault="007D1883" w:rsidP="00A90671">
            <w:pPr>
              <w:widowControl w:val="0"/>
              <w:tabs>
                <w:tab w:val="left" w:pos="271"/>
              </w:tabs>
              <w:spacing w:before="60" w:after="60"/>
              <w:ind w:left="271"/>
              <w:jc w:val="left"/>
              <w:rPr>
                <w:rFonts w:ascii="Myriad Pro" w:eastAsia="Times New Roman" w:hAnsi="Myriad Pro" w:cs="Arial"/>
                <w:szCs w:val="20"/>
                <w:lang w:val="en-US" w:eastAsia="ar-SA"/>
              </w:rPr>
            </w:pPr>
            <w:r w:rsidRPr="00650E78">
              <w:rPr>
                <w:rFonts w:ascii="Myriad Pro" w:hAnsi="Myriad Pro" w:cs="Arial"/>
                <w:color w:val="1A161A"/>
                <w:szCs w:val="20"/>
                <w:highlight w:val="yellow"/>
              </w:rPr>
              <w:t xml:space="preserve">&lt; list the </w:t>
            </w:r>
            <w:r w:rsidRPr="00A90671">
              <w:rPr>
                <w:rFonts w:ascii="Myriad Pro" w:eastAsia="Times New Roman" w:hAnsi="Myriad Pro" w:cs="Arial"/>
                <w:szCs w:val="20"/>
                <w:highlight w:val="yellow"/>
                <w:lang w:val="en-US" w:eastAsia="ar-SA"/>
              </w:rPr>
              <w:t>purpose</w:t>
            </w:r>
            <w:r w:rsidRPr="00A90671">
              <w:rPr>
                <w:rFonts w:ascii="Myriad Pro" w:hAnsi="Myriad Pro" w:cs="Arial"/>
                <w:color w:val="1A161A"/>
                <w:szCs w:val="20"/>
                <w:highlight w:val="yellow"/>
              </w:rPr>
              <w:t xml:space="preserve"> </w:t>
            </w:r>
            <w:r w:rsidRPr="00650E78">
              <w:rPr>
                <w:rFonts w:ascii="Myriad Pro" w:hAnsi="Myriad Pro" w:cs="Arial"/>
                <w:color w:val="1A161A"/>
                <w:szCs w:val="20"/>
                <w:highlight w:val="yellow"/>
              </w:rPr>
              <w:t>in accordance with EMAR 21.A.701</w:t>
            </w:r>
            <w:r w:rsidR="00CE04AE">
              <w:rPr>
                <w:rFonts w:ascii="Myriad Pro" w:hAnsi="Myriad Pro" w:cs="Arial"/>
                <w:color w:val="1A161A"/>
                <w:szCs w:val="20"/>
                <w:highlight w:val="yellow"/>
              </w:rPr>
              <w:t>(a)</w:t>
            </w:r>
            <w:r w:rsidR="00CA4EA9">
              <w:rPr>
                <w:rFonts w:ascii="Myriad Pro" w:hAnsi="Myriad Pro" w:cs="Arial"/>
                <w:color w:val="1A161A"/>
                <w:szCs w:val="20"/>
                <w:highlight w:val="yellow"/>
              </w:rPr>
              <w:t>,</w:t>
            </w:r>
            <w:r w:rsidRPr="00650E78">
              <w:rPr>
                <w:rFonts w:ascii="Myriad Pro" w:hAnsi="Myriad Pro" w:cs="Arial"/>
                <w:color w:val="1A161A"/>
                <w:szCs w:val="20"/>
                <w:highlight w:val="yellow"/>
              </w:rPr>
              <w:t xml:space="preserve"> </w:t>
            </w:r>
            <w:r w:rsidR="003718EB">
              <w:rPr>
                <w:rFonts w:ascii="Myriad Pro" w:hAnsi="Myriad Pro" w:cs="Arial"/>
                <w:color w:val="1A161A"/>
                <w:szCs w:val="20"/>
                <w:highlight w:val="yellow"/>
              </w:rPr>
              <w:t>and a short description</w:t>
            </w:r>
            <w:r w:rsidR="008D5305">
              <w:rPr>
                <w:rFonts w:ascii="Myriad Pro" w:hAnsi="Myriad Pro" w:cs="Arial"/>
                <w:color w:val="1A161A"/>
                <w:szCs w:val="20"/>
                <w:highlight w:val="yellow"/>
              </w:rPr>
              <w:t xml:space="preserve"> of the purpose</w:t>
            </w:r>
            <w:r w:rsidR="00761E1D">
              <w:rPr>
                <w:rFonts w:ascii="Myriad Pro" w:hAnsi="Myriad Pro" w:cs="Arial"/>
                <w:color w:val="1A161A"/>
                <w:szCs w:val="20"/>
                <w:highlight w:val="yellow"/>
              </w:rPr>
              <w:t xml:space="preserve"> </w:t>
            </w:r>
            <w:r w:rsidRPr="00650E78">
              <w:rPr>
                <w:rFonts w:ascii="Myriad Pro" w:hAnsi="Myriad Pro" w:cs="Arial"/>
                <w:color w:val="1A161A"/>
                <w:szCs w:val="20"/>
                <w:highlight w:val="yellow"/>
              </w:rPr>
              <w:t>&gt;</w:t>
            </w:r>
          </w:p>
        </w:tc>
      </w:tr>
      <w:tr w:rsidR="00B66088" w:rsidRPr="006A588A" w14:paraId="53C54E67" w14:textId="77777777" w:rsidTr="003749B3">
        <w:tc>
          <w:tcPr>
            <w:tcW w:w="10490" w:type="dxa"/>
            <w:gridSpan w:val="2"/>
            <w:tcBorders>
              <w:bottom w:val="single" w:sz="4" w:space="0" w:color="auto"/>
            </w:tcBorders>
            <w:shd w:val="clear" w:color="auto" w:fill="auto"/>
          </w:tcPr>
          <w:p w14:paraId="08154730" w14:textId="77777777" w:rsidR="00B66088" w:rsidRPr="00D56417" w:rsidRDefault="00B66088" w:rsidP="00E04529">
            <w:pPr>
              <w:widowControl w:val="0"/>
              <w:numPr>
                <w:ilvl w:val="0"/>
                <w:numId w:val="1"/>
              </w:numPr>
              <w:spacing w:before="60" w:after="60"/>
              <w:ind w:left="271" w:hanging="219"/>
              <w:jc w:val="left"/>
              <w:rPr>
                <w:rFonts w:ascii="Myriad Pro" w:eastAsia="Times New Roman" w:hAnsi="Myriad Pro" w:cs="Arial"/>
                <w:b/>
                <w:bCs/>
                <w:sz w:val="16"/>
                <w:szCs w:val="16"/>
                <w:lang w:val="en-US" w:eastAsia="ar-SA"/>
              </w:rPr>
            </w:pPr>
            <w:r>
              <w:rPr>
                <w:rFonts w:ascii="Myriad Pro" w:hAnsi="Myriad Pro" w:cs="Arial"/>
                <w:b/>
                <w:bCs/>
                <w:color w:val="1A161A"/>
                <w:sz w:val="16"/>
                <w:szCs w:val="16"/>
              </w:rPr>
              <w:t>State of registry</w:t>
            </w:r>
            <w:r w:rsidRPr="0049161A">
              <w:rPr>
                <w:rFonts w:ascii="Myriad Pro" w:hAnsi="Myriad Pro" w:cs="Arial"/>
                <w:b/>
                <w:bCs/>
                <w:color w:val="1A161A"/>
                <w:sz w:val="16"/>
                <w:szCs w:val="16"/>
              </w:rPr>
              <w:t>:</w:t>
            </w:r>
          </w:p>
          <w:p w14:paraId="111E5591" w14:textId="5F69FD39" w:rsidR="00B66088" w:rsidRPr="006A588A" w:rsidRDefault="00B66088" w:rsidP="00B66088">
            <w:pPr>
              <w:widowControl w:val="0"/>
              <w:tabs>
                <w:tab w:val="left" w:pos="271"/>
              </w:tabs>
              <w:spacing w:before="60" w:after="60"/>
              <w:ind w:left="271"/>
              <w:jc w:val="left"/>
              <w:rPr>
                <w:rFonts w:ascii="Myriad Pro" w:eastAsia="Times New Roman" w:hAnsi="Myriad Pro" w:cs="Arial"/>
                <w:szCs w:val="20"/>
                <w:lang w:val="en-US" w:eastAsia="ar-SA"/>
              </w:rPr>
            </w:pPr>
            <w:r>
              <w:rPr>
                <w:rFonts w:ascii="Myriad Pro" w:eastAsia="Times New Roman" w:hAnsi="Myriad Pro" w:cs="Arial"/>
                <w:szCs w:val="20"/>
                <w:lang w:val="en-US" w:eastAsia="ar-SA"/>
              </w:rPr>
              <w:t>Norway</w:t>
            </w:r>
          </w:p>
        </w:tc>
      </w:tr>
      <w:tr w:rsidR="00B66088" w:rsidRPr="006A588A" w14:paraId="341E75D0" w14:textId="77777777" w:rsidTr="003749B3">
        <w:tc>
          <w:tcPr>
            <w:tcW w:w="10490" w:type="dxa"/>
            <w:gridSpan w:val="2"/>
            <w:tcBorders>
              <w:bottom w:val="single" w:sz="4" w:space="0" w:color="auto"/>
            </w:tcBorders>
            <w:shd w:val="clear" w:color="auto" w:fill="auto"/>
          </w:tcPr>
          <w:p w14:paraId="7E61AA34" w14:textId="4B9CD4D3" w:rsidR="00B66088" w:rsidRPr="00D56417" w:rsidRDefault="001C090C" w:rsidP="00A42336">
            <w:pPr>
              <w:widowControl w:val="0"/>
              <w:numPr>
                <w:ilvl w:val="0"/>
                <w:numId w:val="1"/>
              </w:numPr>
              <w:spacing w:before="60" w:after="60"/>
              <w:ind w:left="271" w:hanging="219"/>
              <w:jc w:val="left"/>
              <w:rPr>
                <w:rFonts w:ascii="Myriad Pro" w:eastAsia="Times New Roman" w:hAnsi="Myriad Pro" w:cs="Arial"/>
                <w:b/>
                <w:bCs/>
                <w:sz w:val="16"/>
                <w:szCs w:val="16"/>
                <w:lang w:val="en-US" w:eastAsia="ar-SA"/>
              </w:rPr>
            </w:pPr>
            <w:r w:rsidRPr="001C090C">
              <w:rPr>
                <w:rFonts w:ascii="Myriad Pro" w:hAnsi="Myriad Pro" w:cs="Arial"/>
                <w:b/>
                <w:bCs/>
                <w:color w:val="1A161A"/>
                <w:sz w:val="16"/>
                <w:szCs w:val="16"/>
              </w:rPr>
              <w:t>Conditions/remarks</w:t>
            </w:r>
            <w:r w:rsidR="00B66088" w:rsidRPr="0049161A">
              <w:rPr>
                <w:rFonts w:ascii="Myriad Pro" w:hAnsi="Myriad Pro" w:cs="Arial"/>
                <w:b/>
                <w:bCs/>
                <w:color w:val="1A161A"/>
                <w:sz w:val="16"/>
                <w:szCs w:val="16"/>
              </w:rPr>
              <w:t>:</w:t>
            </w:r>
          </w:p>
          <w:p w14:paraId="03CB94F7" w14:textId="7467E602" w:rsidR="00B66088" w:rsidRPr="006A588A" w:rsidRDefault="008F306C" w:rsidP="00A42336">
            <w:pPr>
              <w:widowControl w:val="0"/>
              <w:tabs>
                <w:tab w:val="left" w:pos="271"/>
              </w:tabs>
              <w:spacing w:before="60" w:after="60"/>
              <w:ind w:left="271"/>
              <w:jc w:val="left"/>
              <w:rPr>
                <w:rFonts w:ascii="Myriad Pro" w:eastAsia="Times New Roman" w:hAnsi="Myriad Pro" w:cs="Arial"/>
                <w:szCs w:val="20"/>
                <w:lang w:val="en-US" w:eastAsia="ar-SA"/>
              </w:rPr>
            </w:pPr>
            <w:r w:rsidRPr="008F306C">
              <w:rPr>
                <w:rFonts w:ascii="Myriad Pro" w:eastAsia="Times New Roman" w:hAnsi="Myriad Pro" w:cs="Arial"/>
                <w:szCs w:val="20"/>
                <w:lang w:val="en-US" w:eastAsia="ar-SA"/>
              </w:rPr>
              <w:t>See next page(s)</w:t>
            </w:r>
          </w:p>
        </w:tc>
      </w:tr>
      <w:tr w:rsidR="00DF1ED3" w:rsidRPr="00B07CBE" w14:paraId="38A19258" w14:textId="77777777" w:rsidTr="003749B3">
        <w:tc>
          <w:tcPr>
            <w:tcW w:w="10490" w:type="dxa"/>
            <w:gridSpan w:val="2"/>
            <w:tcBorders>
              <w:bottom w:val="nil"/>
            </w:tcBorders>
            <w:shd w:val="clear" w:color="auto" w:fill="auto"/>
          </w:tcPr>
          <w:p w14:paraId="7C8C979E" w14:textId="3DB7528A" w:rsidR="00DF1ED3" w:rsidRPr="00B07CBE" w:rsidRDefault="00303FB6" w:rsidP="00A42336">
            <w:pPr>
              <w:widowControl w:val="0"/>
              <w:numPr>
                <w:ilvl w:val="0"/>
                <w:numId w:val="1"/>
              </w:numPr>
              <w:spacing w:before="60" w:after="60"/>
              <w:ind w:left="271" w:hanging="219"/>
              <w:jc w:val="left"/>
              <w:rPr>
                <w:rFonts w:ascii="Myriad Pro" w:hAnsi="Myriad Pro" w:cs="Arial"/>
                <w:b/>
                <w:bCs/>
                <w:color w:val="1A161A"/>
                <w:sz w:val="16"/>
                <w:szCs w:val="16"/>
              </w:rPr>
            </w:pPr>
            <w:r w:rsidRPr="00303FB6">
              <w:rPr>
                <w:rFonts w:ascii="Myriad Pro" w:hAnsi="Myriad Pro" w:cs="Arial"/>
                <w:b/>
                <w:bCs/>
                <w:color w:val="1A161A"/>
                <w:sz w:val="16"/>
                <w:szCs w:val="16"/>
              </w:rPr>
              <w:t>Validity period</w:t>
            </w:r>
            <w:r w:rsidR="00DF1ED3" w:rsidRPr="0049161A">
              <w:rPr>
                <w:rFonts w:ascii="Myriad Pro" w:hAnsi="Myriad Pro" w:cs="Arial"/>
                <w:b/>
                <w:bCs/>
                <w:color w:val="1A161A"/>
                <w:sz w:val="16"/>
                <w:szCs w:val="16"/>
              </w:rPr>
              <w:t>:</w:t>
            </w:r>
          </w:p>
        </w:tc>
      </w:tr>
      <w:tr w:rsidR="00DF1ED3" w:rsidRPr="006A588A" w14:paraId="7B2D2571" w14:textId="77777777" w:rsidTr="003749B3">
        <w:tc>
          <w:tcPr>
            <w:tcW w:w="10490" w:type="dxa"/>
            <w:gridSpan w:val="2"/>
            <w:tcBorders>
              <w:top w:val="nil"/>
            </w:tcBorders>
            <w:shd w:val="clear" w:color="auto" w:fill="auto"/>
          </w:tcPr>
          <w:p w14:paraId="2977FCE2" w14:textId="3BA6CC15" w:rsidR="00DF1ED3" w:rsidRPr="00650E78" w:rsidRDefault="00DF1ED3" w:rsidP="001B2126">
            <w:pPr>
              <w:widowControl w:val="0"/>
              <w:tabs>
                <w:tab w:val="left" w:pos="271"/>
              </w:tabs>
              <w:spacing w:before="60" w:after="60"/>
              <w:ind w:left="271"/>
              <w:jc w:val="left"/>
              <w:rPr>
                <w:rFonts w:ascii="Myriad Pro" w:eastAsia="Times New Roman" w:hAnsi="Myriad Pro" w:cs="Arial"/>
                <w:szCs w:val="20"/>
                <w:lang w:val="en-US" w:eastAsia="ar-SA"/>
              </w:rPr>
            </w:pPr>
            <w:r w:rsidRPr="00123374">
              <w:rPr>
                <w:rFonts w:ascii="Myriad Pro" w:hAnsi="Myriad Pro" w:cs="Arial"/>
                <w:color w:val="1A161A"/>
                <w:szCs w:val="20"/>
                <w:highlight w:val="yellow"/>
              </w:rPr>
              <w:t xml:space="preserve">&lt; </w:t>
            </w:r>
            <w:r w:rsidR="005D7260" w:rsidRPr="00123374">
              <w:rPr>
                <w:rFonts w:ascii="Myriad Pro" w:hAnsi="Myriad Pro" w:cs="Arial"/>
                <w:color w:val="1A161A"/>
                <w:szCs w:val="20"/>
                <w:highlight w:val="yellow"/>
              </w:rPr>
              <w:t xml:space="preserve">list the validity </w:t>
            </w:r>
            <w:r w:rsidR="005D7260" w:rsidRPr="00A90671">
              <w:rPr>
                <w:rFonts w:ascii="Myriad Pro" w:eastAsia="Times New Roman" w:hAnsi="Myriad Pro" w:cs="Arial"/>
                <w:szCs w:val="20"/>
                <w:highlight w:val="yellow"/>
                <w:lang w:val="en-US" w:eastAsia="ar-SA"/>
              </w:rPr>
              <w:t>period</w:t>
            </w:r>
            <w:r w:rsidR="005D7260" w:rsidRPr="00123374">
              <w:rPr>
                <w:rFonts w:ascii="Myriad Pro" w:hAnsi="Myriad Pro" w:cs="Arial"/>
                <w:color w:val="1A161A"/>
                <w:szCs w:val="20"/>
                <w:highlight w:val="yellow"/>
              </w:rPr>
              <w:t xml:space="preserve"> of the MPF here </w:t>
            </w:r>
            <w:r w:rsidRPr="00123374">
              <w:rPr>
                <w:rFonts w:ascii="Myriad Pro" w:hAnsi="Myriad Pro" w:cs="Arial"/>
                <w:color w:val="1A161A"/>
                <w:szCs w:val="20"/>
                <w:highlight w:val="yellow"/>
              </w:rPr>
              <w:t>&gt;</w:t>
            </w:r>
          </w:p>
        </w:tc>
      </w:tr>
      <w:tr w:rsidR="00A11E84" w:rsidRPr="006A588A" w14:paraId="7701672E" w14:textId="77777777" w:rsidTr="003749B3">
        <w:tc>
          <w:tcPr>
            <w:tcW w:w="5171" w:type="dxa"/>
            <w:tcBorders>
              <w:bottom w:val="single" w:sz="4" w:space="0" w:color="auto"/>
            </w:tcBorders>
            <w:shd w:val="clear" w:color="auto" w:fill="auto"/>
          </w:tcPr>
          <w:p w14:paraId="640139F4" w14:textId="0F3A3D6E" w:rsidR="00A11E84" w:rsidRPr="00D56417" w:rsidRDefault="00073A3E" w:rsidP="00A11E84">
            <w:pPr>
              <w:widowControl w:val="0"/>
              <w:numPr>
                <w:ilvl w:val="0"/>
                <w:numId w:val="1"/>
              </w:numPr>
              <w:spacing w:before="60" w:after="60"/>
              <w:ind w:left="271" w:hanging="219"/>
              <w:jc w:val="left"/>
              <w:rPr>
                <w:rFonts w:ascii="Myriad Pro" w:eastAsia="Times New Roman" w:hAnsi="Myriad Pro" w:cs="Arial"/>
                <w:b/>
                <w:bCs/>
                <w:sz w:val="16"/>
                <w:szCs w:val="16"/>
                <w:lang w:val="en-US" w:eastAsia="ar-SA"/>
              </w:rPr>
            </w:pPr>
            <w:r>
              <w:rPr>
                <w:rFonts w:ascii="Myriad Pro" w:hAnsi="Myriad Pro" w:cs="Arial"/>
                <w:b/>
                <w:bCs/>
                <w:color w:val="1A161A"/>
                <w:sz w:val="16"/>
                <w:szCs w:val="16"/>
              </w:rPr>
              <w:t>Place and date of issue</w:t>
            </w:r>
            <w:r w:rsidR="00A11E84" w:rsidRPr="0049161A">
              <w:rPr>
                <w:rFonts w:ascii="Myriad Pro" w:hAnsi="Myriad Pro" w:cs="Arial"/>
                <w:b/>
                <w:bCs/>
                <w:color w:val="1A161A"/>
                <w:sz w:val="16"/>
                <w:szCs w:val="16"/>
              </w:rPr>
              <w:t>:</w:t>
            </w:r>
          </w:p>
          <w:p w14:paraId="1E192806" w14:textId="22A02ABA" w:rsidR="00A11E84" w:rsidRPr="0021039E" w:rsidRDefault="00073A3E" w:rsidP="00A42336">
            <w:pPr>
              <w:widowControl w:val="0"/>
              <w:tabs>
                <w:tab w:val="left" w:pos="271"/>
              </w:tabs>
              <w:spacing w:before="60" w:after="60"/>
              <w:ind w:left="271"/>
              <w:jc w:val="left"/>
              <w:rPr>
                <w:rFonts w:ascii="Myriad Pro" w:eastAsia="Times New Roman" w:hAnsi="Myriad Pro" w:cs="Arial"/>
                <w:szCs w:val="20"/>
                <w:lang w:val="nb-NO" w:eastAsia="ar-SA"/>
              </w:rPr>
            </w:pPr>
            <w:r w:rsidRPr="0021039E">
              <w:rPr>
                <w:rFonts w:ascii="Myriad Pro" w:eastAsia="Times New Roman" w:hAnsi="Myriad Pro" w:cs="Arial"/>
                <w:szCs w:val="20"/>
                <w:lang w:val="nb-NO" w:eastAsia="ar-SA"/>
              </w:rPr>
              <w:t>Kjeller, Norway</w:t>
            </w:r>
          </w:p>
          <w:p w14:paraId="43DC9978" w14:textId="77777777" w:rsidR="00073A3E" w:rsidRPr="0021039E" w:rsidRDefault="00073A3E" w:rsidP="00A42336">
            <w:pPr>
              <w:widowControl w:val="0"/>
              <w:tabs>
                <w:tab w:val="left" w:pos="271"/>
              </w:tabs>
              <w:spacing w:before="60" w:after="60"/>
              <w:ind w:left="271"/>
              <w:jc w:val="left"/>
              <w:rPr>
                <w:rFonts w:ascii="Myriad Pro" w:eastAsia="Times New Roman" w:hAnsi="Myriad Pro" w:cs="Arial"/>
                <w:szCs w:val="20"/>
                <w:lang w:val="nb-NO" w:eastAsia="ar-SA"/>
              </w:rPr>
            </w:pPr>
          </w:p>
          <w:p w14:paraId="4621349D" w14:textId="0C8CB0CD" w:rsidR="00A11E84" w:rsidRPr="0021039E" w:rsidRDefault="0053760B" w:rsidP="00A42336">
            <w:pPr>
              <w:widowControl w:val="0"/>
              <w:tabs>
                <w:tab w:val="left" w:pos="271"/>
              </w:tabs>
              <w:spacing w:before="60" w:after="60"/>
              <w:ind w:left="271"/>
              <w:jc w:val="left"/>
              <w:rPr>
                <w:rFonts w:ascii="Myriad Pro" w:eastAsia="Times New Roman" w:hAnsi="Myriad Pro" w:cs="Arial"/>
                <w:szCs w:val="20"/>
                <w:lang w:val="nb-NO" w:eastAsia="ar-SA"/>
              </w:rPr>
            </w:pPr>
            <w:r w:rsidRPr="00340A7D">
              <w:rPr>
                <w:rFonts w:ascii="Myriad Pro" w:hAnsi="Myriad Pro" w:cs="Arial"/>
                <w:color w:val="1A161A"/>
                <w:szCs w:val="20"/>
                <w:lang w:val="nb-NO"/>
              </w:rPr>
              <w:t xml:space="preserve">[d. </w:t>
            </w:r>
            <w:proofErr w:type="spellStart"/>
            <w:r w:rsidRPr="00340A7D">
              <w:rPr>
                <w:rFonts w:ascii="Myriad Pro" w:hAnsi="Myriad Pro" w:cs="Arial"/>
                <w:color w:val="1A161A"/>
                <w:szCs w:val="20"/>
                <w:lang w:val="nb-NO"/>
              </w:rPr>
              <w:t>Mmm</w:t>
            </w:r>
            <w:proofErr w:type="spellEnd"/>
            <w:r w:rsidRPr="00340A7D">
              <w:rPr>
                <w:rFonts w:ascii="Myriad Pro" w:hAnsi="Myriad Pro" w:cs="Arial"/>
                <w:color w:val="1A161A"/>
                <w:szCs w:val="20"/>
                <w:lang w:val="nb-NO"/>
              </w:rPr>
              <w:t xml:space="preserve">. </w:t>
            </w:r>
            <w:proofErr w:type="spellStart"/>
            <w:r w:rsidRPr="00340A7D">
              <w:rPr>
                <w:rFonts w:ascii="Myriad Pro" w:hAnsi="Myriad Pro" w:cs="Arial"/>
                <w:color w:val="1A161A"/>
                <w:szCs w:val="20"/>
                <w:lang w:val="nb-NO"/>
              </w:rPr>
              <w:t>yyyy</w:t>
            </w:r>
            <w:proofErr w:type="spellEnd"/>
            <w:r w:rsidRPr="00340A7D">
              <w:rPr>
                <w:rFonts w:ascii="Myriad Pro" w:hAnsi="Myriad Pro" w:cs="Arial"/>
                <w:color w:val="1A161A"/>
                <w:szCs w:val="20"/>
                <w:lang w:val="nb-NO"/>
              </w:rPr>
              <w:t>]</w:t>
            </w:r>
          </w:p>
        </w:tc>
        <w:tc>
          <w:tcPr>
            <w:tcW w:w="5319" w:type="dxa"/>
            <w:tcBorders>
              <w:bottom w:val="single" w:sz="4" w:space="0" w:color="auto"/>
            </w:tcBorders>
            <w:shd w:val="clear" w:color="auto" w:fill="auto"/>
          </w:tcPr>
          <w:p w14:paraId="02EC3AFD" w14:textId="41876668" w:rsidR="00A11E84" w:rsidRPr="00D56417" w:rsidRDefault="00DA17D1" w:rsidP="00DA17D1">
            <w:pPr>
              <w:widowControl w:val="0"/>
              <w:numPr>
                <w:ilvl w:val="0"/>
                <w:numId w:val="1"/>
              </w:numPr>
              <w:spacing w:before="60" w:after="60"/>
              <w:ind w:left="271" w:hanging="219"/>
              <w:jc w:val="left"/>
              <w:rPr>
                <w:rFonts w:ascii="Myriad Pro" w:eastAsia="Times New Roman" w:hAnsi="Myriad Pro" w:cs="Arial"/>
                <w:b/>
                <w:bCs/>
                <w:sz w:val="16"/>
                <w:szCs w:val="16"/>
                <w:lang w:val="en-US" w:eastAsia="ar-SA"/>
              </w:rPr>
            </w:pPr>
            <w:r>
              <w:rPr>
                <w:rFonts w:ascii="Myriad Pro" w:hAnsi="Myriad Pro" w:cs="Arial"/>
                <w:b/>
                <w:bCs/>
                <w:color w:val="1A161A"/>
                <w:sz w:val="16"/>
                <w:szCs w:val="16"/>
              </w:rPr>
              <w:t>MAA-NOR signature</w:t>
            </w:r>
            <w:r w:rsidR="00A11E84" w:rsidRPr="0049161A">
              <w:rPr>
                <w:rFonts w:ascii="Myriad Pro" w:hAnsi="Myriad Pro" w:cs="Arial"/>
                <w:b/>
                <w:bCs/>
                <w:color w:val="1A161A"/>
                <w:sz w:val="16"/>
                <w:szCs w:val="16"/>
              </w:rPr>
              <w:t>:</w:t>
            </w:r>
          </w:p>
          <w:p w14:paraId="023EC468" w14:textId="35D5ADDD" w:rsidR="006A0A43" w:rsidRDefault="006A0A43" w:rsidP="006A0A43">
            <w:pPr>
              <w:widowControl w:val="0"/>
              <w:spacing w:before="60" w:after="60"/>
              <w:jc w:val="center"/>
              <w:rPr>
                <w:rFonts w:ascii="Myriad Pro" w:eastAsia="Times New Roman" w:hAnsi="Myriad Pro" w:cs="Arial"/>
                <w:szCs w:val="20"/>
                <w:lang w:val="en-US" w:eastAsia="ar-SA"/>
              </w:rPr>
            </w:pPr>
          </w:p>
          <w:p w14:paraId="261E7454" w14:textId="77777777" w:rsidR="001217B1" w:rsidRDefault="001217B1" w:rsidP="006A0A43">
            <w:pPr>
              <w:widowControl w:val="0"/>
              <w:spacing w:before="60" w:after="60"/>
              <w:jc w:val="center"/>
              <w:rPr>
                <w:rFonts w:ascii="Myriad Pro" w:eastAsia="Times New Roman" w:hAnsi="Myriad Pro" w:cs="Arial"/>
                <w:szCs w:val="20"/>
                <w:lang w:val="en-US" w:eastAsia="ar-SA"/>
              </w:rPr>
            </w:pPr>
          </w:p>
          <w:p w14:paraId="133EF30C" w14:textId="66B0C6CB" w:rsidR="006A0A43" w:rsidRPr="006A0A43" w:rsidRDefault="006A0A43" w:rsidP="006A0A43">
            <w:pPr>
              <w:widowControl w:val="0"/>
              <w:spacing w:before="60" w:after="60"/>
              <w:jc w:val="center"/>
              <w:rPr>
                <w:rFonts w:ascii="Myriad Pro" w:eastAsia="Times New Roman" w:hAnsi="Myriad Pro" w:cs="Arial"/>
                <w:szCs w:val="20"/>
                <w:lang w:val="en-US" w:eastAsia="ar-SA"/>
              </w:rPr>
            </w:pPr>
            <w:r w:rsidRPr="006A0A43">
              <w:rPr>
                <w:rFonts w:ascii="Myriad Pro" w:eastAsia="Times New Roman" w:hAnsi="Myriad Pro" w:cs="Arial"/>
                <w:szCs w:val="20"/>
                <w:lang w:val="en-US" w:eastAsia="ar-SA"/>
              </w:rPr>
              <w:t>……………………………………………………….</w:t>
            </w:r>
          </w:p>
          <w:p w14:paraId="70FECC4D" w14:textId="77777777" w:rsidR="006A0A43" w:rsidRPr="006A0A43" w:rsidRDefault="006A0A43" w:rsidP="006A0A43">
            <w:pPr>
              <w:widowControl w:val="0"/>
              <w:spacing w:before="60" w:after="60"/>
              <w:jc w:val="center"/>
              <w:rPr>
                <w:rFonts w:ascii="Myriad Pro" w:eastAsia="Times New Roman" w:hAnsi="Myriad Pro" w:cs="Arial"/>
                <w:szCs w:val="20"/>
                <w:lang w:val="en-US" w:eastAsia="ar-SA"/>
              </w:rPr>
            </w:pPr>
            <w:r w:rsidRPr="006A0A43">
              <w:rPr>
                <w:rFonts w:ascii="Myriad Pro" w:eastAsia="Times New Roman" w:hAnsi="Myriad Pro" w:cs="Arial"/>
                <w:szCs w:val="20"/>
                <w:lang w:val="en-US" w:eastAsia="ar-SA"/>
              </w:rPr>
              <w:t>Jon A. Olsen</w:t>
            </w:r>
          </w:p>
          <w:p w14:paraId="3B9FA81E" w14:textId="118FB323" w:rsidR="00A11E84" w:rsidRPr="006A588A" w:rsidRDefault="006A0A43" w:rsidP="006A0A43">
            <w:pPr>
              <w:widowControl w:val="0"/>
              <w:spacing w:before="60" w:after="60"/>
              <w:jc w:val="center"/>
              <w:rPr>
                <w:rFonts w:ascii="Myriad Pro" w:eastAsia="Times New Roman" w:hAnsi="Myriad Pro" w:cs="Arial"/>
                <w:szCs w:val="20"/>
                <w:lang w:val="en-US" w:eastAsia="ar-SA"/>
              </w:rPr>
            </w:pPr>
            <w:r w:rsidRPr="006A0A43">
              <w:rPr>
                <w:rFonts w:ascii="Myriad Pro" w:eastAsia="Times New Roman" w:hAnsi="Myriad Pro" w:cs="Arial"/>
                <w:szCs w:val="20"/>
                <w:lang w:val="en-US" w:eastAsia="ar-SA"/>
              </w:rPr>
              <w:t>Head of Military Airworthiness Authority – Norway</w:t>
            </w:r>
          </w:p>
        </w:tc>
      </w:tr>
    </w:tbl>
    <w:p w14:paraId="31374AE1" w14:textId="4CC50381" w:rsidR="009A5B96" w:rsidRDefault="009A5B96">
      <w:pPr>
        <w:rPr>
          <w:sz w:val="24"/>
          <w:szCs w:val="28"/>
        </w:rPr>
      </w:pPr>
      <w:r w:rsidRPr="00E24733">
        <w:rPr>
          <w:sz w:val="24"/>
          <w:szCs w:val="28"/>
        </w:rPr>
        <w:br w:type="page"/>
      </w:r>
    </w:p>
    <w:p w14:paraId="0A24DEC7" w14:textId="669733FE" w:rsidR="00F23181" w:rsidRPr="00E24733" w:rsidRDefault="00F23181">
      <w:pPr>
        <w:rPr>
          <w:rFonts w:ascii="Myriad Pro" w:hAnsi="Myriad Pro"/>
          <w:sz w:val="6"/>
          <w:szCs w:val="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0490"/>
      </w:tblGrid>
      <w:tr w:rsidR="001A0CD2" w:rsidRPr="0082180B" w14:paraId="247B0929" w14:textId="77777777" w:rsidTr="00543EBD">
        <w:trPr>
          <w:cantSplit/>
          <w:tblHeader/>
        </w:trPr>
        <w:tc>
          <w:tcPr>
            <w:tcW w:w="10490" w:type="dxa"/>
            <w:tcBorders>
              <w:top w:val="single" w:sz="4" w:space="0" w:color="auto"/>
              <w:bottom w:val="single" w:sz="4" w:space="0" w:color="auto"/>
            </w:tcBorders>
            <w:shd w:val="clear" w:color="auto" w:fill="auto"/>
          </w:tcPr>
          <w:p w14:paraId="10746AB2" w14:textId="4CC080C5" w:rsidR="001A0CD2" w:rsidRDefault="00E81253" w:rsidP="00E81253">
            <w:pPr>
              <w:pBdr>
                <w:bottom w:val="single" w:sz="12" w:space="1" w:color="auto"/>
              </w:pBdr>
              <w:tabs>
                <w:tab w:val="right" w:pos="7648"/>
                <w:tab w:val="right" w:pos="10259"/>
              </w:tabs>
              <w:autoSpaceDE w:val="0"/>
              <w:snapToGrid w:val="0"/>
              <w:spacing w:before="60" w:after="60"/>
              <w:jc w:val="left"/>
              <w:rPr>
                <w:rFonts w:ascii="Myriad Pro" w:hAnsi="Myriad Pro"/>
                <w:noProof/>
                <w:lang w:eastAsia="nb-NO"/>
              </w:rPr>
            </w:pPr>
            <w:r>
              <w:rPr>
                <w:rFonts w:ascii="Myriad Pro" w:hAnsi="Myriad Pro"/>
                <w:noProof/>
                <w:lang w:eastAsia="nb-NO"/>
              </w:rPr>
              <w:fldChar w:fldCharType="begin"/>
            </w:r>
            <w:r w:rsidRPr="00987F4F">
              <w:rPr>
                <w:rFonts w:ascii="Myriad Pro" w:hAnsi="Myriad Pro"/>
                <w:noProof/>
                <w:lang w:eastAsia="nb-NO"/>
              </w:rPr>
              <w:instrText xml:space="preserve"> REF Reference \h </w:instrText>
            </w:r>
            <w:r>
              <w:rPr>
                <w:rFonts w:ascii="Myriad Pro" w:hAnsi="Myriad Pro"/>
                <w:noProof/>
                <w:lang w:eastAsia="nb-NO"/>
              </w:rPr>
            </w:r>
            <w:r>
              <w:rPr>
                <w:rFonts w:ascii="Myriad Pro" w:hAnsi="Myriad Pro"/>
                <w:noProof/>
                <w:lang w:eastAsia="nb-NO"/>
              </w:rPr>
              <w:fldChar w:fldCharType="separate"/>
            </w:r>
            <w:r w:rsidR="00415E2F" w:rsidRPr="00D13C64">
              <w:rPr>
                <w:rFonts w:ascii="Myriad Pro" w:hAnsi="Myriad Pro"/>
                <w:noProof/>
                <w:lang w:val="en-US" w:eastAsia="nb-NO"/>
              </w:rPr>
              <w:tab/>
            </w:r>
            <w:r w:rsidR="00415E2F" w:rsidRPr="00276736">
              <w:rPr>
                <w:rFonts w:ascii="Myriad Pro" w:hAnsi="Myriad Pro"/>
                <w:noProof/>
                <w:lang w:val="en-US" w:eastAsia="nb-NO"/>
              </w:rPr>
              <w:t>MAA-NOR reference:</w:t>
            </w:r>
            <w:r w:rsidR="00415E2F" w:rsidRPr="00276736">
              <w:rPr>
                <w:rFonts w:ascii="Myriad Pro" w:hAnsi="Myriad Pro"/>
                <w:noProof/>
                <w:lang w:val="en-US" w:eastAsia="nb-NO"/>
              </w:rPr>
              <w:tab/>
            </w:r>
            <w:r w:rsidR="00415E2F" w:rsidRPr="00276736">
              <w:rPr>
                <w:rFonts w:ascii="Myriad Pro" w:hAnsi="Myriad Pro"/>
                <w:b/>
                <w:bCs/>
                <w:noProof/>
                <w:lang w:val="en-US" w:eastAsia="nb-NO"/>
              </w:rPr>
              <w:t>NOR.MIL.</w:t>
            </w:r>
            <w:r w:rsidR="00415E2F" w:rsidRPr="00A927C0">
              <w:rPr>
                <w:rFonts w:ascii="Myriad Pro" w:hAnsi="Myriad Pro"/>
                <w:b/>
                <w:bCs/>
                <w:noProof/>
                <w:lang w:eastAsia="nb-NO"/>
              </w:rPr>
              <w:t>MPF</w:t>
            </w:r>
            <w:r w:rsidR="00415E2F" w:rsidRPr="00720115">
              <w:rPr>
                <w:rFonts w:ascii="Myriad Pro" w:hAnsi="Myriad Pro"/>
                <w:b/>
                <w:bCs/>
                <w:noProof/>
                <w:lang w:eastAsia="nb-NO"/>
              </w:rPr>
              <w:t>.</w:t>
            </w:r>
            <w:sdt>
              <w:sdtPr>
                <w:rPr>
                  <w:rFonts w:ascii="Myriad Pro" w:hAnsi="Myriad Pro"/>
                  <w:b/>
                  <w:bCs/>
                  <w:noProof/>
                  <w:lang w:eastAsia="nb-NO"/>
                </w:rPr>
                <w:alias w:val="Reference serial no."/>
                <w:tag w:val="Reference serial no."/>
                <w:id w:val="-394744179"/>
                <w:placeholder>
                  <w:docPart w:val="A92D30AC3C44441B80E7590051FA3CEA"/>
                </w:placeholder>
              </w:sdtPr>
              <w:sdtContent>
                <w:r w:rsidR="00415E2F">
                  <w:rPr>
                    <w:rFonts w:ascii="Myriad Pro" w:hAnsi="Myriad Pro"/>
                    <w:b/>
                    <w:bCs/>
                    <w:noProof/>
                    <w:lang w:eastAsia="nb-NO"/>
                  </w:rPr>
                  <w:t>nnnn</w:t>
                </w:r>
              </w:sdtContent>
            </w:sdt>
            <w:r w:rsidR="00415E2F">
              <w:rPr>
                <w:rFonts w:ascii="Myriad Pro" w:hAnsi="Myriad Pro"/>
                <w:b/>
                <w:bCs/>
                <w:noProof/>
                <w:lang w:eastAsia="nb-NO"/>
              </w:rPr>
              <w:br/>
            </w:r>
            <w:r w:rsidR="00415E2F">
              <w:rPr>
                <w:rFonts w:ascii="Myriad Pro" w:hAnsi="Myriad Pro"/>
                <w:noProof/>
                <w:lang w:eastAsia="nb-NO"/>
              </w:rPr>
              <w:tab/>
              <w:t>R</w:t>
            </w:r>
            <w:r w:rsidR="00415E2F" w:rsidRPr="00720115">
              <w:rPr>
                <w:rFonts w:ascii="Myriad Pro" w:hAnsi="Myriad Pro"/>
                <w:noProof/>
                <w:lang w:eastAsia="nb-NO"/>
              </w:rPr>
              <w:t>e</w:t>
            </w:r>
            <w:r w:rsidR="00415E2F">
              <w:rPr>
                <w:rFonts w:ascii="Myriad Pro" w:hAnsi="Myriad Pro"/>
                <w:noProof/>
                <w:lang w:eastAsia="nb-NO"/>
              </w:rPr>
              <w:t>vision:</w:t>
            </w:r>
            <w:r w:rsidR="00415E2F">
              <w:rPr>
                <w:rFonts w:ascii="Myriad Pro" w:hAnsi="Myriad Pro"/>
                <w:noProof/>
                <w:lang w:eastAsia="nb-NO"/>
              </w:rPr>
              <w:tab/>
            </w:r>
            <w:sdt>
              <w:sdtPr>
                <w:rPr>
                  <w:rFonts w:ascii="Myriad Pro" w:hAnsi="Myriad Pro"/>
                  <w:noProof/>
                  <w:lang w:eastAsia="nb-NO"/>
                </w:rPr>
                <w:alias w:val="Revision"/>
                <w:tag w:val="Revision"/>
                <w:id w:val="-1294753997"/>
                <w:placeholder>
                  <w:docPart w:val="A92D30AC3C44441B80E7590051FA3CEA"/>
                </w:placeholder>
              </w:sdtPr>
              <w:sdtEndPr>
                <w:rPr>
                  <w:b/>
                  <w:bCs/>
                </w:rPr>
              </w:sdtEndPr>
              <w:sdtContent>
                <w:r w:rsidR="00415E2F">
                  <w:rPr>
                    <w:rFonts w:ascii="Myriad Pro" w:hAnsi="Myriad Pro"/>
                    <w:b/>
                    <w:bCs/>
                    <w:noProof/>
                    <w:lang w:eastAsia="nb-NO"/>
                  </w:rPr>
                  <w:t>- or nnn</w:t>
                </w:r>
              </w:sdtContent>
            </w:sdt>
            <w:r>
              <w:rPr>
                <w:rFonts w:ascii="Myriad Pro" w:hAnsi="Myriad Pro"/>
                <w:noProof/>
                <w:lang w:eastAsia="nb-NO"/>
              </w:rPr>
              <w:fldChar w:fldCharType="end"/>
            </w:r>
          </w:p>
          <w:p w14:paraId="0AF64328" w14:textId="6E116901" w:rsidR="001E5E9A" w:rsidRPr="00234D74" w:rsidRDefault="001E5E9A" w:rsidP="00234D74">
            <w:pPr>
              <w:widowControl w:val="0"/>
              <w:numPr>
                <w:ilvl w:val="0"/>
                <w:numId w:val="6"/>
              </w:numPr>
              <w:spacing w:before="60" w:after="60"/>
              <w:ind w:left="272" w:hanging="221"/>
              <w:jc w:val="left"/>
              <w:rPr>
                <w:rFonts w:ascii="Myriad Pro" w:hAnsi="Myriad Pro"/>
                <w:noProof/>
                <w:lang w:val="nb-NO" w:eastAsia="nb-NO"/>
              </w:rPr>
            </w:pPr>
            <w:r w:rsidRPr="00234D74">
              <w:rPr>
                <w:rFonts w:ascii="Myriad Pro" w:hAnsi="Myriad Pro" w:cs="Arial"/>
                <w:b/>
                <w:bCs/>
                <w:color w:val="1A161A"/>
                <w:sz w:val="16"/>
                <w:szCs w:val="16"/>
              </w:rPr>
              <w:t>Conditions/remarks:</w:t>
            </w:r>
          </w:p>
        </w:tc>
      </w:tr>
      <w:tr w:rsidR="00102359" w:rsidRPr="00B07CBE" w14:paraId="4274C443" w14:textId="77777777" w:rsidTr="00A624B8">
        <w:trPr>
          <w:trHeight w:val="7449"/>
        </w:trPr>
        <w:tc>
          <w:tcPr>
            <w:tcW w:w="10490" w:type="dxa"/>
            <w:shd w:val="clear" w:color="auto" w:fill="auto"/>
          </w:tcPr>
          <w:p w14:paraId="2BF2D683" w14:textId="669B3088" w:rsidR="0041681D" w:rsidRDefault="00C4016B" w:rsidP="00A44112">
            <w:pPr>
              <w:pStyle w:val="Listeavsnitt"/>
              <w:numPr>
                <w:ilvl w:val="1"/>
                <w:numId w:val="25"/>
              </w:numPr>
              <w:spacing w:before="60" w:after="60"/>
              <w:jc w:val="left"/>
              <w:rPr>
                <w:rFonts w:ascii="Myriad Pro" w:hAnsi="Myriad Pro" w:cs="Arial"/>
                <w:color w:val="1A161A"/>
                <w:szCs w:val="20"/>
              </w:rPr>
            </w:pPr>
            <w:r w:rsidRPr="00C4016B">
              <w:rPr>
                <w:rFonts w:ascii="Myriad Pro" w:hAnsi="Myriad Pro" w:cs="Arial"/>
                <w:color w:val="1A161A"/>
                <w:szCs w:val="20"/>
              </w:rPr>
              <w:t xml:space="preserve">The approved aircraft configuration </w:t>
            </w:r>
            <w:r w:rsidR="00C42C49">
              <w:rPr>
                <w:rFonts w:ascii="Myriad Pro" w:hAnsi="Myriad Pro" w:cs="Arial"/>
                <w:color w:val="1A161A"/>
                <w:szCs w:val="20"/>
              </w:rPr>
              <w:t xml:space="preserve">is </w:t>
            </w:r>
            <w:r w:rsidRPr="00C4016B">
              <w:rPr>
                <w:rFonts w:ascii="Myriad Pro" w:hAnsi="Myriad Pro" w:cs="Arial"/>
                <w:color w:val="1A161A"/>
                <w:szCs w:val="20"/>
              </w:rPr>
              <w:t>/</w:t>
            </w:r>
            <w:r w:rsidR="00C42C49">
              <w:rPr>
                <w:rFonts w:ascii="Myriad Pro" w:hAnsi="Myriad Pro" w:cs="Arial"/>
                <w:color w:val="1A161A"/>
                <w:szCs w:val="20"/>
              </w:rPr>
              <w:t xml:space="preserve"> is</w:t>
            </w:r>
            <w:r w:rsidR="00C42C49" w:rsidRPr="00C4016B">
              <w:rPr>
                <w:rFonts w:ascii="Myriad Pro" w:hAnsi="Myriad Pro" w:cs="Arial"/>
                <w:color w:val="1A161A"/>
                <w:szCs w:val="20"/>
              </w:rPr>
              <w:t xml:space="preserve"> </w:t>
            </w:r>
            <w:r w:rsidRPr="00C4016B">
              <w:rPr>
                <w:rFonts w:ascii="Myriad Pro" w:hAnsi="Myriad Pro" w:cs="Arial"/>
                <w:color w:val="1A161A"/>
                <w:szCs w:val="20"/>
              </w:rPr>
              <w:t>listed in</w:t>
            </w:r>
            <w:r w:rsidR="00131325">
              <w:rPr>
                <w:rFonts w:ascii="Myriad Pro" w:hAnsi="Myriad Pro" w:cs="Arial"/>
                <w:color w:val="1A161A"/>
                <w:szCs w:val="20"/>
              </w:rPr>
              <w:t xml:space="preserve"> </w:t>
            </w:r>
            <w:r w:rsidR="00131325" w:rsidRPr="00E95B56">
              <w:rPr>
                <w:rFonts w:ascii="Myriad Pro" w:hAnsi="Myriad Pro" w:cs="Arial"/>
                <w:color w:val="1A161A"/>
                <w:szCs w:val="20"/>
                <w:highlight w:val="yellow"/>
              </w:rPr>
              <w:t>&lt;list reference to the configuration</w:t>
            </w:r>
            <w:r w:rsidR="00996F39">
              <w:rPr>
                <w:rFonts w:ascii="Myriad Pro" w:hAnsi="Myriad Pro" w:cs="Arial"/>
                <w:color w:val="1A161A"/>
                <w:szCs w:val="20"/>
                <w:highlight w:val="yellow"/>
              </w:rPr>
              <w:t xml:space="preserve"> and Flight Manual</w:t>
            </w:r>
            <w:r w:rsidR="00131325" w:rsidRPr="00E95B56">
              <w:rPr>
                <w:rFonts w:ascii="Myriad Pro" w:hAnsi="Myriad Pro" w:cs="Arial"/>
                <w:color w:val="1A161A"/>
                <w:szCs w:val="20"/>
                <w:highlight w:val="yellow"/>
              </w:rPr>
              <w:t xml:space="preserve"> here</w:t>
            </w:r>
            <w:r w:rsidR="00131325">
              <w:rPr>
                <w:rFonts w:ascii="Myriad Pro" w:hAnsi="Myriad Pro" w:cs="Arial"/>
                <w:color w:val="1A161A"/>
                <w:szCs w:val="20"/>
                <w:highlight w:val="yellow"/>
              </w:rPr>
              <w:t>, or use the list below</w:t>
            </w:r>
            <w:r w:rsidR="00131325" w:rsidRPr="00E95B56">
              <w:rPr>
                <w:rFonts w:ascii="Myriad Pro" w:hAnsi="Myriad Pro" w:cs="Arial"/>
                <w:color w:val="1A161A"/>
                <w:szCs w:val="20"/>
                <w:highlight w:val="yellow"/>
              </w:rPr>
              <w:t>&gt;</w:t>
            </w:r>
          </w:p>
          <w:p w14:paraId="3AA182C1" w14:textId="6AA1C578" w:rsidR="005D5F55" w:rsidRDefault="00704252" w:rsidP="00276736">
            <w:pPr>
              <w:pStyle w:val="Listeavsnitt"/>
              <w:numPr>
                <w:ilvl w:val="2"/>
                <w:numId w:val="25"/>
              </w:numPr>
              <w:spacing w:before="60" w:after="60"/>
              <w:jc w:val="left"/>
              <w:rPr>
                <w:rFonts w:ascii="Myriad Pro" w:hAnsi="Myriad Pro" w:cs="Arial"/>
                <w:color w:val="1A161A"/>
                <w:szCs w:val="20"/>
              </w:rPr>
            </w:pPr>
            <w:r w:rsidRPr="00E928EF">
              <w:rPr>
                <w:noProof/>
                <w:sz w:val="24"/>
                <w:szCs w:val="28"/>
              </w:rPr>
              <mc:AlternateContent>
                <mc:Choice Requires="wps">
                  <w:drawing>
                    <wp:anchor distT="45720" distB="45720" distL="114300" distR="114300" simplePos="0" relativeHeight="251659264" behindDoc="0" locked="0" layoutInCell="1" allowOverlap="1" wp14:anchorId="6C998C1C" wp14:editId="38EA5050">
                      <wp:simplePos x="0" y="0"/>
                      <wp:positionH relativeFrom="column">
                        <wp:posOffset>3143250</wp:posOffset>
                      </wp:positionH>
                      <wp:positionV relativeFrom="paragraph">
                        <wp:posOffset>38735</wp:posOffset>
                      </wp:positionV>
                      <wp:extent cx="3437593" cy="3867150"/>
                      <wp:effectExtent l="0" t="0" r="10795" b="1905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593" cy="3867150"/>
                              </a:xfrm>
                              <a:prstGeom prst="rect">
                                <a:avLst/>
                              </a:prstGeom>
                              <a:solidFill>
                                <a:schemeClr val="tx2">
                                  <a:lumMod val="20000"/>
                                  <a:lumOff val="80000"/>
                                </a:schemeClr>
                              </a:solidFill>
                              <a:ln w="9525">
                                <a:solidFill>
                                  <a:srgbClr val="000000"/>
                                </a:solidFill>
                                <a:miter lim="800000"/>
                                <a:headEnd/>
                                <a:tailEnd/>
                              </a:ln>
                            </wps:spPr>
                            <wps:txbx>
                              <w:txbxContent>
                                <w:p w14:paraId="60164044" w14:textId="30B98B8C" w:rsidR="00075CB0" w:rsidRDefault="00447BD7" w:rsidP="00447BD7">
                                  <w:pPr>
                                    <w:jc w:val="center"/>
                                  </w:pPr>
                                  <w:r w:rsidRPr="00310CDA">
                                    <w:rPr>
                                      <w:color w:val="FF0000"/>
                                    </w:rPr>
                                    <w:t xml:space="preserve">REMOVE </w:t>
                                  </w:r>
                                  <w:r w:rsidR="00F46293" w:rsidRPr="00310CDA">
                                    <w:rPr>
                                      <w:color w:val="FF0000"/>
                                    </w:rPr>
                                    <w:t xml:space="preserve">THIS TEXT BOX </w:t>
                                  </w:r>
                                  <w:r w:rsidRPr="00310CDA">
                                    <w:rPr>
                                      <w:color w:val="FF0000"/>
                                    </w:rPr>
                                    <w:t>BEFORE</w:t>
                                  </w:r>
                                  <w:r w:rsidR="00F46293" w:rsidRPr="00310CDA">
                                    <w:rPr>
                                      <w:color w:val="FF0000"/>
                                    </w:rPr>
                                    <w:t xml:space="preserve"> SUBMI</w:t>
                                  </w:r>
                                  <w:r w:rsidR="00207489">
                                    <w:rPr>
                                      <w:color w:val="FF0000"/>
                                    </w:rPr>
                                    <w:t>SSION</w:t>
                                  </w:r>
                                </w:p>
                                <w:p w14:paraId="7366ED41" w14:textId="0783A324" w:rsidR="00E928EF" w:rsidRDefault="00447BD7" w:rsidP="00447BD7">
                                  <w:pPr>
                                    <w:jc w:val="center"/>
                                  </w:pPr>
                                  <w:r>
                                    <w:t xml:space="preserve"> </w:t>
                                  </w:r>
                                </w:p>
                                <w:p w14:paraId="0AB6653D" w14:textId="5EDBACC4" w:rsidR="00B61AB4" w:rsidRPr="00B61AB4" w:rsidRDefault="00041760" w:rsidP="00447BD7">
                                  <w:pPr>
                                    <w:jc w:val="center"/>
                                    <w:rPr>
                                      <w:b/>
                                      <w:bCs/>
                                    </w:rPr>
                                  </w:pPr>
                                  <w:r w:rsidRPr="00B61AB4">
                                    <w:rPr>
                                      <w:b/>
                                      <w:bCs/>
                                    </w:rPr>
                                    <w:t>INSTRUCTION</w:t>
                                  </w:r>
                                  <w:r w:rsidR="00866217">
                                    <w:rPr>
                                      <w:b/>
                                      <w:bCs/>
                                    </w:rPr>
                                    <w:t>S</w:t>
                                  </w:r>
                                  <w:r w:rsidRPr="00B61AB4">
                                    <w:rPr>
                                      <w:b/>
                                      <w:bCs/>
                                    </w:rPr>
                                    <w:t xml:space="preserve"> FOR </w:t>
                                  </w:r>
                                  <w:r w:rsidR="00B61AB4" w:rsidRPr="00B61AB4">
                                    <w:rPr>
                                      <w:b/>
                                      <w:bCs/>
                                    </w:rPr>
                                    <w:t>COMPLETING BLOCK 6.</w:t>
                                  </w:r>
                                </w:p>
                                <w:p w14:paraId="1B185A29" w14:textId="77777777" w:rsidR="00B61AB4" w:rsidRDefault="00B61AB4" w:rsidP="00447BD7">
                                  <w:pPr>
                                    <w:jc w:val="center"/>
                                  </w:pPr>
                                </w:p>
                                <w:p w14:paraId="115A7C83" w14:textId="12567D7A" w:rsidR="00005CD0" w:rsidRDefault="008D7C2E" w:rsidP="00447BD7">
                                  <w:pPr>
                                    <w:jc w:val="center"/>
                                  </w:pPr>
                                  <w:r>
                                    <w:t xml:space="preserve">No </w:t>
                                  </w:r>
                                  <w:r w:rsidR="006D1E6B">
                                    <w:t>leading text (in black) shall be changed or deleted</w:t>
                                  </w:r>
                                  <w:r w:rsidR="007941A6">
                                    <w:t>.</w:t>
                                  </w:r>
                                  <w:r w:rsidR="006D1E6B">
                                    <w:t xml:space="preserve"> </w:t>
                                  </w:r>
                                  <w:r w:rsidR="00706C4A">
                                    <w:br/>
                                  </w:r>
                                </w:p>
                                <w:p w14:paraId="00EA77AD" w14:textId="1B63905E" w:rsidR="00075CB0" w:rsidRPr="005604B1" w:rsidRDefault="00C13DDF" w:rsidP="00447BD7">
                                  <w:pPr>
                                    <w:jc w:val="center"/>
                                  </w:pPr>
                                  <w:r>
                                    <w:t xml:space="preserve">Replace </w:t>
                                  </w:r>
                                  <w:r w:rsidRPr="00C13DDF">
                                    <w:rPr>
                                      <w:highlight w:val="yellow"/>
                                    </w:rPr>
                                    <w:t>yellow example text</w:t>
                                  </w:r>
                                  <w:r>
                                    <w:t xml:space="preserve"> with actual content.</w:t>
                                  </w:r>
                                  <w:r w:rsidR="00DF5DB5">
                                    <w:br/>
                                  </w:r>
                                  <w:r w:rsidR="001D0E67">
                                    <w:t>If any elements of the template have no content, fill in</w:t>
                                  </w:r>
                                  <w:r w:rsidR="00A72C67">
                                    <w:br/>
                                  </w:r>
                                  <w:r w:rsidR="0050752B">
                                    <w:rPr>
                                      <w:i/>
                                      <w:iCs/>
                                    </w:rPr>
                                    <w:t xml:space="preserve">None (or </w:t>
                                  </w:r>
                                  <w:r w:rsidR="001D0E67" w:rsidRPr="00DF5DB5">
                                    <w:rPr>
                                      <w:i/>
                                      <w:iCs/>
                                    </w:rPr>
                                    <w:t>Not Appl</w:t>
                                  </w:r>
                                  <w:r w:rsidR="00A72C67" w:rsidRPr="00DF5DB5">
                                    <w:rPr>
                                      <w:i/>
                                      <w:iCs/>
                                    </w:rPr>
                                    <w:t>icable</w:t>
                                  </w:r>
                                  <w:r w:rsidR="00393912">
                                    <w:rPr>
                                      <w:i/>
                                      <w:iCs/>
                                    </w:rPr>
                                    <w:t>)</w:t>
                                  </w:r>
                                  <w:r w:rsidR="00A72C67">
                                    <w:rPr>
                                      <w:b/>
                                      <w:bCs/>
                                    </w:rPr>
                                    <w:br/>
                                  </w:r>
                                  <w:r w:rsidR="00A72C67" w:rsidRPr="005604B1">
                                    <w:t>in</w:t>
                                  </w:r>
                                  <w:r w:rsidR="005604B1" w:rsidRPr="005604B1">
                                    <w:t xml:space="preserve"> one</w:t>
                                  </w:r>
                                  <w:r w:rsidR="00A72C67" w:rsidRPr="005604B1">
                                    <w:t xml:space="preserve"> </w:t>
                                  </w:r>
                                  <w:r w:rsidR="001D0E67" w:rsidRPr="005604B1">
                                    <w:t>subparagraph</w:t>
                                  </w:r>
                                  <w:r w:rsidR="005604B1">
                                    <w:t xml:space="preserve"> and delete the remaining subparagraphs.</w:t>
                                  </w:r>
                                </w:p>
                                <w:p w14:paraId="001914AD" w14:textId="77777777" w:rsidR="00240B35" w:rsidRDefault="00240B35" w:rsidP="00447BD7">
                                  <w:pPr>
                                    <w:jc w:val="center"/>
                                  </w:pPr>
                                </w:p>
                                <w:p w14:paraId="3FBD613B" w14:textId="35B2A2A5" w:rsidR="00E24FF1" w:rsidRDefault="00E24FF1" w:rsidP="00447BD7">
                                  <w:pPr>
                                    <w:jc w:val="center"/>
                                  </w:pPr>
                                  <w:r>
                                    <w:t>Extra items</w:t>
                                  </w:r>
                                  <w:r w:rsidR="000B6159">
                                    <w:t xml:space="preserve"> for each list level can be created by placing the cursor at the end of </w:t>
                                  </w:r>
                                  <w:r w:rsidR="0095127D">
                                    <w:t>the last element in the list and press ENTER.</w:t>
                                  </w:r>
                                </w:p>
                                <w:p w14:paraId="769EB9BB" w14:textId="77777777" w:rsidR="006913AA" w:rsidRDefault="006913AA" w:rsidP="00447BD7">
                                  <w:pPr>
                                    <w:jc w:val="center"/>
                                  </w:pPr>
                                </w:p>
                                <w:p w14:paraId="674B2875" w14:textId="1821A658" w:rsidR="006913AA" w:rsidRDefault="000D49D3" w:rsidP="00447BD7">
                                  <w:pPr>
                                    <w:jc w:val="center"/>
                                  </w:pPr>
                                  <w:r w:rsidRPr="00461869">
                                    <w:rPr>
                                      <w:u w:val="single"/>
                                    </w:rPr>
                                    <w:t>CLASSIFICATION MARKING</w:t>
                                  </w:r>
                                  <w:r w:rsidR="00C455FB">
                                    <w:br/>
                                  </w:r>
                                  <w:r w:rsidR="009077B0">
                                    <w:t>Use the empty element</w:t>
                                  </w:r>
                                  <w:r w:rsidR="00704252">
                                    <w:t>s</w:t>
                                  </w:r>
                                  <w:r w:rsidR="009077B0">
                                    <w:t xml:space="preserve"> if the content is </w:t>
                                  </w:r>
                                  <w:r w:rsidR="00461869">
                                    <w:t>UGRADERT/UNCLASSIFIED:</w:t>
                                  </w:r>
                                  <w:r w:rsidR="00461869">
                                    <w:br/>
                                  </w:r>
                                  <w:r w:rsidR="00461869">
                                    <w:rPr>
                                      <w:noProof/>
                                    </w:rPr>
                                    <w:drawing>
                                      <wp:inline distT="0" distB="0" distL="0" distR="0" wp14:anchorId="5E4CB00B" wp14:editId="7EC3DD88">
                                        <wp:extent cx="1017610" cy="412423"/>
                                        <wp:effectExtent l="0" t="0" r="0" b="6985"/>
                                        <wp:docPr id="209966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62479" name=""/>
                                                <pic:cNvPicPr/>
                                              </pic:nvPicPr>
                                              <pic:blipFill>
                                                <a:blip r:embed="rId13"/>
                                                <a:stretch>
                                                  <a:fillRect/>
                                                </a:stretch>
                                              </pic:blipFill>
                                              <pic:spPr>
                                                <a:xfrm>
                                                  <a:off x="0" y="0"/>
                                                  <a:ext cx="1036927" cy="420252"/>
                                                </a:xfrm>
                                                <a:prstGeom prst="rect">
                                                  <a:avLst/>
                                                </a:prstGeom>
                                              </pic:spPr>
                                            </pic:pic>
                                          </a:graphicData>
                                        </a:graphic>
                                      </wp:inline>
                                    </w:drawing>
                                  </w:r>
                                  <w:r w:rsidR="007919E9">
                                    <w:t xml:space="preserve">   </w:t>
                                  </w:r>
                                  <w:r w:rsidR="007919E9">
                                    <w:rPr>
                                      <w:noProof/>
                                    </w:rPr>
                                    <w:drawing>
                                      <wp:inline distT="0" distB="0" distL="0" distR="0" wp14:anchorId="2D2B23F3" wp14:editId="21861D10">
                                        <wp:extent cx="885825" cy="524755"/>
                                        <wp:effectExtent l="0" t="0" r="0" b="8890"/>
                                        <wp:docPr id="1502902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02546" name=""/>
                                                <pic:cNvPicPr/>
                                              </pic:nvPicPr>
                                              <pic:blipFill>
                                                <a:blip r:embed="rId14"/>
                                                <a:stretch>
                                                  <a:fillRect/>
                                                </a:stretch>
                                              </pic:blipFill>
                                              <pic:spPr>
                                                <a:xfrm>
                                                  <a:off x="0" y="0"/>
                                                  <a:ext cx="897215" cy="531502"/>
                                                </a:xfrm>
                                                <a:prstGeom prst="rect">
                                                  <a:avLst/>
                                                </a:prstGeom>
                                              </pic:spPr>
                                            </pic:pic>
                                          </a:graphicData>
                                        </a:graphic>
                                      </wp:inline>
                                    </w:drawing>
                                  </w:r>
                                </w:p>
                                <w:p w14:paraId="23769E05" w14:textId="77777777" w:rsidR="00075CB0" w:rsidRDefault="00075CB0" w:rsidP="00447BD7">
                                  <w:pPr>
                                    <w:jc w:val="center"/>
                                  </w:pPr>
                                </w:p>
                                <w:p w14:paraId="369B3880" w14:textId="674000A4" w:rsidR="00310CDA" w:rsidRDefault="00310CDA" w:rsidP="00447BD7">
                                  <w:pPr>
                                    <w:jc w:val="center"/>
                                  </w:pPr>
                                  <w:r w:rsidRPr="00310CDA">
                                    <w:rPr>
                                      <w:color w:val="FF0000"/>
                                    </w:rPr>
                                    <w:t xml:space="preserve">REMOVE THIS TEXT BOX BEFORE </w:t>
                                  </w:r>
                                  <w:r w:rsidR="00207489" w:rsidRPr="00310CDA">
                                    <w:rPr>
                                      <w:color w:val="FF0000"/>
                                    </w:rPr>
                                    <w:t>SUBMI</w:t>
                                  </w:r>
                                  <w:r w:rsidR="00207489">
                                    <w:rPr>
                                      <w:color w:val="FF0000"/>
                                    </w:rPr>
                                    <w:t>SSION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C998C1C" id="_x0000_t202" coordsize="21600,21600" o:spt="202" path="m,l,21600r21600,l21600,xe">
                      <v:stroke joinstyle="miter"/>
                      <v:path gradientshapeok="t" o:connecttype="rect"/>
                    </v:shapetype>
                    <v:shape id="Tekstboks 2" o:spid="_x0000_s1026" type="#_x0000_t202" style="position:absolute;left:0;text-align:left;margin-left:247.5pt;margin-top:3.05pt;width:270.7pt;height: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" fillcolor="#d5dce4 [671]">
                      <v:textbox>
                        <w:txbxContent>
                          <w:p w14:paraId="60164044" w14:textId="30B98B8C" w:rsidR="00075CB0" w:rsidRDefault="00447BD7" w:rsidP="00447BD7">
                            <w:pPr>
                              <w:jc w:val="center"/>
                            </w:pPr>
                            <w:r w:rsidRPr="00310CDA">
                              <w:rPr>
                                <w:color w:val="FF0000"/>
                              </w:rPr>
                              <w:t xml:space="preserve">REMOVE </w:t>
                            </w:r>
                            <w:r w:rsidR="00F46293" w:rsidRPr="00310CDA">
                              <w:rPr>
                                <w:color w:val="FF0000"/>
                              </w:rPr>
                              <w:t xml:space="preserve">THIS TEXT BOX </w:t>
                            </w:r>
                            <w:r w:rsidRPr="00310CDA">
                              <w:rPr>
                                <w:color w:val="FF0000"/>
                              </w:rPr>
                              <w:t>BEFORE</w:t>
                            </w:r>
                            <w:r w:rsidR="00F46293" w:rsidRPr="00310CDA">
                              <w:rPr>
                                <w:color w:val="FF0000"/>
                              </w:rPr>
                              <w:t xml:space="preserve"> SUBMI</w:t>
                            </w:r>
                            <w:r w:rsidR="00207489">
                              <w:rPr>
                                <w:color w:val="FF0000"/>
                              </w:rPr>
                              <w:t>SSION</w:t>
                            </w:r>
                          </w:p>
                          <w:p w14:paraId="7366ED41" w14:textId="0783A324" w:rsidR="00E928EF" w:rsidRDefault="00447BD7" w:rsidP="00447BD7">
                            <w:pPr>
                              <w:jc w:val="center"/>
                            </w:pPr>
                            <w:r>
                              <w:t xml:space="preserve"> </w:t>
                            </w:r>
                          </w:p>
                          <w:p w14:paraId="0AB6653D" w14:textId="5EDBACC4" w:rsidR="00B61AB4" w:rsidRPr="00B61AB4" w:rsidRDefault="00041760" w:rsidP="00447BD7">
                            <w:pPr>
                              <w:jc w:val="center"/>
                              <w:rPr>
                                <w:b/>
                                <w:bCs/>
                              </w:rPr>
                            </w:pPr>
                            <w:r w:rsidRPr="00B61AB4">
                              <w:rPr>
                                <w:b/>
                                <w:bCs/>
                              </w:rPr>
                              <w:t>INSTRUCTION</w:t>
                            </w:r>
                            <w:r w:rsidR="00866217">
                              <w:rPr>
                                <w:b/>
                                <w:bCs/>
                              </w:rPr>
                              <w:t>S</w:t>
                            </w:r>
                            <w:r w:rsidRPr="00B61AB4">
                              <w:rPr>
                                <w:b/>
                                <w:bCs/>
                              </w:rPr>
                              <w:t xml:space="preserve"> FOR </w:t>
                            </w:r>
                            <w:r w:rsidR="00B61AB4" w:rsidRPr="00B61AB4">
                              <w:rPr>
                                <w:b/>
                                <w:bCs/>
                              </w:rPr>
                              <w:t>COMPLETING BLOCK 6.</w:t>
                            </w:r>
                          </w:p>
                          <w:p w14:paraId="1B185A29" w14:textId="77777777" w:rsidR="00B61AB4" w:rsidRDefault="00B61AB4" w:rsidP="00447BD7">
                            <w:pPr>
                              <w:jc w:val="center"/>
                            </w:pPr>
                          </w:p>
                          <w:p w14:paraId="115A7C83" w14:textId="12567D7A" w:rsidR="00005CD0" w:rsidRDefault="008D7C2E" w:rsidP="00447BD7">
                            <w:pPr>
                              <w:jc w:val="center"/>
                            </w:pPr>
                            <w:r>
                              <w:t xml:space="preserve">No </w:t>
                            </w:r>
                            <w:r w:rsidR="006D1E6B">
                              <w:t>leading text (in black) shall be changed or deleted</w:t>
                            </w:r>
                            <w:r w:rsidR="007941A6">
                              <w:t>.</w:t>
                            </w:r>
                            <w:r w:rsidR="006D1E6B">
                              <w:t xml:space="preserve"> </w:t>
                            </w:r>
                            <w:r w:rsidR="00706C4A">
                              <w:br/>
                            </w:r>
                          </w:p>
                          <w:p w14:paraId="00EA77AD" w14:textId="1B63905E" w:rsidR="00075CB0" w:rsidRPr="005604B1" w:rsidRDefault="00C13DDF" w:rsidP="00447BD7">
                            <w:pPr>
                              <w:jc w:val="center"/>
                            </w:pPr>
                            <w:r>
                              <w:t xml:space="preserve">Replace </w:t>
                            </w:r>
                            <w:r w:rsidRPr="00C13DDF">
                              <w:rPr>
                                <w:highlight w:val="yellow"/>
                              </w:rPr>
                              <w:t>yellow example text</w:t>
                            </w:r>
                            <w:r>
                              <w:t xml:space="preserve"> with actual content.</w:t>
                            </w:r>
                            <w:r w:rsidR="00DF5DB5">
                              <w:br/>
                            </w:r>
                            <w:r w:rsidR="001D0E67">
                              <w:t>If any elements of the template have no content, fill in</w:t>
                            </w:r>
                            <w:r w:rsidR="00A72C67">
                              <w:br/>
                            </w:r>
                            <w:r w:rsidR="0050752B">
                              <w:rPr>
                                <w:i/>
                                <w:iCs/>
                              </w:rPr>
                              <w:t xml:space="preserve">None (or </w:t>
                            </w:r>
                            <w:r w:rsidR="001D0E67" w:rsidRPr="00DF5DB5">
                              <w:rPr>
                                <w:i/>
                                <w:iCs/>
                              </w:rPr>
                              <w:t>Not Appl</w:t>
                            </w:r>
                            <w:r w:rsidR="00A72C67" w:rsidRPr="00DF5DB5">
                              <w:rPr>
                                <w:i/>
                                <w:iCs/>
                              </w:rPr>
                              <w:t>icable</w:t>
                            </w:r>
                            <w:r w:rsidR="00393912">
                              <w:rPr>
                                <w:i/>
                                <w:iCs/>
                              </w:rPr>
                              <w:t>)</w:t>
                            </w:r>
                            <w:r w:rsidR="00A72C67">
                              <w:rPr>
                                <w:b/>
                                <w:bCs/>
                              </w:rPr>
                              <w:br/>
                            </w:r>
                            <w:r w:rsidR="00A72C67" w:rsidRPr="005604B1">
                              <w:t>in</w:t>
                            </w:r>
                            <w:r w:rsidR="005604B1" w:rsidRPr="005604B1">
                              <w:t xml:space="preserve"> one</w:t>
                            </w:r>
                            <w:r w:rsidR="00A72C67" w:rsidRPr="005604B1">
                              <w:t xml:space="preserve"> </w:t>
                            </w:r>
                            <w:r w:rsidR="001D0E67" w:rsidRPr="005604B1">
                              <w:t>subparagraph</w:t>
                            </w:r>
                            <w:r w:rsidR="005604B1">
                              <w:t xml:space="preserve"> and delete the remaining subparagraphs.</w:t>
                            </w:r>
                          </w:p>
                          <w:p w14:paraId="001914AD" w14:textId="77777777" w:rsidR="00240B35" w:rsidRDefault="00240B35" w:rsidP="00447BD7">
                            <w:pPr>
                              <w:jc w:val="center"/>
                            </w:pPr>
                          </w:p>
                          <w:p w14:paraId="3FBD613B" w14:textId="35B2A2A5" w:rsidR="00E24FF1" w:rsidRDefault="00E24FF1" w:rsidP="00447BD7">
                            <w:pPr>
                              <w:jc w:val="center"/>
                            </w:pPr>
                            <w:r>
                              <w:t>Extra items</w:t>
                            </w:r>
                            <w:r w:rsidR="000B6159">
                              <w:t xml:space="preserve"> for each list level can be created by placing the cursor at the end of </w:t>
                            </w:r>
                            <w:r w:rsidR="0095127D">
                              <w:t>the last element in the list and press ENTER.</w:t>
                            </w:r>
                          </w:p>
                          <w:p w14:paraId="769EB9BB" w14:textId="77777777" w:rsidR="006913AA" w:rsidRDefault="006913AA" w:rsidP="00447BD7">
                            <w:pPr>
                              <w:jc w:val="center"/>
                            </w:pPr>
                          </w:p>
                          <w:p w14:paraId="674B2875" w14:textId="1821A658" w:rsidR="006913AA" w:rsidRDefault="000D49D3" w:rsidP="00447BD7">
                            <w:pPr>
                              <w:jc w:val="center"/>
                            </w:pPr>
                            <w:r w:rsidRPr="00461869">
                              <w:rPr>
                                <w:u w:val="single"/>
                              </w:rPr>
                              <w:t>CLASSIFICATION MARKING</w:t>
                            </w:r>
                            <w:r w:rsidR="00C455FB">
                              <w:br/>
                            </w:r>
                            <w:r w:rsidR="009077B0">
                              <w:t>Use the empty element</w:t>
                            </w:r>
                            <w:r w:rsidR="00704252">
                              <w:t>s</w:t>
                            </w:r>
                            <w:r w:rsidR="009077B0">
                              <w:t xml:space="preserve"> if the content is </w:t>
                            </w:r>
                            <w:r w:rsidR="00461869">
                              <w:t>UGRADERT/UNCLASSIFIED:</w:t>
                            </w:r>
                            <w:r w:rsidR="00461869">
                              <w:br/>
                            </w:r>
                            <w:r w:rsidR="00461869">
                              <w:rPr>
                                <w:noProof/>
                              </w:rPr>
                              <w:drawing>
                                <wp:inline distT="0" distB="0" distL="0" distR="0" wp14:anchorId="5E4CB00B" wp14:editId="7EC3DD88">
                                  <wp:extent cx="1017610" cy="412423"/>
                                  <wp:effectExtent l="0" t="0" r="0" b="6985"/>
                                  <wp:docPr id="209966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62479" name=""/>
                                          <pic:cNvPicPr/>
                                        </pic:nvPicPr>
                                        <pic:blipFill>
                                          <a:blip r:embed="rId15"/>
                                          <a:stretch>
                                            <a:fillRect/>
                                          </a:stretch>
                                        </pic:blipFill>
                                        <pic:spPr>
                                          <a:xfrm>
                                            <a:off x="0" y="0"/>
                                            <a:ext cx="1036927" cy="420252"/>
                                          </a:xfrm>
                                          <a:prstGeom prst="rect">
                                            <a:avLst/>
                                          </a:prstGeom>
                                        </pic:spPr>
                                      </pic:pic>
                                    </a:graphicData>
                                  </a:graphic>
                                </wp:inline>
                              </w:drawing>
                            </w:r>
                            <w:r w:rsidR="007919E9">
                              <w:t xml:space="preserve">   </w:t>
                            </w:r>
                            <w:r w:rsidR="007919E9">
                              <w:rPr>
                                <w:noProof/>
                              </w:rPr>
                              <w:drawing>
                                <wp:inline distT="0" distB="0" distL="0" distR="0" wp14:anchorId="2D2B23F3" wp14:editId="21861D10">
                                  <wp:extent cx="885825" cy="524755"/>
                                  <wp:effectExtent l="0" t="0" r="0" b="8890"/>
                                  <wp:docPr id="1502902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02546" name=""/>
                                          <pic:cNvPicPr/>
                                        </pic:nvPicPr>
                                        <pic:blipFill>
                                          <a:blip r:embed="rId16"/>
                                          <a:stretch>
                                            <a:fillRect/>
                                          </a:stretch>
                                        </pic:blipFill>
                                        <pic:spPr>
                                          <a:xfrm>
                                            <a:off x="0" y="0"/>
                                            <a:ext cx="897215" cy="531502"/>
                                          </a:xfrm>
                                          <a:prstGeom prst="rect">
                                            <a:avLst/>
                                          </a:prstGeom>
                                        </pic:spPr>
                                      </pic:pic>
                                    </a:graphicData>
                                  </a:graphic>
                                </wp:inline>
                              </w:drawing>
                            </w:r>
                          </w:p>
                          <w:p w14:paraId="23769E05" w14:textId="77777777" w:rsidR="00075CB0" w:rsidRDefault="00075CB0" w:rsidP="00447BD7">
                            <w:pPr>
                              <w:jc w:val="center"/>
                            </w:pPr>
                          </w:p>
                          <w:p w14:paraId="369B3880" w14:textId="674000A4" w:rsidR="00310CDA" w:rsidRDefault="00310CDA" w:rsidP="00447BD7">
                            <w:pPr>
                              <w:jc w:val="center"/>
                            </w:pPr>
                            <w:r w:rsidRPr="00310CDA">
                              <w:rPr>
                                <w:color w:val="FF0000"/>
                              </w:rPr>
                              <w:t xml:space="preserve">REMOVE THIS TEXT BOX BEFORE </w:t>
                            </w:r>
                            <w:r w:rsidR="00207489" w:rsidRPr="00310CDA">
                              <w:rPr>
                                <w:color w:val="FF0000"/>
                              </w:rPr>
                              <w:t>SUBMI</w:t>
                            </w:r>
                            <w:r w:rsidR="00207489">
                              <w:rPr>
                                <w:color w:val="FF0000"/>
                              </w:rPr>
                              <w:t>SSION</w:t>
                            </w:r>
                          </w:p>
                        </w:txbxContent>
                      </v:textbox>
                    </v:shape>
                  </w:pict>
                </mc:Fallback>
              </mc:AlternateContent>
            </w:r>
            <w:r w:rsidR="00131325" w:rsidRPr="00E95B56">
              <w:rPr>
                <w:rFonts w:ascii="Myriad Pro" w:hAnsi="Myriad Pro" w:cs="Arial"/>
                <w:color w:val="1A161A"/>
                <w:szCs w:val="20"/>
                <w:highlight w:val="yellow"/>
              </w:rPr>
              <w:t>&lt;list reference to the configuration here&gt;</w:t>
            </w:r>
          </w:p>
          <w:p w14:paraId="68C1B5F4" w14:textId="48B730C9" w:rsidR="00F70D25" w:rsidRDefault="00A91B24" w:rsidP="007257BD">
            <w:pPr>
              <w:pStyle w:val="Listeavsnitt"/>
              <w:numPr>
                <w:ilvl w:val="3"/>
                <w:numId w:val="25"/>
              </w:numPr>
              <w:spacing w:before="60" w:after="60"/>
              <w:jc w:val="left"/>
              <w:rPr>
                <w:rFonts w:ascii="Myriad Pro" w:hAnsi="Myriad Pro" w:cs="Arial"/>
                <w:color w:val="1A161A"/>
                <w:szCs w:val="20"/>
              </w:rPr>
            </w:pPr>
            <w:r w:rsidRPr="00A91B24">
              <w:rPr>
                <w:rFonts w:ascii="Myriad Pro" w:hAnsi="Myriad Pro" w:cs="Arial"/>
                <w:color w:val="1A161A"/>
                <w:szCs w:val="20"/>
                <w:highlight w:val="yellow"/>
              </w:rPr>
              <w:t>&lt;list details</w:t>
            </w:r>
            <w:r w:rsidR="00635913">
              <w:rPr>
                <w:rFonts w:ascii="Myriad Pro" w:hAnsi="Myriad Pro" w:cs="Arial"/>
                <w:color w:val="1A161A"/>
                <w:szCs w:val="20"/>
                <w:highlight w:val="yellow"/>
              </w:rPr>
              <w:t xml:space="preserve"> (if applicable)</w:t>
            </w:r>
            <w:r w:rsidRPr="00A91B24">
              <w:rPr>
                <w:rFonts w:ascii="Myriad Pro" w:hAnsi="Myriad Pro" w:cs="Arial"/>
                <w:color w:val="1A161A"/>
                <w:szCs w:val="20"/>
                <w:highlight w:val="yellow"/>
              </w:rPr>
              <w:t xml:space="preserve"> here&gt;</w:t>
            </w:r>
          </w:p>
          <w:p w14:paraId="19500968" w14:textId="4BBD482A" w:rsidR="00A91B24" w:rsidRDefault="00A91B24" w:rsidP="007257BD">
            <w:pPr>
              <w:pStyle w:val="Listeavsnitt"/>
              <w:numPr>
                <w:ilvl w:val="3"/>
                <w:numId w:val="25"/>
              </w:numPr>
              <w:spacing w:before="60" w:after="60"/>
              <w:jc w:val="left"/>
              <w:rPr>
                <w:rFonts w:ascii="Myriad Pro" w:hAnsi="Myriad Pro" w:cs="Arial"/>
                <w:color w:val="1A161A"/>
                <w:szCs w:val="20"/>
              </w:rPr>
            </w:pPr>
            <w:r w:rsidRPr="00A91B24">
              <w:rPr>
                <w:rFonts w:ascii="Myriad Pro" w:hAnsi="Myriad Pro" w:cs="Arial"/>
                <w:color w:val="1A161A"/>
                <w:szCs w:val="20"/>
                <w:highlight w:val="yellow"/>
              </w:rPr>
              <w:t>&lt;list details</w:t>
            </w:r>
            <w:r w:rsidR="00126615">
              <w:rPr>
                <w:rFonts w:ascii="Myriad Pro" w:hAnsi="Myriad Pro" w:cs="Arial"/>
                <w:color w:val="1A161A"/>
                <w:szCs w:val="20"/>
                <w:highlight w:val="yellow"/>
              </w:rPr>
              <w:t xml:space="preserve"> (if applicable)</w:t>
            </w:r>
            <w:r w:rsidR="00126615" w:rsidRPr="00A91B24">
              <w:rPr>
                <w:rFonts w:ascii="Myriad Pro" w:hAnsi="Myriad Pro" w:cs="Arial"/>
                <w:color w:val="1A161A"/>
                <w:szCs w:val="20"/>
                <w:highlight w:val="yellow"/>
              </w:rPr>
              <w:t xml:space="preserve"> </w:t>
            </w:r>
            <w:r w:rsidRPr="00A91B24">
              <w:rPr>
                <w:rFonts w:ascii="Myriad Pro" w:hAnsi="Myriad Pro" w:cs="Arial"/>
                <w:color w:val="1A161A"/>
                <w:szCs w:val="20"/>
                <w:highlight w:val="yellow"/>
              </w:rPr>
              <w:t>here&gt;</w:t>
            </w:r>
          </w:p>
          <w:p w14:paraId="7B431E24" w14:textId="1AE4A926" w:rsidR="00131325" w:rsidRDefault="00131325" w:rsidP="00276736">
            <w:pPr>
              <w:pStyle w:val="Listeavsnitt"/>
              <w:numPr>
                <w:ilvl w:val="2"/>
                <w:numId w:val="25"/>
              </w:numPr>
              <w:spacing w:before="60" w:after="60"/>
              <w:jc w:val="left"/>
              <w:rPr>
                <w:rFonts w:ascii="Myriad Pro" w:hAnsi="Myriad Pro" w:cs="Arial"/>
                <w:color w:val="1A161A"/>
                <w:szCs w:val="20"/>
              </w:rPr>
            </w:pPr>
            <w:r w:rsidRPr="00E95B56">
              <w:rPr>
                <w:rFonts w:ascii="Myriad Pro" w:hAnsi="Myriad Pro" w:cs="Arial"/>
                <w:color w:val="1A161A"/>
                <w:szCs w:val="20"/>
                <w:highlight w:val="yellow"/>
              </w:rPr>
              <w:t>&lt;list reference to the configuration here&gt;</w:t>
            </w:r>
          </w:p>
          <w:p w14:paraId="4C2A842E" w14:textId="095707BB" w:rsidR="00A91B24" w:rsidRDefault="00D64CE8" w:rsidP="007257BD">
            <w:pPr>
              <w:pStyle w:val="Listeavsnitt"/>
              <w:numPr>
                <w:ilvl w:val="3"/>
                <w:numId w:val="25"/>
              </w:numPr>
              <w:spacing w:before="60" w:after="60"/>
              <w:jc w:val="left"/>
              <w:rPr>
                <w:rFonts w:ascii="Myriad Pro" w:hAnsi="Myriad Pro" w:cs="Arial"/>
                <w:color w:val="1A161A"/>
                <w:szCs w:val="20"/>
              </w:rPr>
            </w:pPr>
            <w:r w:rsidRPr="00A91B24">
              <w:rPr>
                <w:rFonts w:ascii="Myriad Pro" w:hAnsi="Myriad Pro" w:cs="Arial"/>
                <w:color w:val="1A161A"/>
                <w:szCs w:val="20"/>
                <w:highlight w:val="yellow"/>
              </w:rPr>
              <w:t xml:space="preserve">&lt;list details </w:t>
            </w:r>
            <w:r w:rsidR="00126615">
              <w:rPr>
                <w:rFonts w:ascii="Myriad Pro" w:hAnsi="Myriad Pro" w:cs="Arial"/>
                <w:color w:val="1A161A"/>
                <w:szCs w:val="20"/>
                <w:highlight w:val="yellow"/>
              </w:rPr>
              <w:t>(if applicable)</w:t>
            </w:r>
            <w:r w:rsidR="00126615" w:rsidRPr="00A91B24">
              <w:rPr>
                <w:rFonts w:ascii="Myriad Pro" w:hAnsi="Myriad Pro" w:cs="Arial"/>
                <w:color w:val="1A161A"/>
                <w:szCs w:val="20"/>
                <w:highlight w:val="yellow"/>
              </w:rPr>
              <w:t xml:space="preserve"> </w:t>
            </w:r>
            <w:r w:rsidRPr="00A91B24">
              <w:rPr>
                <w:rFonts w:ascii="Myriad Pro" w:hAnsi="Myriad Pro" w:cs="Arial"/>
                <w:color w:val="1A161A"/>
                <w:szCs w:val="20"/>
                <w:highlight w:val="yellow"/>
              </w:rPr>
              <w:t>here&gt;</w:t>
            </w:r>
          </w:p>
          <w:p w14:paraId="272D18B2" w14:textId="50AD5EAA" w:rsidR="00D64CE8" w:rsidRDefault="00D64CE8" w:rsidP="007257BD">
            <w:pPr>
              <w:pStyle w:val="Listeavsnitt"/>
              <w:numPr>
                <w:ilvl w:val="3"/>
                <w:numId w:val="25"/>
              </w:numPr>
              <w:spacing w:before="60" w:after="60"/>
              <w:jc w:val="left"/>
              <w:rPr>
                <w:rFonts w:ascii="Myriad Pro" w:hAnsi="Myriad Pro" w:cs="Arial"/>
                <w:color w:val="1A161A"/>
                <w:szCs w:val="20"/>
              </w:rPr>
            </w:pPr>
            <w:r w:rsidRPr="00A91B24">
              <w:rPr>
                <w:rFonts w:ascii="Myriad Pro" w:hAnsi="Myriad Pro" w:cs="Arial"/>
                <w:color w:val="1A161A"/>
                <w:szCs w:val="20"/>
                <w:highlight w:val="yellow"/>
              </w:rPr>
              <w:t xml:space="preserve">&lt;list details </w:t>
            </w:r>
            <w:r w:rsidR="00126615">
              <w:rPr>
                <w:rFonts w:ascii="Myriad Pro" w:hAnsi="Myriad Pro" w:cs="Arial"/>
                <w:color w:val="1A161A"/>
                <w:szCs w:val="20"/>
                <w:highlight w:val="yellow"/>
              </w:rPr>
              <w:t>(if applicable)</w:t>
            </w:r>
            <w:r w:rsidR="00126615" w:rsidRPr="00A91B24">
              <w:rPr>
                <w:rFonts w:ascii="Myriad Pro" w:hAnsi="Myriad Pro" w:cs="Arial"/>
                <w:color w:val="1A161A"/>
                <w:szCs w:val="20"/>
                <w:highlight w:val="yellow"/>
              </w:rPr>
              <w:t xml:space="preserve"> </w:t>
            </w:r>
            <w:r w:rsidRPr="00A91B24">
              <w:rPr>
                <w:rFonts w:ascii="Myriad Pro" w:hAnsi="Myriad Pro" w:cs="Arial"/>
                <w:color w:val="1A161A"/>
                <w:szCs w:val="20"/>
                <w:highlight w:val="yellow"/>
              </w:rPr>
              <w:t>here&gt;</w:t>
            </w:r>
          </w:p>
          <w:p w14:paraId="2FC3960C" w14:textId="2B35E78E" w:rsidR="00D742F3" w:rsidRDefault="00366B26" w:rsidP="004B237A">
            <w:pPr>
              <w:pStyle w:val="Listeavsnitt"/>
              <w:numPr>
                <w:ilvl w:val="2"/>
                <w:numId w:val="25"/>
              </w:numPr>
              <w:spacing w:before="60" w:after="60"/>
              <w:jc w:val="left"/>
              <w:rPr>
                <w:rFonts w:ascii="Myriad Pro" w:hAnsi="Myriad Pro" w:cs="Arial"/>
                <w:color w:val="1A161A"/>
                <w:szCs w:val="20"/>
              </w:rPr>
            </w:pPr>
            <w:r w:rsidRPr="004B237A">
              <w:rPr>
                <w:rFonts w:ascii="Myriad Pro" w:hAnsi="Myriad Pro" w:cs="Arial"/>
                <w:color w:val="1A161A"/>
                <w:szCs w:val="20"/>
                <w:highlight w:val="yellow"/>
              </w:rPr>
              <w:t>&lt; list reference to the Flight Manual here &gt;</w:t>
            </w:r>
          </w:p>
          <w:p w14:paraId="3947EA66" w14:textId="222ACDA3" w:rsidR="00126615" w:rsidRDefault="00126615" w:rsidP="00126615">
            <w:pPr>
              <w:pStyle w:val="Listeavsnitt"/>
              <w:numPr>
                <w:ilvl w:val="3"/>
                <w:numId w:val="25"/>
              </w:numPr>
              <w:spacing w:before="60" w:after="60"/>
              <w:jc w:val="left"/>
              <w:rPr>
                <w:rFonts w:ascii="Myriad Pro" w:hAnsi="Myriad Pro" w:cs="Arial"/>
                <w:color w:val="1A161A"/>
                <w:szCs w:val="20"/>
              </w:rPr>
            </w:pPr>
            <w:r w:rsidRPr="00A91B24">
              <w:rPr>
                <w:rFonts w:ascii="Myriad Pro" w:hAnsi="Myriad Pro" w:cs="Arial"/>
                <w:color w:val="1A161A"/>
                <w:szCs w:val="20"/>
                <w:highlight w:val="yellow"/>
              </w:rPr>
              <w:t xml:space="preserve">&lt;list details </w:t>
            </w:r>
            <w:r>
              <w:rPr>
                <w:rFonts w:ascii="Myriad Pro" w:hAnsi="Myriad Pro" w:cs="Arial"/>
                <w:color w:val="1A161A"/>
                <w:szCs w:val="20"/>
                <w:highlight w:val="yellow"/>
              </w:rPr>
              <w:t>(if applicable)</w:t>
            </w:r>
            <w:r w:rsidRPr="00A91B24">
              <w:rPr>
                <w:rFonts w:ascii="Myriad Pro" w:hAnsi="Myriad Pro" w:cs="Arial"/>
                <w:color w:val="1A161A"/>
                <w:szCs w:val="20"/>
                <w:highlight w:val="yellow"/>
              </w:rPr>
              <w:t xml:space="preserve"> here&gt;</w:t>
            </w:r>
          </w:p>
          <w:p w14:paraId="5EFEE29A" w14:textId="1821E0C3" w:rsidR="00126615" w:rsidRDefault="00126615" w:rsidP="00C8400D">
            <w:pPr>
              <w:pStyle w:val="Listeavsnitt"/>
              <w:numPr>
                <w:ilvl w:val="3"/>
                <w:numId w:val="25"/>
              </w:numPr>
              <w:spacing w:before="60" w:after="60"/>
              <w:jc w:val="left"/>
              <w:rPr>
                <w:rFonts w:ascii="Myriad Pro" w:hAnsi="Myriad Pro" w:cs="Arial"/>
                <w:color w:val="1A161A"/>
                <w:szCs w:val="20"/>
              </w:rPr>
            </w:pPr>
            <w:r w:rsidRPr="00A91B24">
              <w:rPr>
                <w:rFonts w:ascii="Myriad Pro" w:hAnsi="Myriad Pro" w:cs="Arial"/>
                <w:color w:val="1A161A"/>
                <w:szCs w:val="20"/>
                <w:highlight w:val="yellow"/>
              </w:rPr>
              <w:t xml:space="preserve">&lt;list details </w:t>
            </w:r>
            <w:r>
              <w:rPr>
                <w:rFonts w:ascii="Myriad Pro" w:hAnsi="Myriad Pro" w:cs="Arial"/>
                <w:color w:val="1A161A"/>
                <w:szCs w:val="20"/>
                <w:highlight w:val="yellow"/>
              </w:rPr>
              <w:t>(if applicable)</w:t>
            </w:r>
            <w:r w:rsidRPr="00A91B24">
              <w:rPr>
                <w:rFonts w:ascii="Myriad Pro" w:hAnsi="Myriad Pro" w:cs="Arial"/>
                <w:color w:val="1A161A"/>
                <w:szCs w:val="20"/>
                <w:highlight w:val="yellow"/>
              </w:rPr>
              <w:t xml:space="preserve"> here&gt;</w:t>
            </w:r>
          </w:p>
          <w:p w14:paraId="42253307" w14:textId="04021618" w:rsidR="00B556A2" w:rsidRDefault="00AD6A8D" w:rsidP="00A44112">
            <w:pPr>
              <w:pStyle w:val="Listeavsnitt"/>
              <w:numPr>
                <w:ilvl w:val="1"/>
                <w:numId w:val="25"/>
              </w:numPr>
              <w:spacing w:before="60" w:after="60"/>
              <w:jc w:val="left"/>
              <w:rPr>
                <w:rFonts w:ascii="Myriad Pro" w:hAnsi="Myriad Pro" w:cs="Arial"/>
                <w:color w:val="1A161A"/>
                <w:szCs w:val="20"/>
              </w:rPr>
            </w:pPr>
            <w:r w:rsidRPr="00AD6A8D">
              <w:rPr>
                <w:rFonts w:ascii="Myriad Pro" w:hAnsi="Myriad Pro" w:cs="Arial"/>
                <w:color w:val="1A161A"/>
                <w:szCs w:val="20"/>
              </w:rPr>
              <w:t>The condition or restriction necessary for safe operation are</w:t>
            </w:r>
            <w:r w:rsidR="0025030C">
              <w:rPr>
                <w:rFonts w:ascii="Myriad Pro" w:hAnsi="Myriad Pro" w:cs="Arial"/>
                <w:color w:val="1A161A"/>
                <w:szCs w:val="20"/>
              </w:rPr>
              <w:t>:</w:t>
            </w:r>
          </w:p>
          <w:p w14:paraId="35FD3F06" w14:textId="60214586" w:rsidR="004514DF" w:rsidRDefault="00EB493C" w:rsidP="00DF190A">
            <w:pPr>
              <w:pStyle w:val="Listeavsnitt"/>
              <w:numPr>
                <w:ilvl w:val="2"/>
                <w:numId w:val="25"/>
              </w:numPr>
              <w:spacing w:before="60" w:after="60"/>
              <w:jc w:val="left"/>
              <w:rPr>
                <w:rFonts w:ascii="Myriad Pro" w:hAnsi="Myriad Pro" w:cs="Arial"/>
                <w:color w:val="1A161A"/>
                <w:szCs w:val="20"/>
              </w:rPr>
            </w:pPr>
            <w:r w:rsidRPr="00EB493C">
              <w:rPr>
                <w:rFonts w:ascii="Myriad Pro" w:hAnsi="Myriad Pro" w:cs="Arial"/>
                <w:color w:val="1A161A"/>
                <w:szCs w:val="20"/>
              </w:rPr>
              <w:t>The conditions or restrictions put on itineraries or airspace, or both, required for the flight(s) are:</w:t>
            </w:r>
          </w:p>
          <w:p w14:paraId="4B91D15F" w14:textId="333E5560" w:rsidR="00E210A1" w:rsidRDefault="00597D42" w:rsidP="007257BD">
            <w:pPr>
              <w:pStyle w:val="Listeavsnitt"/>
              <w:numPr>
                <w:ilvl w:val="3"/>
                <w:numId w:val="25"/>
              </w:numPr>
              <w:spacing w:before="60" w:after="60"/>
              <w:jc w:val="left"/>
              <w:rPr>
                <w:rFonts w:ascii="Myriad Pro" w:hAnsi="Myriad Pro" w:cs="Arial"/>
                <w:color w:val="1A161A"/>
                <w:szCs w:val="20"/>
              </w:rPr>
            </w:pPr>
            <w:r w:rsidRPr="00E95B56">
              <w:rPr>
                <w:rFonts w:ascii="Myriad Pro" w:hAnsi="Myriad Pro" w:cs="Arial"/>
                <w:color w:val="1A161A"/>
                <w:szCs w:val="20"/>
                <w:highlight w:val="yellow"/>
              </w:rPr>
              <w:t>&lt;list the conditions or restrictions here&gt;</w:t>
            </w:r>
          </w:p>
          <w:p w14:paraId="1D585191" w14:textId="3084841D" w:rsidR="00597D42" w:rsidRDefault="00597D42" w:rsidP="007257BD">
            <w:pPr>
              <w:pStyle w:val="Listeavsnitt"/>
              <w:numPr>
                <w:ilvl w:val="3"/>
                <w:numId w:val="25"/>
              </w:numPr>
              <w:spacing w:before="60" w:after="60"/>
              <w:jc w:val="left"/>
              <w:rPr>
                <w:rFonts w:ascii="Myriad Pro" w:hAnsi="Myriad Pro" w:cs="Arial"/>
                <w:color w:val="1A161A"/>
                <w:szCs w:val="20"/>
              </w:rPr>
            </w:pPr>
            <w:r w:rsidRPr="00E95B56">
              <w:rPr>
                <w:rFonts w:ascii="Myriad Pro" w:hAnsi="Myriad Pro" w:cs="Arial"/>
                <w:color w:val="1A161A"/>
                <w:szCs w:val="20"/>
                <w:highlight w:val="yellow"/>
              </w:rPr>
              <w:t>&lt;list the conditions or restrictions here&gt;</w:t>
            </w:r>
          </w:p>
          <w:p w14:paraId="294E3FE6" w14:textId="207EA4CA" w:rsidR="005D5F55" w:rsidRDefault="00BF3134" w:rsidP="00DF190A">
            <w:pPr>
              <w:pStyle w:val="Listeavsnitt"/>
              <w:numPr>
                <w:ilvl w:val="2"/>
                <w:numId w:val="25"/>
              </w:numPr>
              <w:spacing w:before="60" w:after="60"/>
              <w:jc w:val="left"/>
              <w:rPr>
                <w:rFonts w:ascii="Myriad Pro" w:hAnsi="Myriad Pro" w:cs="Arial"/>
                <w:color w:val="1A161A"/>
                <w:szCs w:val="20"/>
              </w:rPr>
            </w:pPr>
            <w:r w:rsidRPr="00BF3134">
              <w:rPr>
                <w:rFonts w:ascii="Myriad Pro" w:hAnsi="Myriad Pro" w:cs="Arial"/>
                <w:color w:val="1A161A"/>
                <w:szCs w:val="20"/>
              </w:rPr>
              <w:t>The conditions and restrictions put on the flight crew to fly the aircraft are:</w:t>
            </w:r>
          </w:p>
          <w:p w14:paraId="61330F35" w14:textId="384C884E" w:rsidR="003224BD" w:rsidRDefault="003224BD" w:rsidP="007257BD">
            <w:pPr>
              <w:pStyle w:val="Listeavsnitt"/>
              <w:numPr>
                <w:ilvl w:val="3"/>
                <w:numId w:val="25"/>
              </w:numPr>
              <w:spacing w:before="60" w:after="60"/>
              <w:jc w:val="left"/>
              <w:rPr>
                <w:rFonts w:ascii="Myriad Pro" w:hAnsi="Myriad Pro" w:cs="Arial"/>
                <w:color w:val="1A161A"/>
                <w:szCs w:val="20"/>
              </w:rPr>
            </w:pPr>
            <w:r w:rsidRPr="003224BD">
              <w:rPr>
                <w:rFonts w:ascii="Myriad Pro" w:hAnsi="Myriad Pro" w:cs="Arial"/>
                <w:color w:val="1A161A"/>
                <w:szCs w:val="20"/>
                <w:highlight w:val="yellow"/>
              </w:rPr>
              <w:t>&lt;list the conditions and restrictions here&gt;</w:t>
            </w:r>
          </w:p>
          <w:p w14:paraId="3FC3E408" w14:textId="68E57814" w:rsidR="003224BD" w:rsidRDefault="003224BD" w:rsidP="007257BD">
            <w:pPr>
              <w:pStyle w:val="Listeavsnitt"/>
              <w:numPr>
                <w:ilvl w:val="3"/>
                <w:numId w:val="25"/>
              </w:numPr>
              <w:spacing w:before="60" w:after="60"/>
              <w:jc w:val="left"/>
              <w:rPr>
                <w:rFonts w:ascii="Myriad Pro" w:hAnsi="Myriad Pro" w:cs="Arial"/>
                <w:color w:val="1A161A"/>
                <w:szCs w:val="20"/>
              </w:rPr>
            </w:pPr>
            <w:r w:rsidRPr="003224BD">
              <w:rPr>
                <w:rFonts w:ascii="Myriad Pro" w:hAnsi="Myriad Pro" w:cs="Arial"/>
                <w:color w:val="1A161A"/>
                <w:szCs w:val="20"/>
                <w:highlight w:val="yellow"/>
              </w:rPr>
              <w:t>&lt;list the conditions and restrictions here&gt;</w:t>
            </w:r>
          </w:p>
          <w:p w14:paraId="3F76B052" w14:textId="4C1A0B7E" w:rsidR="00BF3134" w:rsidRDefault="00673765" w:rsidP="00DF190A">
            <w:pPr>
              <w:pStyle w:val="Listeavsnitt"/>
              <w:numPr>
                <w:ilvl w:val="2"/>
                <w:numId w:val="25"/>
              </w:numPr>
              <w:spacing w:before="60" w:after="60"/>
              <w:jc w:val="left"/>
              <w:rPr>
                <w:rFonts w:ascii="Myriad Pro" w:hAnsi="Myriad Pro" w:cs="Arial"/>
                <w:color w:val="1A161A"/>
                <w:szCs w:val="20"/>
              </w:rPr>
            </w:pPr>
            <w:r w:rsidRPr="00673765">
              <w:rPr>
                <w:rFonts w:ascii="Myriad Pro" w:hAnsi="Myriad Pro" w:cs="Arial"/>
                <w:color w:val="1A161A"/>
                <w:szCs w:val="20"/>
              </w:rPr>
              <w:t>The restrictions regarding carriage of persons other than flight crew are:</w:t>
            </w:r>
          </w:p>
          <w:p w14:paraId="4E88737A" w14:textId="288B0C70" w:rsidR="00C911DC" w:rsidRDefault="00C911DC" w:rsidP="007257BD">
            <w:pPr>
              <w:pStyle w:val="Listeavsnitt"/>
              <w:numPr>
                <w:ilvl w:val="3"/>
                <w:numId w:val="25"/>
              </w:numPr>
              <w:spacing w:before="60" w:after="60"/>
              <w:jc w:val="left"/>
              <w:rPr>
                <w:rFonts w:ascii="Myriad Pro" w:hAnsi="Myriad Pro" w:cs="Arial"/>
                <w:color w:val="1A161A"/>
                <w:szCs w:val="20"/>
              </w:rPr>
            </w:pPr>
            <w:r w:rsidRPr="003224BD">
              <w:rPr>
                <w:rFonts w:ascii="Myriad Pro" w:hAnsi="Myriad Pro" w:cs="Arial"/>
                <w:color w:val="1A161A"/>
                <w:szCs w:val="20"/>
                <w:highlight w:val="yellow"/>
              </w:rPr>
              <w:t>&lt;list the conditions and restrictions here&gt;</w:t>
            </w:r>
          </w:p>
          <w:p w14:paraId="63C2EEC7" w14:textId="23769646" w:rsidR="00C911DC" w:rsidRDefault="00C911DC" w:rsidP="007257BD">
            <w:pPr>
              <w:pStyle w:val="Listeavsnitt"/>
              <w:numPr>
                <w:ilvl w:val="3"/>
                <w:numId w:val="25"/>
              </w:numPr>
              <w:spacing w:before="60" w:after="60"/>
              <w:jc w:val="left"/>
              <w:rPr>
                <w:rFonts w:ascii="Myriad Pro" w:hAnsi="Myriad Pro" w:cs="Arial"/>
                <w:color w:val="1A161A"/>
                <w:szCs w:val="20"/>
              </w:rPr>
            </w:pPr>
            <w:r w:rsidRPr="003224BD">
              <w:rPr>
                <w:rFonts w:ascii="Myriad Pro" w:hAnsi="Myriad Pro" w:cs="Arial"/>
                <w:color w:val="1A161A"/>
                <w:szCs w:val="20"/>
                <w:highlight w:val="yellow"/>
              </w:rPr>
              <w:t>&lt;list the conditions and restrictions here&gt;</w:t>
            </w:r>
          </w:p>
          <w:p w14:paraId="3A42C3FC" w14:textId="75BC1956" w:rsidR="00D76753" w:rsidRPr="00D76753" w:rsidRDefault="00D76753" w:rsidP="00DF190A">
            <w:pPr>
              <w:pStyle w:val="Listeavsnitt"/>
              <w:numPr>
                <w:ilvl w:val="2"/>
                <w:numId w:val="25"/>
              </w:numPr>
              <w:spacing w:before="60" w:after="60"/>
              <w:jc w:val="left"/>
              <w:rPr>
                <w:rFonts w:ascii="Myriad Pro" w:hAnsi="Myriad Pro" w:cs="Arial"/>
                <w:color w:val="1A161A"/>
                <w:szCs w:val="20"/>
              </w:rPr>
            </w:pPr>
            <w:r w:rsidRPr="00D76753">
              <w:rPr>
                <w:rFonts w:ascii="Myriad Pro" w:hAnsi="Myriad Pro" w:cs="Arial"/>
                <w:color w:val="1A161A"/>
                <w:szCs w:val="20"/>
              </w:rPr>
              <w:t>The operating limitations, specific procedures or technical conditions to be met (including the restrictions regarding carriage/release/firing of weapons) are:</w:t>
            </w:r>
          </w:p>
          <w:p w14:paraId="2F0035D1" w14:textId="3C4B7942" w:rsidR="00D639F3" w:rsidRPr="00D639F3" w:rsidRDefault="006819FA" w:rsidP="00766BB5">
            <w:pPr>
              <w:pStyle w:val="Listeavsnitt"/>
              <w:numPr>
                <w:ilvl w:val="3"/>
                <w:numId w:val="25"/>
              </w:numPr>
              <w:spacing w:before="60" w:after="60"/>
              <w:jc w:val="left"/>
              <w:rPr>
                <w:rFonts w:ascii="Myriad Pro" w:hAnsi="Myriad Pro" w:cs="Arial"/>
                <w:color w:val="1A161A"/>
                <w:szCs w:val="20"/>
              </w:rPr>
            </w:pPr>
            <w:r>
              <w:rPr>
                <w:rFonts w:ascii="Myriad Pro" w:hAnsi="Myriad Pro" w:cs="Arial"/>
                <w:color w:val="1A161A"/>
                <w:szCs w:val="20"/>
                <w:highlight w:val="yellow"/>
              </w:rPr>
              <w:t>&lt;</w:t>
            </w:r>
            <w:r w:rsidR="00C83FA9" w:rsidRPr="00C8400D">
              <w:rPr>
                <w:rFonts w:ascii="Myriad Pro" w:hAnsi="Myriad Pro" w:cs="Arial"/>
                <w:color w:val="1A161A"/>
                <w:szCs w:val="20"/>
                <w:highlight w:val="yellow"/>
              </w:rPr>
              <w:t xml:space="preserve"> </w:t>
            </w:r>
            <w:r>
              <w:rPr>
                <w:rFonts w:ascii="Myriad Pro" w:hAnsi="Myriad Pro" w:cs="Arial"/>
                <w:color w:val="1A161A"/>
                <w:szCs w:val="20"/>
                <w:highlight w:val="yellow"/>
              </w:rPr>
              <w:t xml:space="preserve">list </w:t>
            </w:r>
            <w:r w:rsidR="00FB771C">
              <w:rPr>
                <w:rFonts w:ascii="Myriad Pro" w:hAnsi="Myriad Pro" w:cs="Arial"/>
                <w:color w:val="1A161A"/>
                <w:szCs w:val="20"/>
                <w:highlight w:val="yellow"/>
              </w:rPr>
              <w:t xml:space="preserve">operating limitation, </w:t>
            </w:r>
            <w:r w:rsidR="00C83FA9" w:rsidRPr="00C8400D">
              <w:rPr>
                <w:rFonts w:ascii="Myriad Pro" w:hAnsi="Myriad Pro" w:cs="Arial"/>
                <w:color w:val="1A161A"/>
                <w:szCs w:val="20"/>
                <w:highlight w:val="yellow"/>
              </w:rPr>
              <w:t>specific procedure, technical conditions or other remarks</w:t>
            </w:r>
            <w:r w:rsidR="005A471C">
              <w:rPr>
                <w:rFonts w:ascii="Myriad Pro" w:hAnsi="Myriad Pro" w:cs="Arial"/>
                <w:color w:val="1A161A"/>
                <w:szCs w:val="20"/>
                <w:highlight w:val="yellow"/>
              </w:rPr>
              <w:t xml:space="preserve"> </w:t>
            </w:r>
            <w:r w:rsidR="00743794" w:rsidRPr="00C8400D">
              <w:rPr>
                <w:rFonts w:ascii="Myriad Pro" w:hAnsi="Myriad Pro" w:cs="Arial"/>
                <w:color w:val="1A161A"/>
                <w:szCs w:val="20"/>
                <w:highlight w:val="yellow"/>
              </w:rPr>
              <w:t>&gt;</w:t>
            </w:r>
          </w:p>
          <w:p w14:paraId="361D5863" w14:textId="0F1368BA" w:rsidR="00D639F3" w:rsidRPr="00D639F3" w:rsidRDefault="00743794" w:rsidP="00766BB5">
            <w:pPr>
              <w:pStyle w:val="Listeavsnitt"/>
              <w:numPr>
                <w:ilvl w:val="3"/>
                <w:numId w:val="25"/>
              </w:numPr>
              <w:spacing w:before="60" w:after="60"/>
              <w:jc w:val="left"/>
              <w:rPr>
                <w:rFonts w:ascii="Myriad Pro" w:hAnsi="Myriad Pro" w:cs="Arial"/>
                <w:color w:val="1A161A"/>
                <w:szCs w:val="20"/>
              </w:rPr>
            </w:pPr>
            <w:r w:rsidRPr="005A471C">
              <w:rPr>
                <w:rFonts w:ascii="Myriad Pro" w:hAnsi="Myriad Pro" w:cs="Arial"/>
                <w:color w:val="1A161A"/>
                <w:szCs w:val="20"/>
                <w:highlight w:val="yellow"/>
              </w:rPr>
              <w:t>&lt;</w:t>
            </w:r>
            <w:r w:rsidR="005A471C" w:rsidRPr="00C8400D">
              <w:rPr>
                <w:rFonts w:ascii="Myriad Pro" w:hAnsi="Myriad Pro" w:cs="Arial"/>
                <w:color w:val="1A161A"/>
                <w:szCs w:val="20"/>
                <w:highlight w:val="yellow"/>
              </w:rPr>
              <w:t xml:space="preserve"> list operating limitation, specific procedure, technical conditions or other remarks</w:t>
            </w:r>
            <w:r w:rsidR="005A471C" w:rsidRPr="005A471C">
              <w:rPr>
                <w:rFonts w:ascii="Myriad Pro" w:hAnsi="Myriad Pro" w:cs="Arial"/>
                <w:color w:val="1A161A"/>
                <w:szCs w:val="20"/>
              </w:rPr>
              <w:t xml:space="preserve"> </w:t>
            </w:r>
            <w:r>
              <w:rPr>
                <w:rFonts w:ascii="Myriad Pro" w:hAnsi="Myriad Pro" w:cs="Arial"/>
                <w:color w:val="1A161A"/>
                <w:szCs w:val="20"/>
                <w:highlight w:val="yellow"/>
              </w:rPr>
              <w:t>&gt;</w:t>
            </w:r>
          </w:p>
          <w:p w14:paraId="58941914" w14:textId="5FA07B8D" w:rsidR="005E5F0E" w:rsidRPr="005E5F0E" w:rsidRDefault="005E5F0E" w:rsidP="00DF190A">
            <w:pPr>
              <w:pStyle w:val="Listeavsnitt"/>
              <w:numPr>
                <w:ilvl w:val="2"/>
                <w:numId w:val="25"/>
              </w:numPr>
              <w:spacing w:before="60" w:after="60"/>
              <w:jc w:val="left"/>
              <w:rPr>
                <w:rFonts w:ascii="Myriad Pro" w:hAnsi="Myriad Pro" w:cs="Arial"/>
                <w:color w:val="1A161A"/>
                <w:szCs w:val="20"/>
              </w:rPr>
            </w:pPr>
            <w:r w:rsidRPr="005E5F0E">
              <w:rPr>
                <w:rFonts w:ascii="Myriad Pro" w:hAnsi="Myriad Pro" w:cs="Arial"/>
                <w:color w:val="1A161A"/>
                <w:szCs w:val="20"/>
              </w:rPr>
              <w:t>The specific flight test programme</w:t>
            </w:r>
            <w:r w:rsidR="00577405">
              <w:rPr>
                <w:rFonts w:ascii="Myriad Pro" w:hAnsi="Myriad Pro" w:cs="Arial"/>
                <w:color w:val="1A161A"/>
                <w:szCs w:val="20"/>
              </w:rPr>
              <w:t>s</w:t>
            </w:r>
            <w:r w:rsidRPr="005E5F0E">
              <w:rPr>
                <w:rFonts w:ascii="Myriad Pro" w:hAnsi="Myriad Pro" w:cs="Arial"/>
                <w:color w:val="1A161A"/>
                <w:szCs w:val="20"/>
              </w:rPr>
              <w:t xml:space="preserve"> (if applicable) are:</w:t>
            </w:r>
          </w:p>
          <w:p w14:paraId="3AC47278" w14:textId="31D2BE21" w:rsidR="00636C2F" w:rsidRPr="005E5F0E" w:rsidRDefault="00636C2F" w:rsidP="00766BB5">
            <w:pPr>
              <w:pStyle w:val="Listeavsnitt"/>
              <w:numPr>
                <w:ilvl w:val="3"/>
                <w:numId w:val="25"/>
              </w:numPr>
              <w:spacing w:before="60" w:after="60"/>
              <w:jc w:val="left"/>
              <w:rPr>
                <w:rFonts w:ascii="Myriad Pro" w:hAnsi="Myriad Pro" w:cs="Arial"/>
                <w:color w:val="1A161A"/>
                <w:szCs w:val="20"/>
              </w:rPr>
            </w:pPr>
            <w:r w:rsidRPr="005E5F0E">
              <w:rPr>
                <w:rFonts w:ascii="Myriad Pro" w:hAnsi="Myriad Pro" w:cs="Arial"/>
                <w:color w:val="1A161A"/>
                <w:szCs w:val="20"/>
                <w:highlight w:val="yellow"/>
              </w:rPr>
              <w:t>&lt;list the flight test programme here&gt;</w:t>
            </w:r>
          </w:p>
          <w:p w14:paraId="41D24875" w14:textId="158DF74C" w:rsidR="00636C2F" w:rsidRPr="005E5F0E" w:rsidRDefault="00636C2F" w:rsidP="00766BB5">
            <w:pPr>
              <w:pStyle w:val="Listeavsnitt"/>
              <w:numPr>
                <w:ilvl w:val="3"/>
                <w:numId w:val="25"/>
              </w:numPr>
              <w:spacing w:before="60" w:after="60"/>
              <w:jc w:val="left"/>
              <w:rPr>
                <w:rFonts w:ascii="Myriad Pro" w:hAnsi="Myriad Pro" w:cs="Arial"/>
                <w:color w:val="1A161A"/>
                <w:szCs w:val="20"/>
              </w:rPr>
            </w:pPr>
            <w:r w:rsidRPr="005E5F0E">
              <w:rPr>
                <w:rFonts w:ascii="Myriad Pro" w:hAnsi="Myriad Pro" w:cs="Arial"/>
                <w:color w:val="1A161A"/>
                <w:szCs w:val="20"/>
                <w:highlight w:val="yellow"/>
              </w:rPr>
              <w:t>&lt;list the flight test programme here&gt;</w:t>
            </w:r>
          </w:p>
          <w:p w14:paraId="54916A4C" w14:textId="44BD2540" w:rsidR="005E5F0E" w:rsidRDefault="005E5F0E" w:rsidP="00DF190A">
            <w:pPr>
              <w:pStyle w:val="Listeavsnitt"/>
              <w:numPr>
                <w:ilvl w:val="2"/>
                <w:numId w:val="25"/>
              </w:numPr>
              <w:spacing w:before="60" w:after="60"/>
              <w:jc w:val="left"/>
              <w:rPr>
                <w:rFonts w:ascii="Myriad Pro" w:hAnsi="Myriad Pro" w:cs="Arial"/>
                <w:color w:val="1A161A"/>
                <w:szCs w:val="20"/>
              </w:rPr>
            </w:pPr>
            <w:r w:rsidRPr="005E5F0E">
              <w:rPr>
                <w:rFonts w:ascii="Myriad Pro" w:hAnsi="Myriad Pro" w:cs="Arial"/>
                <w:color w:val="1A161A"/>
                <w:szCs w:val="20"/>
              </w:rPr>
              <w:t>The specific continuing airworthiness arrangements and the regime under which the aircraft will be operated are:</w:t>
            </w:r>
          </w:p>
          <w:p w14:paraId="69A7CD4F" w14:textId="2350B7A3" w:rsidR="005E5F0E" w:rsidRDefault="005E5F0E" w:rsidP="00766BB5">
            <w:pPr>
              <w:pStyle w:val="Listeavsnitt"/>
              <w:numPr>
                <w:ilvl w:val="3"/>
                <w:numId w:val="25"/>
              </w:numPr>
              <w:spacing w:before="60" w:after="60"/>
              <w:jc w:val="left"/>
              <w:rPr>
                <w:rFonts w:ascii="Myriad Pro" w:hAnsi="Myriad Pro" w:cs="Arial"/>
                <w:color w:val="1A161A"/>
                <w:szCs w:val="20"/>
              </w:rPr>
            </w:pPr>
            <w:r w:rsidRPr="00636C2F">
              <w:rPr>
                <w:rFonts w:ascii="Myriad Pro" w:hAnsi="Myriad Pro" w:cs="Arial"/>
                <w:color w:val="1A161A"/>
                <w:szCs w:val="20"/>
                <w:highlight w:val="yellow"/>
              </w:rPr>
              <w:t>&lt;list the arrangements here&gt;</w:t>
            </w:r>
          </w:p>
          <w:p w14:paraId="5CAF21CE" w14:textId="150F6C41" w:rsidR="00D426BA" w:rsidRDefault="00D64CE8" w:rsidP="00766BB5">
            <w:pPr>
              <w:pStyle w:val="Listeavsnitt"/>
              <w:numPr>
                <w:ilvl w:val="3"/>
                <w:numId w:val="25"/>
              </w:numPr>
              <w:spacing w:before="60" w:after="60"/>
              <w:jc w:val="left"/>
              <w:rPr>
                <w:rFonts w:ascii="Myriad Pro" w:hAnsi="Myriad Pro" w:cs="Arial"/>
                <w:color w:val="1A161A"/>
                <w:szCs w:val="20"/>
              </w:rPr>
            </w:pPr>
            <w:r w:rsidRPr="00636C2F">
              <w:rPr>
                <w:rFonts w:ascii="Myriad Pro" w:hAnsi="Myriad Pro" w:cs="Arial"/>
                <w:color w:val="1A161A"/>
                <w:szCs w:val="20"/>
                <w:highlight w:val="yellow"/>
              </w:rPr>
              <w:t>&lt;list the arrangements here&gt;</w:t>
            </w:r>
          </w:p>
          <w:p w14:paraId="0D79155C" w14:textId="77777777" w:rsidR="0069076B" w:rsidRDefault="0069076B" w:rsidP="00A44112">
            <w:pPr>
              <w:pStyle w:val="Listeavsnitt"/>
              <w:numPr>
                <w:ilvl w:val="1"/>
                <w:numId w:val="25"/>
              </w:numPr>
              <w:spacing w:before="60" w:after="60"/>
              <w:jc w:val="left"/>
              <w:rPr>
                <w:rFonts w:ascii="Myriad Pro" w:hAnsi="Myriad Pro" w:cs="Arial"/>
                <w:color w:val="1A161A"/>
                <w:szCs w:val="20"/>
              </w:rPr>
            </w:pPr>
            <w:r w:rsidRPr="0069076B">
              <w:rPr>
                <w:rFonts w:ascii="Myriad Pro" w:hAnsi="Myriad Pro" w:cs="Arial"/>
                <w:color w:val="1A161A"/>
                <w:szCs w:val="20"/>
              </w:rPr>
              <w:t>The substantiation that the aircraft is capable of safe flight under the conditions or restrictions of subparagraph (b) is provided in:</w:t>
            </w:r>
          </w:p>
          <w:p w14:paraId="38E4A87B" w14:textId="77777777" w:rsidR="00BA3230" w:rsidRDefault="00BA3230" w:rsidP="00DF190A">
            <w:pPr>
              <w:pStyle w:val="Listeavsnitt"/>
              <w:numPr>
                <w:ilvl w:val="2"/>
                <w:numId w:val="25"/>
              </w:numPr>
              <w:spacing w:before="60" w:after="60"/>
              <w:jc w:val="left"/>
              <w:rPr>
                <w:rFonts w:ascii="Myriad Pro" w:hAnsi="Myriad Pro" w:cs="Arial"/>
                <w:color w:val="1A161A"/>
                <w:szCs w:val="20"/>
              </w:rPr>
            </w:pPr>
            <w:r w:rsidRPr="00DF61A9">
              <w:rPr>
                <w:rFonts w:ascii="Myriad Pro" w:hAnsi="Myriad Pro" w:cs="Arial"/>
                <w:color w:val="1A161A"/>
                <w:szCs w:val="20"/>
                <w:highlight w:val="yellow"/>
              </w:rPr>
              <w:t>&lt;list the documents with substantiation data here&gt;</w:t>
            </w:r>
          </w:p>
          <w:p w14:paraId="4A51074F" w14:textId="77777777" w:rsidR="00C911DC" w:rsidRDefault="00BA3230" w:rsidP="00DF190A">
            <w:pPr>
              <w:pStyle w:val="Listeavsnitt"/>
              <w:numPr>
                <w:ilvl w:val="2"/>
                <w:numId w:val="25"/>
              </w:numPr>
              <w:spacing w:before="60" w:after="60"/>
              <w:jc w:val="left"/>
              <w:rPr>
                <w:rFonts w:ascii="Myriad Pro" w:hAnsi="Myriad Pro" w:cs="Arial"/>
                <w:color w:val="1A161A"/>
                <w:szCs w:val="20"/>
              </w:rPr>
            </w:pPr>
            <w:r w:rsidRPr="00DF61A9">
              <w:rPr>
                <w:rFonts w:ascii="Myriad Pro" w:hAnsi="Myriad Pro" w:cs="Arial"/>
                <w:color w:val="1A161A"/>
                <w:szCs w:val="20"/>
                <w:highlight w:val="yellow"/>
              </w:rPr>
              <w:t>&lt;list the documents with substantiation data here&gt;</w:t>
            </w:r>
          </w:p>
          <w:p w14:paraId="045E451F" w14:textId="4BD07C68" w:rsidR="00EE4BCD" w:rsidRPr="00EE4BCD" w:rsidRDefault="00EE4BCD" w:rsidP="00A44112">
            <w:pPr>
              <w:pStyle w:val="Listeavsnitt"/>
              <w:numPr>
                <w:ilvl w:val="1"/>
                <w:numId w:val="25"/>
              </w:numPr>
              <w:spacing w:before="60" w:after="60"/>
              <w:jc w:val="left"/>
              <w:rPr>
                <w:rFonts w:ascii="Myriad Pro" w:hAnsi="Myriad Pro" w:cs="Arial"/>
                <w:color w:val="1A161A"/>
                <w:szCs w:val="20"/>
              </w:rPr>
            </w:pPr>
            <w:r w:rsidRPr="00EE4BCD">
              <w:rPr>
                <w:rFonts w:ascii="Myriad Pro" w:hAnsi="Myriad Pro" w:cs="Arial"/>
                <w:color w:val="1A161A"/>
                <w:szCs w:val="20"/>
              </w:rPr>
              <w:t>The method</w:t>
            </w:r>
            <w:r w:rsidR="00DE1A26">
              <w:rPr>
                <w:rFonts w:ascii="Myriad Pro" w:hAnsi="Myriad Pro" w:cs="Arial"/>
                <w:color w:val="1A161A"/>
                <w:szCs w:val="20"/>
              </w:rPr>
              <w:t>s</w:t>
            </w:r>
            <w:r w:rsidRPr="00EE4BCD">
              <w:rPr>
                <w:rFonts w:ascii="Myriad Pro" w:hAnsi="Myriad Pro" w:cs="Arial"/>
                <w:color w:val="1A161A"/>
                <w:szCs w:val="20"/>
              </w:rPr>
              <w:t xml:space="preserve"> used for the control of the aircraft configuration, in order to remain within the established conditions</w:t>
            </w:r>
            <w:r w:rsidR="0069513E">
              <w:rPr>
                <w:rFonts w:ascii="Myriad Pro" w:hAnsi="Myriad Pro" w:cs="Arial"/>
                <w:color w:val="1A161A"/>
                <w:szCs w:val="20"/>
              </w:rPr>
              <w:t>,</w:t>
            </w:r>
            <w:r w:rsidRPr="00EE4BCD">
              <w:rPr>
                <w:rFonts w:ascii="Myriad Pro" w:hAnsi="Myriad Pro" w:cs="Arial"/>
                <w:color w:val="1A161A"/>
                <w:szCs w:val="20"/>
              </w:rPr>
              <w:t xml:space="preserve"> are</w:t>
            </w:r>
            <w:r>
              <w:rPr>
                <w:rFonts w:ascii="Myriad Pro" w:hAnsi="Myriad Pro" w:cs="Arial"/>
                <w:color w:val="1A161A"/>
                <w:szCs w:val="20"/>
              </w:rPr>
              <w:t>:</w:t>
            </w:r>
          </w:p>
          <w:p w14:paraId="7D15AAA1" w14:textId="77777777" w:rsidR="009B7516" w:rsidRDefault="001D5D14" w:rsidP="00DF190A">
            <w:pPr>
              <w:pStyle w:val="Listeavsnitt"/>
              <w:numPr>
                <w:ilvl w:val="2"/>
                <w:numId w:val="25"/>
              </w:numPr>
              <w:spacing w:before="60" w:after="60"/>
              <w:jc w:val="left"/>
              <w:rPr>
                <w:rFonts w:ascii="Myriad Pro" w:hAnsi="Myriad Pro" w:cs="Arial"/>
                <w:color w:val="1A161A"/>
                <w:szCs w:val="20"/>
              </w:rPr>
            </w:pPr>
            <w:r w:rsidRPr="001D5D14">
              <w:rPr>
                <w:rFonts w:ascii="Myriad Pro" w:hAnsi="Myriad Pro" w:cs="Arial"/>
                <w:color w:val="1A161A"/>
                <w:szCs w:val="20"/>
                <w:highlight w:val="yellow"/>
              </w:rPr>
              <w:t xml:space="preserve">&lt;describe the </w:t>
            </w:r>
            <w:r w:rsidRPr="001D5D14">
              <w:rPr>
                <w:rFonts w:ascii="Myriad Pro" w:hAnsi="Myriad Pro" w:cs="Arial"/>
                <w:b/>
                <w:bCs/>
                <w:color w:val="1A161A"/>
                <w:szCs w:val="20"/>
                <w:highlight w:val="yellow"/>
              </w:rPr>
              <w:t>method</w:t>
            </w:r>
            <w:r w:rsidRPr="001D5D14">
              <w:rPr>
                <w:rFonts w:ascii="Myriad Pro" w:hAnsi="Myriad Pro" w:cs="Arial"/>
                <w:color w:val="1A161A"/>
                <w:szCs w:val="20"/>
                <w:highlight w:val="yellow"/>
              </w:rPr>
              <w:t xml:space="preserve"> here or reference document where the measures for control of the configuration is provided here&gt;</w:t>
            </w:r>
          </w:p>
          <w:p w14:paraId="40E2CD89" w14:textId="77777777" w:rsidR="001D5D14" w:rsidRDefault="001D5D14" w:rsidP="00DF190A">
            <w:pPr>
              <w:pStyle w:val="Listeavsnitt"/>
              <w:numPr>
                <w:ilvl w:val="2"/>
                <w:numId w:val="25"/>
              </w:numPr>
              <w:spacing w:before="60" w:after="60"/>
              <w:jc w:val="left"/>
              <w:rPr>
                <w:rFonts w:ascii="Myriad Pro" w:hAnsi="Myriad Pro" w:cs="Arial"/>
                <w:color w:val="1A161A"/>
                <w:szCs w:val="20"/>
              </w:rPr>
            </w:pPr>
            <w:r w:rsidRPr="001D5D14">
              <w:rPr>
                <w:rFonts w:ascii="Myriad Pro" w:hAnsi="Myriad Pro" w:cs="Arial"/>
                <w:color w:val="1A161A"/>
                <w:szCs w:val="20"/>
                <w:highlight w:val="yellow"/>
              </w:rPr>
              <w:t xml:space="preserve">&lt;describe the </w:t>
            </w:r>
            <w:r w:rsidRPr="001D5D14">
              <w:rPr>
                <w:rFonts w:ascii="Myriad Pro" w:hAnsi="Myriad Pro" w:cs="Arial"/>
                <w:b/>
                <w:bCs/>
                <w:color w:val="1A161A"/>
                <w:szCs w:val="20"/>
                <w:highlight w:val="yellow"/>
              </w:rPr>
              <w:t>method</w:t>
            </w:r>
            <w:r w:rsidRPr="001D5D14">
              <w:rPr>
                <w:rFonts w:ascii="Myriad Pro" w:hAnsi="Myriad Pro" w:cs="Arial"/>
                <w:color w:val="1A161A"/>
                <w:szCs w:val="20"/>
                <w:highlight w:val="yellow"/>
              </w:rPr>
              <w:t xml:space="preserve"> here or reference document where the measures for control of the configuration is provided here&gt;</w:t>
            </w:r>
          </w:p>
          <w:p w14:paraId="3931B18A" w14:textId="433FD0B5" w:rsidR="00A229C8" w:rsidRPr="00A229C8" w:rsidRDefault="00A229C8" w:rsidP="00A229C8">
            <w:pPr>
              <w:ind w:left="720"/>
              <w:rPr>
                <w:rFonts w:ascii="Myriad Pro" w:hAnsi="Myriad Pro" w:cs="Arial"/>
                <w:color w:val="1A161A"/>
                <w:szCs w:val="20"/>
              </w:rPr>
            </w:pPr>
          </w:p>
        </w:tc>
      </w:tr>
    </w:tbl>
    <w:p w14:paraId="58480244" w14:textId="77777777" w:rsidR="00B25040" w:rsidRPr="00032A47" w:rsidRDefault="00B25040">
      <w:pPr>
        <w:rPr>
          <w:sz w:val="4"/>
          <w:lang w:val="en-US"/>
        </w:rPr>
      </w:pPr>
    </w:p>
    <w:sectPr w:rsidR="00B25040" w:rsidRPr="00032A47" w:rsidSect="00024223">
      <w:headerReference w:type="default" r:id="rId17"/>
      <w:footerReference w:type="default" r:id="rId18"/>
      <w:footerReference w:type="first" r:id="rId19"/>
      <w:pgSz w:w="11906" w:h="16838"/>
      <w:pgMar w:top="634" w:right="720" w:bottom="1701" w:left="720" w:header="426"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4914" w14:textId="77777777" w:rsidR="00397C8F" w:rsidRDefault="00397C8F" w:rsidP="005C434A">
      <w:r>
        <w:separator/>
      </w:r>
    </w:p>
  </w:endnote>
  <w:endnote w:type="continuationSeparator" w:id="0">
    <w:p w14:paraId="1372AB6E" w14:textId="77777777" w:rsidR="00397C8F" w:rsidRDefault="00397C8F" w:rsidP="005C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n-cs">
    <w:altName w:val="Cambria"/>
    <w:panose1 w:val="00000000000000000000"/>
    <w:charset w:val="00"/>
    <w:family w:val="roman"/>
    <w:notTrueType/>
    <w:pitch w:val="default"/>
  </w:font>
  <w:font w:name="Myriad Pro">
    <w:panose1 w:val="020B0503030403020204"/>
    <w:charset w:val="00"/>
    <w:family w:val="swiss"/>
    <w:notTrueType/>
    <w:pitch w:val="variable"/>
    <w:sig w:usb0="A00002AF" w:usb1="5000204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6D17" w14:textId="156BFE79" w:rsidR="008F5D87" w:rsidRPr="00D97829" w:rsidRDefault="00631E0D" w:rsidP="00631E0D">
    <w:pPr>
      <w:pStyle w:val="Bunntekst"/>
      <w:tabs>
        <w:tab w:val="clear" w:pos="4536"/>
        <w:tab w:val="clear" w:pos="9072"/>
        <w:tab w:val="center" w:pos="5245"/>
        <w:tab w:val="right" w:pos="10466"/>
      </w:tabs>
      <w:jc w:val="left"/>
      <w:rPr>
        <w:rFonts w:ascii="Myriad Pro" w:hAnsi="Myriad Pro"/>
        <w:sz w:val="14"/>
        <w:szCs w:val="16"/>
        <w:lang w:val="nb-NO"/>
      </w:rPr>
    </w:pPr>
    <w:r w:rsidRPr="00D13C64">
      <w:rPr>
        <w:rFonts w:ascii="Myriad Pro" w:eastAsia="Times New Roman" w:hAnsi="Myriad Pro" w:cs="Arial"/>
        <w:bCs/>
        <w:sz w:val="14"/>
        <w:szCs w:val="14"/>
        <w:lang w:val="en-US"/>
      </w:rPr>
      <w:tab/>
    </w:r>
    <w:r w:rsidRPr="00B24099">
      <w:rPr>
        <w:rFonts w:ascii="Myriad Pro" w:hAnsi="Myriad Pro"/>
        <w:sz w:val="14"/>
        <w:szCs w:val="16"/>
      </w:rPr>
      <w:fldChar w:fldCharType="begin"/>
    </w:r>
    <w:r w:rsidRPr="00D97829">
      <w:rPr>
        <w:rFonts w:ascii="Myriad Pro" w:hAnsi="Myriad Pro"/>
        <w:sz w:val="14"/>
        <w:szCs w:val="16"/>
        <w:lang w:val="nb-NO"/>
      </w:rPr>
      <w:instrText xml:space="preserve"> PAGE   \* MERGEFORMAT </w:instrText>
    </w:r>
    <w:r w:rsidRPr="00B24099">
      <w:rPr>
        <w:rFonts w:ascii="Myriad Pro" w:hAnsi="Myriad Pro"/>
        <w:sz w:val="14"/>
        <w:szCs w:val="16"/>
      </w:rPr>
      <w:fldChar w:fldCharType="separate"/>
    </w:r>
    <w:r w:rsidRPr="00D97829">
      <w:rPr>
        <w:sz w:val="14"/>
        <w:szCs w:val="16"/>
        <w:lang w:val="nb-NO"/>
      </w:rPr>
      <w:t>1</w:t>
    </w:r>
    <w:r w:rsidRPr="00B24099">
      <w:rPr>
        <w:rFonts w:ascii="Myriad Pro" w:hAnsi="Myriad Pro"/>
        <w:sz w:val="14"/>
        <w:szCs w:val="16"/>
      </w:rPr>
      <w:fldChar w:fldCharType="end"/>
    </w:r>
    <w:r w:rsidRPr="00D97829">
      <w:rPr>
        <w:rFonts w:ascii="Myriad Pro" w:hAnsi="Myriad Pro"/>
        <w:sz w:val="14"/>
        <w:szCs w:val="16"/>
        <w:lang w:val="nb-NO"/>
      </w:rPr>
      <w:t xml:space="preserve"> of </w:t>
    </w:r>
    <w:r w:rsidRPr="00B24099">
      <w:rPr>
        <w:rFonts w:ascii="Myriad Pro" w:hAnsi="Myriad Pro"/>
        <w:sz w:val="14"/>
        <w:szCs w:val="16"/>
      </w:rPr>
      <w:fldChar w:fldCharType="begin"/>
    </w:r>
    <w:r w:rsidRPr="00D97829">
      <w:rPr>
        <w:rFonts w:ascii="Myriad Pro" w:hAnsi="Myriad Pro"/>
        <w:sz w:val="14"/>
        <w:szCs w:val="16"/>
        <w:lang w:val="nb-NO"/>
      </w:rPr>
      <w:instrText xml:space="preserve"> NUMPAGES   \* MERGEFORMAT </w:instrText>
    </w:r>
    <w:r w:rsidRPr="00B24099">
      <w:rPr>
        <w:rFonts w:ascii="Myriad Pro" w:hAnsi="Myriad Pro"/>
        <w:sz w:val="14"/>
        <w:szCs w:val="16"/>
      </w:rPr>
      <w:fldChar w:fldCharType="separate"/>
    </w:r>
    <w:r w:rsidRPr="00D97829">
      <w:rPr>
        <w:sz w:val="14"/>
        <w:szCs w:val="16"/>
        <w:lang w:val="nb-NO"/>
      </w:rPr>
      <w:t>2</w:t>
    </w:r>
    <w:r w:rsidRPr="00B24099">
      <w:rPr>
        <w:rFonts w:ascii="Myriad Pro" w:hAnsi="Myriad Pro"/>
        <w:sz w:val="14"/>
        <w:szCs w:val="16"/>
      </w:rPr>
      <w:fldChar w:fldCharType="end"/>
    </w:r>
  </w:p>
  <w:p w14:paraId="56435864" w14:textId="28D4907E" w:rsidR="00DF2ACB" w:rsidRPr="00276736" w:rsidRDefault="008F5D87" w:rsidP="00631E0D">
    <w:pPr>
      <w:pStyle w:val="Bunntekst"/>
      <w:tabs>
        <w:tab w:val="clear" w:pos="4536"/>
        <w:tab w:val="clear" w:pos="9072"/>
        <w:tab w:val="center" w:pos="5245"/>
        <w:tab w:val="right" w:pos="10466"/>
      </w:tabs>
      <w:jc w:val="left"/>
      <w:rPr>
        <w:lang w:val="nb-NO"/>
      </w:rPr>
    </w:pPr>
    <w:r w:rsidRPr="00D97829">
      <w:rPr>
        <w:rFonts w:ascii="Myriad Pro" w:hAnsi="Myriad Pro"/>
        <w:sz w:val="14"/>
        <w:szCs w:val="16"/>
        <w:lang w:val="nb-NO"/>
      </w:rPr>
      <w:tab/>
    </w:r>
    <w:r w:rsidR="00631E0D" w:rsidRPr="00D97829">
      <w:rPr>
        <w:rFonts w:ascii="Myriad Pro" w:hAnsi="Myriad Pro"/>
        <w:sz w:val="14"/>
        <w:szCs w:val="16"/>
        <w:lang w:val="nb-NO"/>
      </w:rPr>
      <w:tab/>
    </w:r>
    <w:r w:rsidR="00631E0D">
      <w:rPr>
        <w:rFonts w:ascii="Myriad Pro" w:hAnsi="Myriad Pro"/>
        <w:sz w:val="14"/>
        <w:szCs w:val="16"/>
      </w:rPr>
      <w:fldChar w:fldCharType="begin"/>
    </w:r>
    <w:r w:rsidR="00631E0D" w:rsidRPr="00276736">
      <w:rPr>
        <w:rFonts w:ascii="Myriad Pro" w:hAnsi="Myriad Pro"/>
        <w:sz w:val="14"/>
        <w:szCs w:val="16"/>
        <w:lang w:val="nb-NO"/>
      </w:rPr>
      <w:instrText xml:space="preserve"> REF Gradering \h </w:instrText>
    </w:r>
    <w:r w:rsidR="00631E0D">
      <w:rPr>
        <w:rFonts w:ascii="Myriad Pro" w:hAnsi="Myriad Pro"/>
        <w:sz w:val="14"/>
        <w:szCs w:val="16"/>
      </w:rPr>
    </w:r>
    <w:r w:rsidR="00631E0D">
      <w:rPr>
        <w:rFonts w:ascii="Myriad Pro" w:hAnsi="Myriad Pro"/>
        <w:sz w:val="14"/>
        <w:szCs w:val="16"/>
      </w:rPr>
      <w:fldChar w:fldCharType="separate"/>
    </w:r>
    <w:sdt>
      <w:sdtPr>
        <w:rPr>
          <w:noProof/>
          <w:color w:val="FF0000"/>
          <w:sz w:val="28"/>
          <w:szCs w:val="32"/>
          <w:lang w:val="nb-NO" w:eastAsia="nb-NO"/>
        </w:rPr>
        <w:id w:val="-968820517"/>
        <w:placeholder>
          <w:docPart w:val="F78A402F35EC42D8A6AA1D9BA8DF6586"/>
        </w:placeholder>
        <w:showingPlcHdr/>
        <w:comboBox>
          <w:listItem w:value="Velg et element."/>
          <w:listItem w:displayText=" " w:value=" "/>
          <w:listItem w:displayText="UNNTATT OFFENTLIGHET" w:value="UNNTATT OFFENTLIGHET"/>
          <w:listItem w:displayText="BEGRENSET // NOR RESTRICTED" w:value="BEGRENSET // NOR RESTRICTED"/>
        </w:comboBox>
      </w:sdtPr>
      <w:sdtContent>
        <w:r w:rsidR="00D97829" w:rsidRPr="00D97829">
          <w:rPr>
            <w:rStyle w:val="Plassholdertekst"/>
            <w:lang w:val="nb-NO"/>
          </w:rPr>
          <w:t>Velg et element.</w:t>
        </w:r>
      </w:sdtContent>
    </w:sdt>
    <w:r w:rsidR="00631E0D">
      <w:rPr>
        <w:rFonts w:ascii="Myriad Pro" w:hAnsi="Myriad Pro"/>
        <w:sz w:val="14"/>
        <w:szCs w:val="16"/>
      </w:rPr>
      <w:fldChar w:fldCharType="end"/>
    </w:r>
    <w:r w:rsidR="00630DD9" w:rsidRPr="00F938B1">
      <w:rPr>
        <w:rFonts w:ascii="Myriad Pro" w:hAnsi="Myriad Pro"/>
        <w:sz w:val="14"/>
        <w:szCs w:val="16"/>
        <w:lang w:val="nb-NO"/>
      </w:rPr>
      <w:br/>
    </w:r>
    <w:r w:rsidR="00630DD9" w:rsidRPr="00630DD9">
      <w:rPr>
        <w:rFonts w:ascii="Myriad Pro" w:eastAsia="Times New Roman" w:hAnsi="Myriad Pro" w:cs="Arial"/>
        <w:bCs/>
        <w:sz w:val="14"/>
        <w:szCs w:val="14"/>
        <w:lang w:val="nb-NO"/>
      </w:rPr>
      <w:t xml:space="preserve">MAA-NOR Form 20a | </w:t>
    </w:r>
    <w:sdt>
      <w:sdtPr>
        <w:rPr>
          <w:rFonts w:ascii="Myriad Pro" w:eastAsia="Times New Roman" w:hAnsi="Myriad Pro" w:cs="Arial"/>
          <w:bCs/>
          <w:sz w:val="14"/>
          <w:szCs w:val="14"/>
          <w:lang w:val="nb-NO"/>
        </w:rPr>
        <w:alias w:val="Dokumentkode"/>
        <w:tag w:val="Dokumentkode"/>
        <w:id w:val="-265151259"/>
        <w:placeholder>
          <w:docPart w:val="02AEA8F2B3854985959832F3D5CFE2AF"/>
        </w:placeholder>
        <w:dataBinding w:prefixMappings="xmlns:ns0='http://schemas.microsoft.com/office/2006/metadata/properties' xmlns:ns1='http://www.w3.org/2001/XMLSchema-instance' xmlns:ns2='http://schemas.microsoft.com/office/infopath/2007/PartnerControls' xmlns:ns3='e5e56184-275f-495f-a56f-8fdf09bcc359' xmlns:ns4='c999e5f1-d92f-44b2-bf2a-0094f91b8676' xmlns:ns5='0ca32e59-9c60-4f27-aa4c-23e7b2bb67b4' xmlns:ns6='dd00ab93-0e18-411d-b15d-2f87675ae7e8' xmlns:ns7='4c0a4739-058c-4a6b-9871-4ea836128b31' xmlns:ns8='http://schemas.microsoft.com/sharepoint/v4' " w:xpath="/ns0:properties[1]/documentManagement[1]/ns7:Dokumentkode[1]" w:storeItemID="{FAD93B95-B244-4C6E-9327-F0D53F3A885E}"/>
        <w:text/>
      </w:sdtPr>
      <w:sdtContent>
        <w:r w:rsidR="00630DD9" w:rsidRPr="00630DD9">
          <w:rPr>
            <w:rFonts w:ascii="Myriad Pro" w:eastAsia="Times New Roman" w:hAnsi="Myriad Pro" w:cs="Arial"/>
            <w:bCs/>
            <w:sz w:val="14"/>
            <w:szCs w:val="14"/>
            <w:lang w:val="nb-NO"/>
          </w:rPr>
          <w:t>FMA-LUF-MAL-415</w:t>
        </w:r>
      </w:sdtContent>
    </w:sdt>
    <w:r w:rsidR="00630DD9" w:rsidRPr="00630DD9">
      <w:rPr>
        <w:rFonts w:ascii="Myriad Pro" w:eastAsia="Times New Roman" w:hAnsi="Myriad Pro" w:cs="Arial"/>
        <w:bCs/>
        <w:sz w:val="14"/>
        <w:szCs w:val="14"/>
        <w:lang w:val="nb-NO"/>
      </w:rPr>
      <w:t xml:space="preserve"> </w:t>
    </w:r>
    <w:proofErr w:type="spellStart"/>
    <w:r w:rsidR="00630DD9" w:rsidRPr="00630DD9">
      <w:rPr>
        <w:rFonts w:ascii="Myriad Pro" w:eastAsia="Times New Roman" w:hAnsi="Myriad Pro" w:cs="Arial"/>
        <w:bCs/>
        <w:sz w:val="14"/>
        <w:szCs w:val="14"/>
        <w:lang w:val="nb-NO"/>
      </w:rPr>
      <w:t>ver</w:t>
    </w:r>
    <w:proofErr w:type="spellEnd"/>
    <w:r w:rsidR="00630DD9" w:rsidRPr="00630DD9">
      <w:rPr>
        <w:rFonts w:ascii="Myriad Pro" w:eastAsia="Times New Roman" w:hAnsi="Myriad Pro" w:cs="Arial"/>
        <w:bCs/>
        <w:sz w:val="14"/>
        <w:szCs w:val="14"/>
        <w:lang w:val="nb-NO"/>
      </w:rPr>
      <w:t xml:space="preserve"> </w:t>
    </w:r>
    <w:sdt>
      <w:sdtPr>
        <w:rPr>
          <w:rFonts w:ascii="Myriad Pro" w:eastAsia="Times New Roman" w:hAnsi="Myriad Pro" w:cs="Arial"/>
          <w:bCs/>
          <w:sz w:val="14"/>
          <w:szCs w:val="14"/>
          <w:lang w:val="nb-NO"/>
        </w:rPr>
        <w:alias w:val="Siste versjon"/>
        <w:tag w:val="Siste_x0020_versjon"/>
        <w:id w:val="-891413375"/>
        <w:placeholder>
          <w:docPart w:val="4744D7FD296B4123B88D1349AE9EEA37"/>
        </w:placeholder>
        <w:dataBinding w:prefixMappings="xmlns:ns0='http://schemas.microsoft.com/office/2006/metadata/properties' xmlns:ns1='http://www.w3.org/2001/XMLSchema-instance' xmlns:ns2='http://schemas.microsoft.com/office/infopath/2007/PartnerControls' xmlns:ns3='e5e56184-275f-495f-a56f-8fdf09bcc359' xmlns:ns4='c999e5f1-d92f-44b2-bf2a-0094f91b8676' xmlns:ns5='0ca32e59-9c60-4f27-aa4c-23e7b2bb67b4' xmlns:ns6='dd00ab93-0e18-411d-b15d-2f87675ae7e8' xmlns:ns7='4c0a4739-058c-4a6b-9871-4ea836128b31' xmlns:ns8='http://schemas.microsoft.com/sharepoint/v4' " w:xpath="/ns0:properties[1]/documentManagement[1]/ns7:Siste_x0020_versjon[1]" w:storeItemID="{FAD93B95-B244-4C6E-9327-F0D53F3A885E}"/>
        <w:text/>
      </w:sdtPr>
      <w:sdtContent>
        <w:r w:rsidR="00D97829">
          <w:rPr>
            <w:rFonts w:ascii="Myriad Pro" w:eastAsia="Times New Roman" w:hAnsi="Myriad Pro" w:cs="Arial"/>
            <w:bCs/>
            <w:sz w:val="14"/>
            <w:szCs w:val="14"/>
            <w:lang w:val="nb-NO"/>
          </w:rPr>
          <w:t>2.20</w:t>
        </w:r>
      </w:sdtContent>
    </w:sdt>
    <w:r w:rsidR="00631E0D" w:rsidRPr="00276736">
      <w:rPr>
        <w:rFonts w:ascii="Myriad Pro" w:eastAsia="Times New Roman" w:hAnsi="Myriad Pro" w:cs="Arial"/>
        <w:bCs/>
        <w:sz w:val="14"/>
        <w:szCs w:val="14"/>
        <w:lang w:val="nb-NO"/>
      </w:rPr>
      <w:tab/>
    </w:r>
    <w:r w:rsidR="00631E0D" w:rsidRPr="00276736">
      <w:rPr>
        <w:rFonts w:ascii="Myriad Pro" w:eastAsia="Times New Roman" w:hAnsi="Myriad Pro" w:cs="Arial"/>
        <w:bCs/>
        <w:sz w:val="14"/>
        <w:szCs w:val="14"/>
        <w:lang w:val="nb-NO"/>
      </w:rPr>
      <w:tab/>
    </w:r>
    <w:r w:rsidR="00631E0D">
      <w:rPr>
        <w:rFonts w:ascii="Myriad Pro" w:eastAsia="Times New Roman" w:hAnsi="Myriad Pro" w:cs="Arial"/>
        <w:bCs/>
        <w:sz w:val="14"/>
        <w:szCs w:val="14"/>
        <w:lang w:val="en-US"/>
      </w:rPr>
      <w:fldChar w:fldCharType="begin"/>
    </w:r>
    <w:r w:rsidR="00631E0D" w:rsidRPr="00276736">
      <w:rPr>
        <w:rFonts w:ascii="Myriad Pro" w:eastAsia="Times New Roman" w:hAnsi="Myriad Pro" w:cs="Arial"/>
        <w:bCs/>
        <w:sz w:val="14"/>
        <w:szCs w:val="14"/>
        <w:lang w:val="nb-NO"/>
      </w:rPr>
      <w:instrText xml:space="preserve"> REF Hjemling \h </w:instrText>
    </w:r>
    <w:r w:rsidR="00631E0D">
      <w:rPr>
        <w:rFonts w:ascii="Myriad Pro" w:eastAsia="Times New Roman" w:hAnsi="Myriad Pro" w:cs="Arial"/>
        <w:bCs/>
        <w:sz w:val="14"/>
        <w:szCs w:val="14"/>
        <w:lang w:val="en-US"/>
      </w:rPr>
    </w:r>
    <w:r w:rsidR="00631E0D">
      <w:rPr>
        <w:rFonts w:ascii="Myriad Pro" w:eastAsia="Times New Roman" w:hAnsi="Myriad Pro" w:cs="Arial"/>
        <w:bCs/>
        <w:sz w:val="14"/>
        <w:szCs w:val="14"/>
        <w:lang w:val="en-US"/>
      </w:rPr>
      <w:fldChar w:fldCharType="separate"/>
    </w:r>
    <w:sdt>
      <w:sdtPr>
        <w:rPr>
          <w:noProof/>
          <w:color w:val="FF0000"/>
          <w:sz w:val="16"/>
          <w:szCs w:val="16"/>
          <w:lang w:eastAsia="nb-NO"/>
        </w:rPr>
        <w:id w:val="-1693830679"/>
        <w:placeholder>
          <w:docPart w:val="EB389A6722964852BB30C335FDF37954"/>
        </w:placeholder>
        <w:showingPlcHdr/>
        <w:comboBox>
          <w:listItem w:value="Velg et element."/>
          <w:listItem w:displayText=" " w:value=" "/>
          <w:listItem w:displayText="Ihht. Sikkerhetsloven § 5-3" w:value="Ihht. Sikkerhetsloven § 5-3"/>
          <w:listItem w:displayText="Ihht. Offentlighetsloven § 21." w:value="Ihht. Offentlighetsloven § 21."/>
          <w:listItem w:displayText="Ihht. Offentlighetsloven § 13." w:value="Ihht. Offentlighetsloven § 13."/>
        </w:comboBox>
      </w:sdtPr>
      <w:sdtContent>
        <w:r w:rsidR="00D97829" w:rsidRPr="00415E2F">
          <w:rPr>
            <w:rStyle w:val="Plassholdertekst"/>
            <w:lang w:val="nb-NO"/>
          </w:rPr>
          <w:t>Velg et element.</w:t>
        </w:r>
      </w:sdtContent>
    </w:sdt>
    <w:r w:rsidR="00631E0D">
      <w:rPr>
        <w:rFonts w:ascii="Myriad Pro" w:eastAsia="Times New Roman" w:hAnsi="Myriad Pro" w:cs="Arial"/>
        <w:bCs/>
        <w:sz w:val="14"/>
        <w:szCs w:val="1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0278" w14:textId="77C063D4" w:rsidR="00FF46E1" w:rsidRPr="00D97829" w:rsidRDefault="00053CF0" w:rsidP="009061AE">
    <w:pPr>
      <w:tabs>
        <w:tab w:val="center" w:pos="5245"/>
        <w:tab w:val="right" w:pos="10467"/>
      </w:tabs>
      <w:autoSpaceDE w:val="0"/>
      <w:snapToGrid w:val="0"/>
      <w:spacing w:before="60" w:after="60"/>
      <w:jc w:val="left"/>
      <w:rPr>
        <w:rFonts w:ascii="Myriad Pro" w:hAnsi="Myriad Pro"/>
        <w:sz w:val="14"/>
        <w:szCs w:val="16"/>
        <w:lang w:val="nb-NO"/>
      </w:rPr>
    </w:pPr>
    <w:r w:rsidRPr="00D13C64">
      <w:rPr>
        <w:rFonts w:ascii="Myriad Pro" w:eastAsia="Times New Roman" w:hAnsi="Myriad Pro" w:cs="Arial"/>
        <w:bCs/>
        <w:sz w:val="14"/>
        <w:szCs w:val="14"/>
        <w:lang w:val="en-US"/>
      </w:rPr>
      <w:tab/>
    </w:r>
    <w:r w:rsidR="002637BD" w:rsidRPr="00B24099">
      <w:rPr>
        <w:rFonts w:ascii="Myriad Pro" w:hAnsi="Myriad Pro"/>
        <w:sz w:val="14"/>
        <w:szCs w:val="16"/>
      </w:rPr>
      <w:fldChar w:fldCharType="begin"/>
    </w:r>
    <w:r w:rsidR="002637BD" w:rsidRPr="00D97829">
      <w:rPr>
        <w:rFonts w:ascii="Myriad Pro" w:hAnsi="Myriad Pro"/>
        <w:sz w:val="14"/>
        <w:szCs w:val="16"/>
        <w:lang w:val="nb-NO"/>
      </w:rPr>
      <w:instrText xml:space="preserve"> PAGE   \* MERGEFORMAT </w:instrText>
    </w:r>
    <w:r w:rsidR="002637BD" w:rsidRPr="00B24099">
      <w:rPr>
        <w:rFonts w:ascii="Myriad Pro" w:hAnsi="Myriad Pro"/>
        <w:sz w:val="14"/>
        <w:szCs w:val="16"/>
      </w:rPr>
      <w:fldChar w:fldCharType="separate"/>
    </w:r>
    <w:r w:rsidR="002637BD" w:rsidRPr="00D97829">
      <w:rPr>
        <w:rFonts w:ascii="Myriad Pro" w:hAnsi="Myriad Pro"/>
        <w:sz w:val="14"/>
        <w:szCs w:val="16"/>
        <w:lang w:val="nb-NO"/>
      </w:rPr>
      <w:t>2</w:t>
    </w:r>
    <w:r w:rsidR="002637BD" w:rsidRPr="00B24099">
      <w:rPr>
        <w:rFonts w:ascii="Myriad Pro" w:hAnsi="Myriad Pro"/>
        <w:sz w:val="14"/>
        <w:szCs w:val="16"/>
      </w:rPr>
      <w:fldChar w:fldCharType="end"/>
    </w:r>
    <w:r w:rsidR="002637BD" w:rsidRPr="00D97829">
      <w:rPr>
        <w:rFonts w:ascii="Myriad Pro" w:hAnsi="Myriad Pro"/>
        <w:sz w:val="14"/>
        <w:szCs w:val="16"/>
        <w:lang w:val="nb-NO"/>
      </w:rPr>
      <w:t xml:space="preserve"> of </w:t>
    </w:r>
    <w:r w:rsidR="002637BD" w:rsidRPr="00B24099">
      <w:rPr>
        <w:rFonts w:ascii="Myriad Pro" w:hAnsi="Myriad Pro"/>
        <w:sz w:val="14"/>
        <w:szCs w:val="16"/>
      </w:rPr>
      <w:fldChar w:fldCharType="begin"/>
    </w:r>
    <w:r w:rsidR="002637BD" w:rsidRPr="00D97829">
      <w:rPr>
        <w:rFonts w:ascii="Myriad Pro" w:hAnsi="Myriad Pro"/>
        <w:sz w:val="14"/>
        <w:szCs w:val="16"/>
        <w:lang w:val="nb-NO"/>
      </w:rPr>
      <w:instrText xml:space="preserve"> NUMPAGES   \* MERGEFORMAT </w:instrText>
    </w:r>
    <w:r w:rsidR="002637BD" w:rsidRPr="00B24099">
      <w:rPr>
        <w:rFonts w:ascii="Myriad Pro" w:hAnsi="Myriad Pro"/>
        <w:sz w:val="14"/>
        <w:szCs w:val="16"/>
      </w:rPr>
      <w:fldChar w:fldCharType="separate"/>
    </w:r>
    <w:r w:rsidR="002637BD" w:rsidRPr="00D97829">
      <w:rPr>
        <w:rFonts w:ascii="Myriad Pro" w:hAnsi="Myriad Pro"/>
        <w:sz w:val="14"/>
        <w:szCs w:val="16"/>
        <w:lang w:val="nb-NO"/>
      </w:rPr>
      <w:t>2</w:t>
    </w:r>
    <w:r w:rsidR="002637BD" w:rsidRPr="00B24099">
      <w:rPr>
        <w:rFonts w:ascii="Myriad Pro" w:hAnsi="Myriad Pro"/>
        <w:sz w:val="14"/>
        <w:szCs w:val="16"/>
      </w:rPr>
      <w:fldChar w:fldCharType="end"/>
    </w:r>
    <w:r w:rsidR="008C7FD2" w:rsidRPr="00D97829">
      <w:rPr>
        <w:rFonts w:ascii="Myriad Pro" w:hAnsi="Myriad Pro"/>
        <w:sz w:val="14"/>
        <w:szCs w:val="16"/>
        <w:lang w:val="nb-NO"/>
      </w:rPr>
      <w:tab/>
    </w:r>
  </w:p>
  <w:p w14:paraId="57FE401D" w14:textId="63DBFE69" w:rsidR="00DA654F" w:rsidRPr="00276736" w:rsidRDefault="008F5D87" w:rsidP="009061AE">
    <w:pPr>
      <w:tabs>
        <w:tab w:val="center" w:pos="5245"/>
        <w:tab w:val="right" w:pos="10467"/>
      </w:tabs>
      <w:autoSpaceDE w:val="0"/>
      <w:snapToGrid w:val="0"/>
      <w:spacing w:before="60" w:after="60"/>
      <w:jc w:val="left"/>
      <w:rPr>
        <w:rFonts w:ascii="Myriad Pro" w:eastAsia="Times New Roman" w:hAnsi="Myriad Pro" w:cs="Arial"/>
        <w:bCs/>
        <w:sz w:val="16"/>
        <w:szCs w:val="16"/>
        <w:lang w:val="nb-NO"/>
      </w:rPr>
    </w:pPr>
    <w:r w:rsidRPr="00D97829">
      <w:rPr>
        <w:rFonts w:ascii="Myriad Pro" w:hAnsi="Myriad Pro"/>
        <w:sz w:val="14"/>
        <w:szCs w:val="16"/>
        <w:lang w:val="nb-NO"/>
      </w:rPr>
      <w:tab/>
    </w:r>
    <w:r w:rsidRPr="00D97829">
      <w:rPr>
        <w:rFonts w:ascii="Myriad Pro" w:hAnsi="Myriad Pro"/>
        <w:sz w:val="14"/>
        <w:szCs w:val="16"/>
        <w:lang w:val="nb-NO"/>
      </w:rPr>
      <w:tab/>
    </w:r>
    <w:r w:rsidR="00337BB9">
      <w:rPr>
        <w:rFonts w:ascii="Myriad Pro" w:hAnsi="Myriad Pro"/>
        <w:sz w:val="14"/>
        <w:szCs w:val="16"/>
      </w:rPr>
      <w:fldChar w:fldCharType="begin"/>
    </w:r>
    <w:r w:rsidR="00337BB9" w:rsidRPr="00276736">
      <w:rPr>
        <w:rFonts w:ascii="Myriad Pro" w:hAnsi="Myriad Pro"/>
        <w:sz w:val="14"/>
        <w:szCs w:val="16"/>
        <w:lang w:val="nb-NO"/>
      </w:rPr>
      <w:instrText xml:space="preserve"> REF Gradering \h </w:instrText>
    </w:r>
    <w:r w:rsidR="00337BB9">
      <w:rPr>
        <w:rFonts w:ascii="Myriad Pro" w:hAnsi="Myriad Pro"/>
        <w:sz w:val="14"/>
        <w:szCs w:val="16"/>
      </w:rPr>
    </w:r>
    <w:r w:rsidR="00337BB9">
      <w:rPr>
        <w:rFonts w:ascii="Myriad Pro" w:hAnsi="Myriad Pro"/>
        <w:sz w:val="14"/>
        <w:szCs w:val="16"/>
      </w:rPr>
      <w:fldChar w:fldCharType="separate"/>
    </w:r>
    <w:sdt>
      <w:sdtPr>
        <w:rPr>
          <w:noProof/>
          <w:color w:val="FF0000"/>
          <w:sz w:val="28"/>
          <w:szCs w:val="32"/>
          <w:lang w:val="nb-NO" w:eastAsia="nb-NO"/>
        </w:rPr>
        <w:id w:val="932090080"/>
        <w:placeholder>
          <w:docPart w:val="03919A5036514B948F3EBA2A98492CA2"/>
        </w:placeholder>
        <w:showingPlcHdr/>
        <w:comboBox>
          <w:listItem w:value="Velg et element."/>
          <w:listItem w:displayText=" " w:value=" "/>
          <w:listItem w:displayText="UNNTATT OFFENTLIGHET" w:value="UNNTATT OFFENTLIGHET"/>
          <w:listItem w:displayText="BEGRENSET // NOR RESTRICTED" w:value="BEGRENSET // NOR RESTRICTED"/>
        </w:comboBox>
      </w:sdtPr>
      <w:sdtContent>
        <w:r w:rsidR="00D97829" w:rsidRPr="00D97829">
          <w:rPr>
            <w:rStyle w:val="Plassholdertekst"/>
            <w:lang w:val="nb-NO"/>
          </w:rPr>
          <w:t>Velg et element.</w:t>
        </w:r>
      </w:sdtContent>
    </w:sdt>
    <w:r w:rsidR="00337BB9">
      <w:rPr>
        <w:rFonts w:ascii="Myriad Pro" w:hAnsi="Myriad Pro"/>
        <w:sz w:val="14"/>
        <w:szCs w:val="16"/>
      </w:rPr>
      <w:fldChar w:fldCharType="end"/>
    </w:r>
    <w:r w:rsidR="00053CF0" w:rsidRPr="00276736">
      <w:rPr>
        <w:rFonts w:ascii="Myriad Pro" w:hAnsi="Myriad Pro"/>
        <w:sz w:val="14"/>
        <w:szCs w:val="16"/>
        <w:lang w:val="nb-NO"/>
      </w:rPr>
      <w:br/>
    </w:r>
    <w:r w:rsidR="002D1354" w:rsidRPr="002D1354">
      <w:rPr>
        <w:rFonts w:ascii="Myriad Pro" w:eastAsia="Times New Roman" w:hAnsi="Myriad Pro" w:cs="Arial"/>
        <w:bCs/>
        <w:sz w:val="14"/>
        <w:szCs w:val="14"/>
        <w:lang w:val="nb-NO"/>
      </w:rPr>
      <w:t xml:space="preserve">MAA-NOR Form 20a | </w:t>
    </w:r>
    <w:sdt>
      <w:sdtPr>
        <w:rPr>
          <w:rFonts w:ascii="Myriad Pro" w:eastAsia="Times New Roman" w:hAnsi="Myriad Pro" w:cs="Arial"/>
          <w:bCs/>
          <w:sz w:val="14"/>
          <w:szCs w:val="14"/>
          <w:lang w:val="nb-NO"/>
        </w:rPr>
        <w:alias w:val="Dokumentkode"/>
        <w:tag w:val="Dokumentkode"/>
        <w:id w:val="-1915769801"/>
        <w:placeholder>
          <w:docPart w:val="38915438BE404EE0996705A2A1276E4D"/>
        </w:placeholder>
        <w:dataBinding w:prefixMappings="xmlns:ns0='http://schemas.microsoft.com/office/2006/metadata/properties' xmlns:ns1='http://www.w3.org/2001/XMLSchema-instance' xmlns:ns2='http://schemas.microsoft.com/office/infopath/2007/PartnerControls' xmlns:ns3='e5e56184-275f-495f-a56f-8fdf09bcc359' xmlns:ns4='c999e5f1-d92f-44b2-bf2a-0094f91b8676' xmlns:ns5='0ca32e59-9c60-4f27-aa4c-23e7b2bb67b4' xmlns:ns6='dd00ab93-0e18-411d-b15d-2f87675ae7e8' xmlns:ns7='4c0a4739-058c-4a6b-9871-4ea836128b31' xmlns:ns8='http://schemas.microsoft.com/sharepoint/v4' " w:xpath="/ns0:properties[1]/documentManagement[1]/ns7:Dokumentkode[1]" w:storeItemID="{FAD93B95-B244-4C6E-9327-F0D53F3A885E}"/>
        <w:text/>
      </w:sdtPr>
      <w:sdtContent>
        <w:r w:rsidR="002D1354" w:rsidRPr="002D1354">
          <w:rPr>
            <w:rFonts w:ascii="Myriad Pro" w:eastAsia="Times New Roman" w:hAnsi="Myriad Pro" w:cs="Arial"/>
            <w:bCs/>
            <w:sz w:val="14"/>
            <w:szCs w:val="14"/>
            <w:lang w:val="nb-NO"/>
          </w:rPr>
          <w:t>FMA-LUF-MAL-415</w:t>
        </w:r>
      </w:sdtContent>
    </w:sdt>
    <w:r w:rsidR="002D1354" w:rsidRPr="002D1354">
      <w:rPr>
        <w:rFonts w:ascii="Myriad Pro" w:eastAsia="Times New Roman" w:hAnsi="Myriad Pro" w:cs="Arial"/>
        <w:bCs/>
        <w:sz w:val="14"/>
        <w:szCs w:val="14"/>
        <w:lang w:val="nb-NO"/>
      </w:rPr>
      <w:t xml:space="preserve"> </w:t>
    </w:r>
    <w:proofErr w:type="spellStart"/>
    <w:r w:rsidR="002D1354" w:rsidRPr="002D1354">
      <w:rPr>
        <w:rFonts w:ascii="Myriad Pro" w:eastAsia="Times New Roman" w:hAnsi="Myriad Pro" w:cs="Arial"/>
        <w:bCs/>
        <w:sz w:val="14"/>
        <w:szCs w:val="14"/>
        <w:lang w:val="nb-NO"/>
      </w:rPr>
      <w:t>ver</w:t>
    </w:r>
    <w:proofErr w:type="spellEnd"/>
    <w:r w:rsidR="002D1354" w:rsidRPr="002D1354">
      <w:rPr>
        <w:rFonts w:ascii="Myriad Pro" w:eastAsia="Times New Roman" w:hAnsi="Myriad Pro" w:cs="Arial"/>
        <w:bCs/>
        <w:sz w:val="14"/>
        <w:szCs w:val="14"/>
        <w:lang w:val="nb-NO"/>
      </w:rPr>
      <w:t xml:space="preserve"> </w:t>
    </w:r>
    <w:sdt>
      <w:sdtPr>
        <w:rPr>
          <w:rFonts w:ascii="Myriad Pro" w:eastAsia="Times New Roman" w:hAnsi="Myriad Pro" w:cs="Arial"/>
          <w:bCs/>
          <w:sz w:val="14"/>
          <w:szCs w:val="14"/>
          <w:lang w:val="nb-NO"/>
        </w:rPr>
        <w:alias w:val="Siste versjon"/>
        <w:tag w:val="Siste_x0020_versjon"/>
        <w:id w:val="-640425090"/>
        <w:placeholder>
          <w:docPart w:val="467275E9E1094862B2320E6D81C751BF"/>
        </w:placeholder>
        <w:dataBinding w:prefixMappings="xmlns:ns0='http://schemas.microsoft.com/office/2006/metadata/properties' xmlns:ns1='http://www.w3.org/2001/XMLSchema-instance' xmlns:ns2='http://schemas.microsoft.com/office/infopath/2007/PartnerControls' xmlns:ns3='e5e56184-275f-495f-a56f-8fdf09bcc359' xmlns:ns4='c999e5f1-d92f-44b2-bf2a-0094f91b8676' xmlns:ns5='0ca32e59-9c60-4f27-aa4c-23e7b2bb67b4' xmlns:ns6='dd00ab93-0e18-411d-b15d-2f87675ae7e8' xmlns:ns7='4c0a4739-058c-4a6b-9871-4ea836128b31' xmlns:ns8='http://schemas.microsoft.com/sharepoint/v4' " w:xpath="/ns0:properties[1]/documentManagement[1]/ns7:Siste_x0020_versjon[1]" w:storeItemID="{FAD93B95-B244-4C6E-9327-F0D53F3A885E}"/>
        <w:text/>
      </w:sdtPr>
      <w:sdtContent>
        <w:r w:rsidR="00D97829">
          <w:rPr>
            <w:rFonts w:ascii="Myriad Pro" w:eastAsia="Times New Roman" w:hAnsi="Myriad Pro" w:cs="Arial"/>
            <w:bCs/>
            <w:sz w:val="14"/>
            <w:szCs w:val="14"/>
            <w:lang w:val="nb-NO"/>
          </w:rPr>
          <w:t>2.20</w:t>
        </w:r>
      </w:sdtContent>
    </w:sdt>
    <w:r w:rsidR="00053CF0" w:rsidRPr="00276736">
      <w:rPr>
        <w:rFonts w:ascii="Myriad Pro" w:hAnsi="Myriad Pro"/>
        <w:sz w:val="14"/>
        <w:szCs w:val="16"/>
        <w:lang w:val="nb-NO"/>
      </w:rPr>
      <w:tab/>
    </w:r>
    <w:r w:rsidR="00A666AB" w:rsidRPr="00276736">
      <w:rPr>
        <w:rFonts w:ascii="Myriad Pro" w:eastAsia="Times New Roman" w:hAnsi="Myriad Pro" w:cs="Arial"/>
        <w:bCs/>
        <w:sz w:val="14"/>
        <w:szCs w:val="14"/>
        <w:lang w:val="nb-NO"/>
      </w:rPr>
      <w:tab/>
    </w:r>
    <w:r w:rsidR="00053CF0" w:rsidRPr="00BB5FDF">
      <w:rPr>
        <w:rFonts w:ascii="Myriad Pro" w:eastAsia="Times New Roman" w:hAnsi="Myriad Pro" w:cs="Arial"/>
        <w:bCs/>
        <w:sz w:val="16"/>
        <w:szCs w:val="16"/>
        <w:lang w:val="en-US"/>
      </w:rPr>
      <w:fldChar w:fldCharType="begin"/>
    </w:r>
    <w:r w:rsidR="00053CF0" w:rsidRPr="00276736">
      <w:rPr>
        <w:rFonts w:ascii="Myriad Pro" w:eastAsia="Times New Roman" w:hAnsi="Myriad Pro" w:cs="Arial"/>
        <w:bCs/>
        <w:sz w:val="16"/>
        <w:szCs w:val="16"/>
        <w:lang w:val="nb-NO"/>
      </w:rPr>
      <w:instrText xml:space="preserve"> REF Hjemling \h </w:instrText>
    </w:r>
    <w:r w:rsidR="008B6AA2" w:rsidRPr="00276736">
      <w:rPr>
        <w:rFonts w:ascii="Myriad Pro" w:eastAsia="Times New Roman" w:hAnsi="Myriad Pro" w:cs="Arial"/>
        <w:bCs/>
        <w:sz w:val="16"/>
        <w:szCs w:val="16"/>
        <w:lang w:val="nb-NO"/>
      </w:rPr>
      <w:instrText xml:space="preserve"> \* MERGEFORMAT </w:instrText>
    </w:r>
    <w:r w:rsidR="00053CF0" w:rsidRPr="00BB5FDF">
      <w:rPr>
        <w:rFonts w:ascii="Myriad Pro" w:eastAsia="Times New Roman" w:hAnsi="Myriad Pro" w:cs="Arial"/>
        <w:bCs/>
        <w:sz w:val="16"/>
        <w:szCs w:val="16"/>
        <w:lang w:val="en-US"/>
      </w:rPr>
    </w:r>
    <w:r w:rsidR="00053CF0" w:rsidRPr="00BB5FDF">
      <w:rPr>
        <w:rFonts w:ascii="Myriad Pro" w:eastAsia="Times New Roman" w:hAnsi="Myriad Pro" w:cs="Arial"/>
        <w:bCs/>
        <w:sz w:val="16"/>
        <w:szCs w:val="16"/>
        <w:lang w:val="en-US"/>
      </w:rPr>
      <w:fldChar w:fldCharType="separate"/>
    </w:r>
    <w:sdt>
      <w:sdtPr>
        <w:rPr>
          <w:noProof/>
          <w:color w:val="FF0000"/>
          <w:sz w:val="16"/>
          <w:szCs w:val="16"/>
          <w:lang w:val="nb-NO" w:eastAsia="nb-NO"/>
        </w:rPr>
        <w:id w:val="34709719"/>
        <w:placeholder>
          <w:docPart w:val="ABB0347A01E14218BD7B48CF56194932"/>
        </w:placeholder>
        <w:showingPlcHdr/>
        <w:comboBox>
          <w:listItem w:value="Velg et element."/>
          <w:listItem w:displayText=" " w:value=" "/>
          <w:listItem w:displayText="Ihht. Sikkerhetsloven § 5-3" w:value="Ihht. Sikkerhetsloven § 5-3"/>
          <w:listItem w:displayText="Ihht. Offentlighetsloven § 21." w:value="Ihht. Offentlighetsloven § 21."/>
          <w:listItem w:displayText="Ihht. Offentlighetsloven § 13." w:value="Ihht. Offentlighetsloven § 13."/>
        </w:comboBox>
      </w:sdtPr>
      <w:sdtContent>
        <w:r w:rsidR="00D97829" w:rsidRPr="00D97829">
          <w:rPr>
            <w:noProof/>
            <w:color w:val="FF0000"/>
            <w:sz w:val="16"/>
            <w:szCs w:val="16"/>
            <w:lang w:val="nb-NO" w:eastAsia="nb-NO"/>
          </w:rPr>
          <w:t>Velg et element.</w:t>
        </w:r>
      </w:sdtContent>
    </w:sdt>
    <w:r w:rsidR="00053CF0" w:rsidRPr="00BB5FDF">
      <w:rPr>
        <w:rFonts w:ascii="Myriad Pro" w:eastAsia="Times New Roman" w:hAnsi="Myriad Pro" w:cs="Arial"/>
        <w:bCs/>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69F9" w14:textId="77777777" w:rsidR="00397C8F" w:rsidRDefault="00397C8F" w:rsidP="005C434A">
      <w:r>
        <w:separator/>
      </w:r>
    </w:p>
  </w:footnote>
  <w:footnote w:type="continuationSeparator" w:id="0">
    <w:p w14:paraId="0F345313" w14:textId="77777777" w:rsidR="00397C8F" w:rsidRDefault="00397C8F" w:rsidP="005C4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038E" w14:textId="34D9B85D" w:rsidR="006C1E36" w:rsidRPr="00D13C64" w:rsidRDefault="006C1E36" w:rsidP="006C1E36">
    <w:pPr>
      <w:pStyle w:val="Bunntekst"/>
      <w:tabs>
        <w:tab w:val="clear" w:pos="4536"/>
        <w:tab w:val="clear" w:pos="9072"/>
        <w:tab w:val="center" w:pos="5245"/>
        <w:tab w:val="right" w:pos="10466"/>
      </w:tabs>
      <w:jc w:val="left"/>
      <w:rPr>
        <w:sz w:val="16"/>
        <w:szCs w:val="18"/>
        <w:lang w:val="nb-NO"/>
      </w:rPr>
    </w:pPr>
    <w:r>
      <w:rPr>
        <w:rFonts w:ascii="Myriad Pro" w:hAnsi="Myriad Pro"/>
        <w:sz w:val="14"/>
        <w:szCs w:val="16"/>
      </w:rPr>
      <w:tab/>
    </w:r>
    <w:r w:rsidR="002637BD">
      <w:rPr>
        <w:rFonts w:ascii="Myriad Pro" w:hAnsi="Myriad Pro"/>
        <w:sz w:val="14"/>
        <w:szCs w:val="16"/>
      </w:rPr>
      <w:tab/>
    </w:r>
    <w:r>
      <w:rPr>
        <w:rFonts w:ascii="Myriad Pro" w:hAnsi="Myriad Pro"/>
        <w:sz w:val="14"/>
        <w:szCs w:val="16"/>
      </w:rPr>
      <w:fldChar w:fldCharType="begin"/>
    </w:r>
    <w:r w:rsidRPr="00D13C64">
      <w:rPr>
        <w:rFonts w:ascii="Myriad Pro" w:hAnsi="Myriad Pro"/>
        <w:sz w:val="14"/>
        <w:szCs w:val="16"/>
        <w:lang w:val="nb-NO"/>
      </w:rPr>
      <w:instrText xml:space="preserve"> REF Gradering \h </w:instrText>
    </w:r>
    <w:r>
      <w:rPr>
        <w:rFonts w:ascii="Myriad Pro" w:hAnsi="Myriad Pro"/>
        <w:sz w:val="14"/>
        <w:szCs w:val="16"/>
      </w:rPr>
    </w:r>
    <w:r>
      <w:rPr>
        <w:rFonts w:ascii="Myriad Pro" w:hAnsi="Myriad Pro"/>
        <w:sz w:val="14"/>
        <w:szCs w:val="16"/>
      </w:rPr>
      <w:fldChar w:fldCharType="separate"/>
    </w:r>
    <w:sdt>
      <w:sdtPr>
        <w:rPr>
          <w:noProof/>
          <w:color w:val="FF0000"/>
          <w:sz w:val="28"/>
          <w:szCs w:val="32"/>
          <w:lang w:val="nb-NO" w:eastAsia="nb-NO"/>
        </w:rPr>
        <w:id w:val="-1322813531"/>
        <w:placeholder>
          <w:docPart w:val="DB269B060BDE43ABA1E2A76E45D14173"/>
        </w:placeholder>
        <w:showingPlcHdr/>
        <w:comboBox>
          <w:listItem w:value="Velg et element."/>
          <w:listItem w:displayText=" " w:value=" "/>
          <w:listItem w:displayText="UNNTATT OFFENTLIGHET" w:value="UNNTATT OFFENTLIGHET"/>
          <w:listItem w:displayText="BEGRENSET // NOR RESTRICTED" w:value="BEGRENSET // NOR RESTRICTED"/>
        </w:comboBox>
      </w:sdtPr>
      <w:sdtContent>
        <w:r w:rsidR="00D97829" w:rsidRPr="00D97829">
          <w:rPr>
            <w:rStyle w:val="Plassholdertekst"/>
            <w:lang w:val="nb-NO"/>
          </w:rPr>
          <w:t>Velg et element.</w:t>
        </w:r>
      </w:sdtContent>
    </w:sdt>
    <w:r>
      <w:rPr>
        <w:rFonts w:ascii="Myriad Pro" w:hAnsi="Myriad Pro"/>
        <w:sz w:val="14"/>
        <w:szCs w:val="16"/>
      </w:rPr>
      <w:fldChar w:fldCharType="end"/>
    </w:r>
    <w:r w:rsidRPr="00D13C64">
      <w:rPr>
        <w:rFonts w:ascii="Myriad Pro" w:hAnsi="Myriad Pro"/>
        <w:sz w:val="14"/>
        <w:szCs w:val="16"/>
        <w:lang w:val="nb-NO"/>
      </w:rPr>
      <w:br/>
    </w:r>
    <w:r w:rsidRPr="00D13C64">
      <w:rPr>
        <w:rFonts w:ascii="Myriad Pro" w:eastAsia="Times New Roman" w:hAnsi="Myriad Pro" w:cs="Arial"/>
        <w:bCs/>
        <w:sz w:val="14"/>
        <w:szCs w:val="14"/>
        <w:lang w:val="nb-NO"/>
      </w:rPr>
      <w:tab/>
    </w:r>
    <w:r w:rsidRPr="00D13C64">
      <w:rPr>
        <w:rFonts w:ascii="Myriad Pro" w:eastAsia="Times New Roman" w:hAnsi="Myriad Pro" w:cs="Arial"/>
        <w:bCs/>
        <w:sz w:val="14"/>
        <w:szCs w:val="14"/>
        <w:lang w:val="nb-NO"/>
      </w:rPr>
      <w:tab/>
    </w:r>
    <w:r w:rsidRPr="008B6AA2">
      <w:rPr>
        <w:rFonts w:ascii="Myriad Pro" w:eastAsia="Times New Roman" w:hAnsi="Myriad Pro" w:cs="Arial"/>
        <w:bCs/>
        <w:sz w:val="10"/>
        <w:szCs w:val="10"/>
        <w:lang w:val="en-US"/>
      </w:rPr>
      <w:fldChar w:fldCharType="begin"/>
    </w:r>
    <w:r w:rsidRPr="00D13C64">
      <w:rPr>
        <w:rFonts w:ascii="Myriad Pro" w:eastAsia="Times New Roman" w:hAnsi="Myriad Pro" w:cs="Arial"/>
        <w:bCs/>
        <w:sz w:val="10"/>
        <w:szCs w:val="10"/>
        <w:lang w:val="nb-NO"/>
      </w:rPr>
      <w:instrText xml:space="preserve"> REF Hjemling \h </w:instrText>
    </w:r>
    <w:r w:rsidR="008B6AA2" w:rsidRPr="00D13C64">
      <w:rPr>
        <w:rFonts w:ascii="Myriad Pro" w:eastAsia="Times New Roman" w:hAnsi="Myriad Pro" w:cs="Arial"/>
        <w:bCs/>
        <w:sz w:val="10"/>
        <w:szCs w:val="10"/>
        <w:lang w:val="nb-NO"/>
      </w:rPr>
      <w:instrText xml:space="preserve"> \* MERGEFORMAT </w:instrText>
    </w:r>
    <w:r w:rsidRPr="008B6AA2">
      <w:rPr>
        <w:rFonts w:ascii="Myriad Pro" w:eastAsia="Times New Roman" w:hAnsi="Myriad Pro" w:cs="Arial"/>
        <w:bCs/>
        <w:sz w:val="10"/>
        <w:szCs w:val="10"/>
        <w:lang w:val="en-US"/>
      </w:rPr>
    </w:r>
    <w:r w:rsidRPr="008B6AA2">
      <w:rPr>
        <w:rFonts w:ascii="Myriad Pro" w:eastAsia="Times New Roman" w:hAnsi="Myriad Pro" w:cs="Arial"/>
        <w:bCs/>
        <w:sz w:val="10"/>
        <w:szCs w:val="10"/>
        <w:lang w:val="en-US"/>
      </w:rPr>
      <w:fldChar w:fldCharType="separate"/>
    </w:r>
    <w:sdt>
      <w:sdtPr>
        <w:rPr>
          <w:noProof/>
          <w:color w:val="FF0000"/>
          <w:sz w:val="16"/>
          <w:szCs w:val="16"/>
          <w:lang w:eastAsia="nb-NO"/>
        </w:rPr>
        <w:id w:val="-1872529617"/>
        <w:placeholder>
          <w:docPart w:val="10E03591414143B79434AEEABC066061"/>
        </w:placeholder>
        <w:showingPlcHdr/>
        <w:comboBox>
          <w:listItem w:value="Velg et element."/>
          <w:listItem w:displayText=" " w:value=" "/>
          <w:listItem w:displayText="Ihht. Sikkerhetsloven § 5-3" w:value="Ihht. Sikkerhetsloven § 5-3"/>
          <w:listItem w:displayText="Ihht. Offentlighetsloven § 21." w:value="Ihht. Offentlighetsloven § 21."/>
          <w:listItem w:displayText="Ihht. Offentlighetsloven § 13." w:value="Ihht. Offentlighetsloven § 13."/>
        </w:comboBox>
      </w:sdtPr>
      <w:sdtContent>
        <w:r w:rsidR="00D97829" w:rsidRPr="00D97829">
          <w:rPr>
            <w:noProof/>
            <w:color w:val="FF0000"/>
            <w:sz w:val="16"/>
            <w:szCs w:val="16"/>
            <w:lang w:val="nb-NO" w:eastAsia="nb-NO"/>
          </w:rPr>
          <w:t>Velg et element.</w:t>
        </w:r>
      </w:sdtContent>
    </w:sdt>
    <w:r w:rsidRPr="008B6AA2">
      <w:rPr>
        <w:rFonts w:ascii="Myriad Pro" w:eastAsia="Times New Roman" w:hAnsi="Myriad Pro" w:cs="Arial"/>
        <w:bCs/>
        <w:sz w:val="10"/>
        <w:szCs w:val="1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9DE"/>
    <w:multiLevelType w:val="hybridMultilevel"/>
    <w:tmpl w:val="79CCE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D07AB"/>
    <w:multiLevelType w:val="multilevel"/>
    <w:tmpl w:val="624EDA38"/>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E03771"/>
    <w:multiLevelType w:val="hybridMultilevel"/>
    <w:tmpl w:val="79CCE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8585D"/>
    <w:multiLevelType w:val="multilevel"/>
    <w:tmpl w:val="02A02AA4"/>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C72FBA"/>
    <w:multiLevelType w:val="multilevel"/>
    <w:tmpl w:val="65EC8DE4"/>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3310AB"/>
    <w:multiLevelType w:val="multilevel"/>
    <w:tmpl w:val="DAFC6E6A"/>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176714"/>
    <w:multiLevelType w:val="multilevel"/>
    <w:tmpl w:val="C89EEFC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FC6928"/>
    <w:multiLevelType w:val="multilevel"/>
    <w:tmpl w:val="0809001D"/>
    <w:numStyleLink w:val="6Conditions"/>
  </w:abstractNum>
  <w:abstractNum w:abstractNumId="8" w15:restartNumberingAfterBreak="0">
    <w:nsid w:val="3B8D4125"/>
    <w:multiLevelType w:val="multilevel"/>
    <w:tmpl w:val="A7B41D38"/>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9810EA"/>
    <w:multiLevelType w:val="hybridMultilevel"/>
    <w:tmpl w:val="79CCE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7676FC"/>
    <w:multiLevelType w:val="multilevel"/>
    <w:tmpl w:val="67D28170"/>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8646C9"/>
    <w:multiLevelType w:val="multilevel"/>
    <w:tmpl w:val="0809001D"/>
    <w:styleLink w:val="6Condition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600D8B"/>
    <w:multiLevelType w:val="hybridMultilevel"/>
    <w:tmpl w:val="79CCE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A23168"/>
    <w:multiLevelType w:val="multilevel"/>
    <w:tmpl w:val="B9D25646"/>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955D3F"/>
    <w:multiLevelType w:val="multilevel"/>
    <w:tmpl w:val="B2EC8560"/>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1014E03"/>
    <w:multiLevelType w:val="multilevel"/>
    <w:tmpl w:val="CFA448CE"/>
    <w:lvl w:ilvl="0">
      <w:start w:val="1"/>
      <w:numFmt w:val="decimal"/>
      <w:lvlText w:val="%1"/>
      <w:lvlJc w:val="left"/>
      <w:pPr>
        <w:tabs>
          <w:tab w:val="num" w:pos="488"/>
        </w:tabs>
        <w:ind w:left="488"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77"/>
        </w:tabs>
        <w:ind w:left="777" w:hanging="720"/>
      </w:pPr>
      <w:rPr>
        <w:rFonts w:hint="default"/>
      </w:rPr>
    </w:lvl>
    <w:lvl w:ilvl="3">
      <w:start w:val="1"/>
      <w:numFmt w:val="decimal"/>
      <w:lvlText w:val="%1.%2.%3.%4"/>
      <w:lvlJc w:val="left"/>
      <w:pPr>
        <w:tabs>
          <w:tab w:val="num" w:pos="919"/>
        </w:tabs>
        <w:ind w:left="919" w:hanging="862"/>
      </w:pPr>
      <w:rPr>
        <w:rFonts w:hint="default"/>
      </w:rPr>
    </w:lvl>
    <w:lvl w:ilvl="4">
      <w:start w:val="1"/>
      <w:numFmt w:val="decimal"/>
      <w:lvlText w:val="%1.%2.%3.%4.%5"/>
      <w:lvlJc w:val="left"/>
      <w:pPr>
        <w:tabs>
          <w:tab w:val="num" w:pos="2085"/>
        </w:tabs>
        <w:ind w:left="2085" w:hanging="1008"/>
      </w:pPr>
      <w:rPr>
        <w:rFonts w:hint="default"/>
      </w:rPr>
    </w:lvl>
    <w:lvl w:ilvl="5">
      <w:start w:val="1"/>
      <w:numFmt w:val="decimal"/>
      <w:lvlText w:val="%1.%2.%3.%4.%5.%6"/>
      <w:lvlJc w:val="left"/>
      <w:pPr>
        <w:tabs>
          <w:tab w:val="num" w:pos="2229"/>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16" w15:restartNumberingAfterBreak="0">
    <w:nsid w:val="535C4987"/>
    <w:multiLevelType w:val="hybridMultilevel"/>
    <w:tmpl w:val="79CCE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756F91"/>
    <w:multiLevelType w:val="multilevel"/>
    <w:tmpl w:val="D87A6D84"/>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96F473A"/>
    <w:multiLevelType w:val="multilevel"/>
    <w:tmpl w:val="043CEA44"/>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FF4630"/>
    <w:multiLevelType w:val="hybridMultilevel"/>
    <w:tmpl w:val="E5F0AC92"/>
    <w:lvl w:ilvl="0" w:tplc="3FAC1B9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327439"/>
    <w:multiLevelType w:val="multilevel"/>
    <w:tmpl w:val="B2EC8560"/>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3838A5"/>
    <w:multiLevelType w:val="multilevel"/>
    <w:tmpl w:val="19C4CE44"/>
    <w:lvl w:ilvl="0">
      <w:start w:val="1"/>
      <w:numFmt w:val="lowerLetter"/>
      <w:lvlText w:val="(%1)"/>
      <w:lvlJc w:val="left"/>
      <w:pPr>
        <w:ind w:left="360" w:hanging="360"/>
      </w:pPr>
      <w:rPr>
        <w:rFonts w:hint="default"/>
      </w:rPr>
    </w:lvl>
    <w:lvl w:ilvl="1">
      <w:start w:val="1"/>
      <w:numFmt w:val="lowerRoman"/>
      <w:lvlText w:val="%2."/>
      <w:lvlJc w:val="righ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766EF5"/>
    <w:multiLevelType w:val="hybridMultilevel"/>
    <w:tmpl w:val="0B5AD3D0"/>
    <w:lvl w:ilvl="0" w:tplc="FFFFFFFF">
      <w:start w:val="1"/>
      <w:numFmt w:val="lowerLetter"/>
      <w:lvlText w:val="%1)"/>
      <w:lvlJc w:val="left"/>
      <w:pPr>
        <w:ind w:left="805" w:hanging="360"/>
      </w:pPr>
    </w:lvl>
    <w:lvl w:ilvl="1" w:tplc="FFFFFFFF">
      <w:start w:val="1"/>
      <w:numFmt w:val="lowerLetter"/>
      <w:lvlText w:val="%2."/>
      <w:lvlJc w:val="left"/>
      <w:pPr>
        <w:ind w:left="1210" w:hanging="360"/>
      </w:pPr>
    </w:lvl>
    <w:lvl w:ilvl="2" w:tplc="FFFFFFFF">
      <w:start w:val="1"/>
      <w:numFmt w:val="lowerRoman"/>
      <w:lvlText w:val="%3."/>
      <w:lvlJc w:val="right"/>
      <w:pPr>
        <w:ind w:left="1455" w:hanging="180"/>
      </w:pPr>
    </w:lvl>
    <w:lvl w:ilvl="3" w:tplc="FFFFFFFF">
      <w:start w:val="1"/>
      <w:numFmt w:val="decimal"/>
      <w:lvlText w:val="%4."/>
      <w:lvlJc w:val="left"/>
      <w:pPr>
        <w:ind w:left="1919" w:hanging="360"/>
      </w:pPr>
    </w:lvl>
    <w:lvl w:ilvl="4" w:tplc="FFFFFFFF" w:tentative="1">
      <w:start w:val="1"/>
      <w:numFmt w:val="lowerLetter"/>
      <w:lvlText w:val="%5."/>
      <w:lvlJc w:val="left"/>
      <w:pPr>
        <w:ind w:left="3685" w:hanging="360"/>
      </w:pPr>
    </w:lvl>
    <w:lvl w:ilvl="5" w:tplc="FFFFFFFF" w:tentative="1">
      <w:start w:val="1"/>
      <w:numFmt w:val="lowerRoman"/>
      <w:lvlText w:val="%6."/>
      <w:lvlJc w:val="right"/>
      <w:pPr>
        <w:ind w:left="4405" w:hanging="180"/>
      </w:pPr>
    </w:lvl>
    <w:lvl w:ilvl="6" w:tplc="FFFFFFFF" w:tentative="1">
      <w:start w:val="1"/>
      <w:numFmt w:val="decimal"/>
      <w:lvlText w:val="%7."/>
      <w:lvlJc w:val="left"/>
      <w:pPr>
        <w:ind w:left="5125" w:hanging="360"/>
      </w:pPr>
    </w:lvl>
    <w:lvl w:ilvl="7" w:tplc="FFFFFFFF" w:tentative="1">
      <w:start w:val="1"/>
      <w:numFmt w:val="lowerLetter"/>
      <w:lvlText w:val="%8."/>
      <w:lvlJc w:val="left"/>
      <w:pPr>
        <w:ind w:left="5845" w:hanging="360"/>
      </w:pPr>
    </w:lvl>
    <w:lvl w:ilvl="8" w:tplc="FFFFFFFF" w:tentative="1">
      <w:start w:val="1"/>
      <w:numFmt w:val="lowerRoman"/>
      <w:lvlText w:val="%9."/>
      <w:lvlJc w:val="right"/>
      <w:pPr>
        <w:ind w:left="6565" w:hanging="180"/>
      </w:pPr>
    </w:lvl>
  </w:abstractNum>
  <w:abstractNum w:abstractNumId="23" w15:restartNumberingAfterBreak="0">
    <w:nsid w:val="7C7735BE"/>
    <w:multiLevelType w:val="hybridMultilevel"/>
    <w:tmpl w:val="0122D2FA"/>
    <w:lvl w:ilvl="0" w:tplc="3FAC1B9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870897"/>
    <w:multiLevelType w:val="hybridMultilevel"/>
    <w:tmpl w:val="428EA4EE"/>
    <w:lvl w:ilvl="0" w:tplc="0414000F">
      <w:start w:val="1"/>
      <w:numFmt w:val="decimal"/>
      <w:lvlText w:val="%1."/>
      <w:lvlJc w:val="left"/>
      <w:pPr>
        <w:ind w:left="1263" w:hanging="360"/>
      </w:pPr>
    </w:lvl>
    <w:lvl w:ilvl="1" w:tplc="08090019" w:tentative="1">
      <w:start w:val="1"/>
      <w:numFmt w:val="lowerLetter"/>
      <w:lvlText w:val="%2."/>
      <w:lvlJc w:val="left"/>
      <w:pPr>
        <w:ind w:left="1983" w:hanging="360"/>
      </w:pPr>
    </w:lvl>
    <w:lvl w:ilvl="2" w:tplc="0809001B" w:tentative="1">
      <w:start w:val="1"/>
      <w:numFmt w:val="lowerRoman"/>
      <w:lvlText w:val="%3."/>
      <w:lvlJc w:val="right"/>
      <w:pPr>
        <w:ind w:left="2703" w:hanging="180"/>
      </w:pPr>
    </w:lvl>
    <w:lvl w:ilvl="3" w:tplc="0809000F" w:tentative="1">
      <w:start w:val="1"/>
      <w:numFmt w:val="decimal"/>
      <w:lvlText w:val="%4."/>
      <w:lvlJc w:val="left"/>
      <w:pPr>
        <w:ind w:left="3423" w:hanging="360"/>
      </w:pPr>
    </w:lvl>
    <w:lvl w:ilvl="4" w:tplc="08090019" w:tentative="1">
      <w:start w:val="1"/>
      <w:numFmt w:val="lowerLetter"/>
      <w:lvlText w:val="%5."/>
      <w:lvlJc w:val="left"/>
      <w:pPr>
        <w:ind w:left="4143" w:hanging="360"/>
      </w:pPr>
    </w:lvl>
    <w:lvl w:ilvl="5" w:tplc="0809001B" w:tentative="1">
      <w:start w:val="1"/>
      <w:numFmt w:val="lowerRoman"/>
      <w:lvlText w:val="%6."/>
      <w:lvlJc w:val="right"/>
      <w:pPr>
        <w:ind w:left="4863" w:hanging="180"/>
      </w:pPr>
    </w:lvl>
    <w:lvl w:ilvl="6" w:tplc="0809000F" w:tentative="1">
      <w:start w:val="1"/>
      <w:numFmt w:val="decimal"/>
      <w:lvlText w:val="%7."/>
      <w:lvlJc w:val="left"/>
      <w:pPr>
        <w:ind w:left="5583" w:hanging="360"/>
      </w:pPr>
    </w:lvl>
    <w:lvl w:ilvl="7" w:tplc="08090019" w:tentative="1">
      <w:start w:val="1"/>
      <w:numFmt w:val="lowerLetter"/>
      <w:lvlText w:val="%8."/>
      <w:lvlJc w:val="left"/>
      <w:pPr>
        <w:ind w:left="6303" w:hanging="360"/>
      </w:pPr>
    </w:lvl>
    <w:lvl w:ilvl="8" w:tplc="0809001B" w:tentative="1">
      <w:start w:val="1"/>
      <w:numFmt w:val="lowerRoman"/>
      <w:lvlText w:val="%9."/>
      <w:lvlJc w:val="right"/>
      <w:pPr>
        <w:ind w:left="7023" w:hanging="180"/>
      </w:pPr>
    </w:lvl>
  </w:abstractNum>
  <w:num w:numId="1" w16cid:durableId="460467127">
    <w:abstractNumId w:val="0"/>
  </w:num>
  <w:num w:numId="2" w16cid:durableId="1019350868">
    <w:abstractNumId w:val="12"/>
  </w:num>
  <w:num w:numId="3" w16cid:durableId="2017685752">
    <w:abstractNumId w:val="16"/>
  </w:num>
  <w:num w:numId="4" w16cid:durableId="56902530">
    <w:abstractNumId w:val="2"/>
  </w:num>
  <w:num w:numId="5" w16cid:durableId="1938975233">
    <w:abstractNumId w:val="9"/>
  </w:num>
  <w:num w:numId="6" w16cid:durableId="1195074655">
    <w:abstractNumId w:val="23"/>
  </w:num>
  <w:num w:numId="7" w16cid:durableId="1657419493">
    <w:abstractNumId w:val="19"/>
  </w:num>
  <w:num w:numId="8" w16cid:durableId="421797276">
    <w:abstractNumId w:val="21"/>
  </w:num>
  <w:num w:numId="9" w16cid:durableId="1014112454">
    <w:abstractNumId w:val="22"/>
  </w:num>
  <w:num w:numId="10" w16cid:durableId="1097677639">
    <w:abstractNumId w:val="15"/>
  </w:num>
  <w:num w:numId="11" w16cid:durableId="99763479">
    <w:abstractNumId w:val="24"/>
  </w:num>
  <w:num w:numId="12" w16cid:durableId="483163991">
    <w:abstractNumId w:val="3"/>
  </w:num>
  <w:num w:numId="13" w16cid:durableId="262618551">
    <w:abstractNumId w:val="13"/>
  </w:num>
  <w:num w:numId="14" w16cid:durableId="1153257132">
    <w:abstractNumId w:val="1"/>
  </w:num>
  <w:num w:numId="15" w16cid:durableId="1296254646">
    <w:abstractNumId w:val="8"/>
  </w:num>
  <w:num w:numId="16" w16cid:durableId="1575551481">
    <w:abstractNumId w:val="5"/>
  </w:num>
  <w:num w:numId="17" w16cid:durableId="498891889">
    <w:abstractNumId w:val="20"/>
  </w:num>
  <w:num w:numId="18" w16cid:durableId="1866209171">
    <w:abstractNumId w:val="18"/>
  </w:num>
  <w:num w:numId="19" w16cid:durableId="1051274597">
    <w:abstractNumId w:val="4"/>
  </w:num>
  <w:num w:numId="20" w16cid:durableId="1903323102">
    <w:abstractNumId w:val="17"/>
  </w:num>
  <w:num w:numId="21" w16cid:durableId="1306616609">
    <w:abstractNumId w:val="10"/>
  </w:num>
  <w:num w:numId="22" w16cid:durableId="1085222881">
    <w:abstractNumId w:val="14"/>
  </w:num>
  <w:num w:numId="23" w16cid:durableId="1277834962">
    <w:abstractNumId w:val="11"/>
  </w:num>
  <w:num w:numId="24" w16cid:durableId="2038001666">
    <w:abstractNumId w:val="7"/>
  </w:num>
  <w:num w:numId="25" w16cid:durableId="910702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C3"/>
    <w:rsid w:val="00000A54"/>
    <w:rsid w:val="00002648"/>
    <w:rsid w:val="00005CD0"/>
    <w:rsid w:val="000060FA"/>
    <w:rsid w:val="00010A58"/>
    <w:rsid w:val="00011873"/>
    <w:rsid w:val="000130A4"/>
    <w:rsid w:val="000216C1"/>
    <w:rsid w:val="00023858"/>
    <w:rsid w:val="00024223"/>
    <w:rsid w:val="00025518"/>
    <w:rsid w:val="00032A47"/>
    <w:rsid w:val="00035106"/>
    <w:rsid w:val="00041760"/>
    <w:rsid w:val="00051680"/>
    <w:rsid w:val="00053CF0"/>
    <w:rsid w:val="00062723"/>
    <w:rsid w:val="000639C7"/>
    <w:rsid w:val="00073A3E"/>
    <w:rsid w:val="00075CB0"/>
    <w:rsid w:val="00075EEA"/>
    <w:rsid w:val="00083EC9"/>
    <w:rsid w:val="000900C6"/>
    <w:rsid w:val="000918B9"/>
    <w:rsid w:val="00092640"/>
    <w:rsid w:val="000A02DD"/>
    <w:rsid w:val="000A2ED6"/>
    <w:rsid w:val="000A57CF"/>
    <w:rsid w:val="000A67A4"/>
    <w:rsid w:val="000A7A9F"/>
    <w:rsid w:val="000B3C62"/>
    <w:rsid w:val="000B6159"/>
    <w:rsid w:val="000C5588"/>
    <w:rsid w:val="000D2FC0"/>
    <w:rsid w:val="000D49D3"/>
    <w:rsid w:val="000E2050"/>
    <w:rsid w:val="000E2983"/>
    <w:rsid w:val="000E2CAF"/>
    <w:rsid w:val="000E5CE7"/>
    <w:rsid w:val="000E66CC"/>
    <w:rsid w:val="000F3427"/>
    <w:rsid w:val="00102359"/>
    <w:rsid w:val="001074E2"/>
    <w:rsid w:val="00110122"/>
    <w:rsid w:val="00120952"/>
    <w:rsid w:val="001217B1"/>
    <w:rsid w:val="00123374"/>
    <w:rsid w:val="00124A57"/>
    <w:rsid w:val="00126615"/>
    <w:rsid w:val="00127569"/>
    <w:rsid w:val="00131325"/>
    <w:rsid w:val="00131447"/>
    <w:rsid w:val="00132B64"/>
    <w:rsid w:val="00137932"/>
    <w:rsid w:val="00144435"/>
    <w:rsid w:val="001461D4"/>
    <w:rsid w:val="001522AC"/>
    <w:rsid w:val="001526D0"/>
    <w:rsid w:val="0015769C"/>
    <w:rsid w:val="00165821"/>
    <w:rsid w:val="001677BC"/>
    <w:rsid w:val="00172051"/>
    <w:rsid w:val="001943D4"/>
    <w:rsid w:val="00195CC7"/>
    <w:rsid w:val="001A0CD2"/>
    <w:rsid w:val="001A4C4F"/>
    <w:rsid w:val="001B2126"/>
    <w:rsid w:val="001B56E5"/>
    <w:rsid w:val="001C090C"/>
    <w:rsid w:val="001C1DE0"/>
    <w:rsid w:val="001D0E67"/>
    <w:rsid w:val="001D5D14"/>
    <w:rsid w:val="001E1946"/>
    <w:rsid w:val="001E530C"/>
    <w:rsid w:val="001E5E9A"/>
    <w:rsid w:val="001F1383"/>
    <w:rsid w:val="00207489"/>
    <w:rsid w:val="0021039E"/>
    <w:rsid w:val="00224E70"/>
    <w:rsid w:val="00225C60"/>
    <w:rsid w:val="00234D74"/>
    <w:rsid w:val="00240B35"/>
    <w:rsid w:val="0025030C"/>
    <w:rsid w:val="00252A92"/>
    <w:rsid w:val="00255800"/>
    <w:rsid w:val="00256F31"/>
    <w:rsid w:val="002637BD"/>
    <w:rsid w:val="002728A2"/>
    <w:rsid w:val="00276736"/>
    <w:rsid w:val="00277B06"/>
    <w:rsid w:val="00285573"/>
    <w:rsid w:val="00292E4E"/>
    <w:rsid w:val="00293004"/>
    <w:rsid w:val="00293BA2"/>
    <w:rsid w:val="0029409E"/>
    <w:rsid w:val="0029515B"/>
    <w:rsid w:val="00296986"/>
    <w:rsid w:val="002A1039"/>
    <w:rsid w:val="002A2E54"/>
    <w:rsid w:val="002B055E"/>
    <w:rsid w:val="002B64AB"/>
    <w:rsid w:val="002C0E4B"/>
    <w:rsid w:val="002C3B05"/>
    <w:rsid w:val="002D09A0"/>
    <w:rsid w:val="002D1354"/>
    <w:rsid w:val="002D1DE0"/>
    <w:rsid w:val="002D23E9"/>
    <w:rsid w:val="002D2BAF"/>
    <w:rsid w:val="002D4A2B"/>
    <w:rsid w:val="002E4400"/>
    <w:rsid w:val="002E509B"/>
    <w:rsid w:val="002F4F13"/>
    <w:rsid w:val="002F73D5"/>
    <w:rsid w:val="003005C6"/>
    <w:rsid w:val="00301A35"/>
    <w:rsid w:val="00303FB6"/>
    <w:rsid w:val="00310CDA"/>
    <w:rsid w:val="0032170E"/>
    <w:rsid w:val="003224BD"/>
    <w:rsid w:val="00332DB1"/>
    <w:rsid w:val="003343C3"/>
    <w:rsid w:val="00337BB9"/>
    <w:rsid w:val="00340A7D"/>
    <w:rsid w:val="00345C0D"/>
    <w:rsid w:val="00345F8C"/>
    <w:rsid w:val="00346505"/>
    <w:rsid w:val="003555F5"/>
    <w:rsid w:val="00355C29"/>
    <w:rsid w:val="00362416"/>
    <w:rsid w:val="00366B26"/>
    <w:rsid w:val="003718EB"/>
    <w:rsid w:val="00373A50"/>
    <w:rsid w:val="003749B3"/>
    <w:rsid w:val="00376CF6"/>
    <w:rsid w:val="00377931"/>
    <w:rsid w:val="0039280E"/>
    <w:rsid w:val="00393912"/>
    <w:rsid w:val="003977C2"/>
    <w:rsid w:val="00397C8F"/>
    <w:rsid w:val="003A5EB4"/>
    <w:rsid w:val="003B349A"/>
    <w:rsid w:val="003B7946"/>
    <w:rsid w:val="003C1C97"/>
    <w:rsid w:val="003C26EE"/>
    <w:rsid w:val="003C2AD7"/>
    <w:rsid w:val="003C68EA"/>
    <w:rsid w:val="003D2E1D"/>
    <w:rsid w:val="003D3EEF"/>
    <w:rsid w:val="003D6E86"/>
    <w:rsid w:val="003E6CEB"/>
    <w:rsid w:val="004140EA"/>
    <w:rsid w:val="00415E2F"/>
    <w:rsid w:val="0041681D"/>
    <w:rsid w:val="004238D6"/>
    <w:rsid w:val="00430332"/>
    <w:rsid w:val="0043043E"/>
    <w:rsid w:val="0043273F"/>
    <w:rsid w:val="00447BA2"/>
    <w:rsid w:val="00447BD7"/>
    <w:rsid w:val="00450A4C"/>
    <w:rsid w:val="004514DF"/>
    <w:rsid w:val="00461869"/>
    <w:rsid w:val="004625DE"/>
    <w:rsid w:val="00463143"/>
    <w:rsid w:val="0046410F"/>
    <w:rsid w:val="00471D1C"/>
    <w:rsid w:val="0047317D"/>
    <w:rsid w:val="00480C84"/>
    <w:rsid w:val="0049161A"/>
    <w:rsid w:val="00491C90"/>
    <w:rsid w:val="004A3506"/>
    <w:rsid w:val="004A3D33"/>
    <w:rsid w:val="004B237A"/>
    <w:rsid w:val="004B3812"/>
    <w:rsid w:val="004B4770"/>
    <w:rsid w:val="004B62AB"/>
    <w:rsid w:val="004C0BDF"/>
    <w:rsid w:val="004C7A3C"/>
    <w:rsid w:val="004D0C21"/>
    <w:rsid w:val="004D49BD"/>
    <w:rsid w:val="004D5026"/>
    <w:rsid w:val="004E6CBC"/>
    <w:rsid w:val="0050752B"/>
    <w:rsid w:val="00511055"/>
    <w:rsid w:val="005149A8"/>
    <w:rsid w:val="00517047"/>
    <w:rsid w:val="00522081"/>
    <w:rsid w:val="00522BDC"/>
    <w:rsid w:val="00536C10"/>
    <w:rsid w:val="0053760B"/>
    <w:rsid w:val="00541267"/>
    <w:rsid w:val="0054312D"/>
    <w:rsid w:val="0054329D"/>
    <w:rsid w:val="00543461"/>
    <w:rsid w:val="00543EBD"/>
    <w:rsid w:val="005459BD"/>
    <w:rsid w:val="00553911"/>
    <w:rsid w:val="00554942"/>
    <w:rsid w:val="00557FCD"/>
    <w:rsid w:val="005604B1"/>
    <w:rsid w:val="00567B1C"/>
    <w:rsid w:val="00567FC2"/>
    <w:rsid w:val="00574F55"/>
    <w:rsid w:val="00575DCF"/>
    <w:rsid w:val="00576B0C"/>
    <w:rsid w:val="00577405"/>
    <w:rsid w:val="00587687"/>
    <w:rsid w:val="00597D42"/>
    <w:rsid w:val="005A39AF"/>
    <w:rsid w:val="005A471C"/>
    <w:rsid w:val="005C2730"/>
    <w:rsid w:val="005C434A"/>
    <w:rsid w:val="005D3F04"/>
    <w:rsid w:val="005D5F55"/>
    <w:rsid w:val="005D7260"/>
    <w:rsid w:val="005D76D9"/>
    <w:rsid w:val="005E0D6C"/>
    <w:rsid w:val="005E185B"/>
    <w:rsid w:val="005E4050"/>
    <w:rsid w:val="005E5CF6"/>
    <w:rsid w:val="005E5F0E"/>
    <w:rsid w:val="0060140B"/>
    <w:rsid w:val="00624CEE"/>
    <w:rsid w:val="00630DD9"/>
    <w:rsid w:val="00631E0D"/>
    <w:rsid w:val="00631ECD"/>
    <w:rsid w:val="00634350"/>
    <w:rsid w:val="0063450F"/>
    <w:rsid w:val="00635913"/>
    <w:rsid w:val="00636C2F"/>
    <w:rsid w:val="006372D0"/>
    <w:rsid w:val="00650E78"/>
    <w:rsid w:val="00654428"/>
    <w:rsid w:val="00673765"/>
    <w:rsid w:val="00676632"/>
    <w:rsid w:val="006819FA"/>
    <w:rsid w:val="00682259"/>
    <w:rsid w:val="0068228F"/>
    <w:rsid w:val="0069076B"/>
    <w:rsid w:val="006913AA"/>
    <w:rsid w:val="0069513E"/>
    <w:rsid w:val="0069730D"/>
    <w:rsid w:val="0069793C"/>
    <w:rsid w:val="006A0A43"/>
    <w:rsid w:val="006A588A"/>
    <w:rsid w:val="006A6F2D"/>
    <w:rsid w:val="006B31B3"/>
    <w:rsid w:val="006C1E36"/>
    <w:rsid w:val="006D1E6B"/>
    <w:rsid w:val="006D2BDC"/>
    <w:rsid w:val="006D7216"/>
    <w:rsid w:val="006E6BFB"/>
    <w:rsid w:val="006F13B7"/>
    <w:rsid w:val="006F4796"/>
    <w:rsid w:val="006F534E"/>
    <w:rsid w:val="006F68C3"/>
    <w:rsid w:val="00703748"/>
    <w:rsid w:val="00704252"/>
    <w:rsid w:val="00706C4A"/>
    <w:rsid w:val="007106C2"/>
    <w:rsid w:val="0071183A"/>
    <w:rsid w:val="00717917"/>
    <w:rsid w:val="007257BD"/>
    <w:rsid w:val="0072591C"/>
    <w:rsid w:val="00743794"/>
    <w:rsid w:val="00761E1D"/>
    <w:rsid w:val="00766BB5"/>
    <w:rsid w:val="00767864"/>
    <w:rsid w:val="00781788"/>
    <w:rsid w:val="00782DC8"/>
    <w:rsid w:val="007919E9"/>
    <w:rsid w:val="0079390F"/>
    <w:rsid w:val="007941A6"/>
    <w:rsid w:val="007A2CA6"/>
    <w:rsid w:val="007A77CC"/>
    <w:rsid w:val="007B05B3"/>
    <w:rsid w:val="007B7914"/>
    <w:rsid w:val="007C0767"/>
    <w:rsid w:val="007D0122"/>
    <w:rsid w:val="007D10CA"/>
    <w:rsid w:val="007D1883"/>
    <w:rsid w:val="007D1CA8"/>
    <w:rsid w:val="007D4204"/>
    <w:rsid w:val="007D488E"/>
    <w:rsid w:val="007E7F72"/>
    <w:rsid w:val="007F0C7C"/>
    <w:rsid w:val="007F2A59"/>
    <w:rsid w:val="007F3E13"/>
    <w:rsid w:val="007F5BB1"/>
    <w:rsid w:val="007F61F3"/>
    <w:rsid w:val="00800C80"/>
    <w:rsid w:val="00806229"/>
    <w:rsid w:val="0081141B"/>
    <w:rsid w:val="00835399"/>
    <w:rsid w:val="008605C4"/>
    <w:rsid w:val="00861CAF"/>
    <w:rsid w:val="00866217"/>
    <w:rsid w:val="00880FCA"/>
    <w:rsid w:val="008812E6"/>
    <w:rsid w:val="00894402"/>
    <w:rsid w:val="008B2322"/>
    <w:rsid w:val="008B2CEA"/>
    <w:rsid w:val="008B5FCC"/>
    <w:rsid w:val="008B6AA2"/>
    <w:rsid w:val="008C418B"/>
    <w:rsid w:val="008C7FD2"/>
    <w:rsid w:val="008D0A67"/>
    <w:rsid w:val="008D32C7"/>
    <w:rsid w:val="008D5305"/>
    <w:rsid w:val="008D6B9C"/>
    <w:rsid w:val="008D7C2E"/>
    <w:rsid w:val="008F0A10"/>
    <w:rsid w:val="008F306C"/>
    <w:rsid w:val="008F564A"/>
    <w:rsid w:val="008F5D87"/>
    <w:rsid w:val="0090155E"/>
    <w:rsid w:val="009024BD"/>
    <w:rsid w:val="009061AE"/>
    <w:rsid w:val="009077B0"/>
    <w:rsid w:val="00927768"/>
    <w:rsid w:val="009358E5"/>
    <w:rsid w:val="009379BF"/>
    <w:rsid w:val="00937F3E"/>
    <w:rsid w:val="00947753"/>
    <w:rsid w:val="0095127D"/>
    <w:rsid w:val="00952B1C"/>
    <w:rsid w:val="00953C6A"/>
    <w:rsid w:val="00974EE5"/>
    <w:rsid w:val="00981FB4"/>
    <w:rsid w:val="00983586"/>
    <w:rsid w:val="00983FD6"/>
    <w:rsid w:val="00987F4F"/>
    <w:rsid w:val="009921BD"/>
    <w:rsid w:val="00996F39"/>
    <w:rsid w:val="009970B4"/>
    <w:rsid w:val="009A0450"/>
    <w:rsid w:val="009A2A0B"/>
    <w:rsid w:val="009A51CB"/>
    <w:rsid w:val="009A5B96"/>
    <w:rsid w:val="009A774B"/>
    <w:rsid w:val="009B2171"/>
    <w:rsid w:val="009B5E3C"/>
    <w:rsid w:val="009B5F03"/>
    <w:rsid w:val="009B7516"/>
    <w:rsid w:val="009C5DDB"/>
    <w:rsid w:val="009D21C8"/>
    <w:rsid w:val="009E06EC"/>
    <w:rsid w:val="009E561E"/>
    <w:rsid w:val="00A00260"/>
    <w:rsid w:val="00A06314"/>
    <w:rsid w:val="00A11E84"/>
    <w:rsid w:val="00A229C8"/>
    <w:rsid w:val="00A27B7E"/>
    <w:rsid w:val="00A33B98"/>
    <w:rsid w:val="00A40354"/>
    <w:rsid w:val="00A44112"/>
    <w:rsid w:val="00A60654"/>
    <w:rsid w:val="00A624B8"/>
    <w:rsid w:val="00A6530B"/>
    <w:rsid w:val="00A666AB"/>
    <w:rsid w:val="00A72C67"/>
    <w:rsid w:val="00A778B0"/>
    <w:rsid w:val="00A84236"/>
    <w:rsid w:val="00A852DD"/>
    <w:rsid w:val="00A90671"/>
    <w:rsid w:val="00A917F0"/>
    <w:rsid w:val="00A91B24"/>
    <w:rsid w:val="00A927C0"/>
    <w:rsid w:val="00A931A4"/>
    <w:rsid w:val="00A95FAA"/>
    <w:rsid w:val="00AA192A"/>
    <w:rsid w:val="00AA549F"/>
    <w:rsid w:val="00AB33C3"/>
    <w:rsid w:val="00AB3518"/>
    <w:rsid w:val="00AB4B98"/>
    <w:rsid w:val="00AC7204"/>
    <w:rsid w:val="00AD1EC3"/>
    <w:rsid w:val="00AD4B75"/>
    <w:rsid w:val="00AD6A8D"/>
    <w:rsid w:val="00AF6538"/>
    <w:rsid w:val="00B04845"/>
    <w:rsid w:val="00B04B02"/>
    <w:rsid w:val="00B07CBE"/>
    <w:rsid w:val="00B24099"/>
    <w:rsid w:val="00B25040"/>
    <w:rsid w:val="00B41ACB"/>
    <w:rsid w:val="00B471DB"/>
    <w:rsid w:val="00B51471"/>
    <w:rsid w:val="00B556A2"/>
    <w:rsid w:val="00B61AB4"/>
    <w:rsid w:val="00B66088"/>
    <w:rsid w:val="00B71AFD"/>
    <w:rsid w:val="00B73999"/>
    <w:rsid w:val="00B757DE"/>
    <w:rsid w:val="00B82FBD"/>
    <w:rsid w:val="00B83042"/>
    <w:rsid w:val="00B86360"/>
    <w:rsid w:val="00BA3230"/>
    <w:rsid w:val="00BA64F2"/>
    <w:rsid w:val="00BB4739"/>
    <w:rsid w:val="00BB5FDF"/>
    <w:rsid w:val="00BD1342"/>
    <w:rsid w:val="00BD462E"/>
    <w:rsid w:val="00BD6467"/>
    <w:rsid w:val="00BE2309"/>
    <w:rsid w:val="00BF21C9"/>
    <w:rsid w:val="00BF3134"/>
    <w:rsid w:val="00C0173B"/>
    <w:rsid w:val="00C13DDF"/>
    <w:rsid w:val="00C2728E"/>
    <w:rsid w:val="00C34442"/>
    <w:rsid w:val="00C35044"/>
    <w:rsid w:val="00C35350"/>
    <w:rsid w:val="00C359C9"/>
    <w:rsid w:val="00C35DB1"/>
    <w:rsid w:val="00C36DD9"/>
    <w:rsid w:val="00C37A4A"/>
    <w:rsid w:val="00C37A98"/>
    <w:rsid w:val="00C4016B"/>
    <w:rsid w:val="00C41370"/>
    <w:rsid w:val="00C42C49"/>
    <w:rsid w:val="00C4550B"/>
    <w:rsid w:val="00C455FB"/>
    <w:rsid w:val="00C57339"/>
    <w:rsid w:val="00C61CC8"/>
    <w:rsid w:val="00C66D1D"/>
    <w:rsid w:val="00C722F1"/>
    <w:rsid w:val="00C75153"/>
    <w:rsid w:val="00C83FA9"/>
    <w:rsid w:val="00C8400D"/>
    <w:rsid w:val="00C84798"/>
    <w:rsid w:val="00C911DC"/>
    <w:rsid w:val="00C95674"/>
    <w:rsid w:val="00C97B09"/>
    <w:rsid w:val="00CA019A"/>
    <w:rsid w:val="00CA4EA9"/>
    <w:rsid w:val="00CA78A3"/>
    <w:rsid w:val="00CB1177"/>
    <w:rsid w:val="00CC595A"/>
    <w:rsid w:val="00CC7C4F"/>
    <w:rsid w:val="00CD4B25"/>
    <w:rsid w:val="00CE04AE"/>
    <w:rsid w:val="00CE333A"/>
    <w:rsid w:val="00CE4DE6"/>
    <w:rsid w:val="00CE5FFE"/>
    <w:rsid w:val="00CF1A56"/>
    <w:rsid w:val="00CF34A0"/>
    <w:rsid w:val="00CF4ECF"/>
    <w:rsid w:val="00D06A16"/>
    <w:rsid w:val="00D13C64"/>
    <w:rsid w:val="00D13CBB"/>
    <w:rsid w:val="00D21391"/>
    <w:rsid w:val="00D250C7"/>
    <w:rsid w:val="00D264F3"/>
    <w:rsid w:val="00D3019C"/>
    <w:rsid w:val="00D32507"/>
    <w:rsid w:val="00D426BA"/>
    <w:rsid w:val="00D522F6"/>
    <w:rsid w:val="00D5296B"/>
    <w:rsid w:val="00D56417"/>
    <w:rsid w:val="00D57498"/>
    <w:rsid w:val="00D603F2"/>
    <w:rsid w:val="00D639F3"/>
    <w:rsid w:val="00D643E5"/>
    <w:rsid w:val="00D64CE8"/>
    <w:rsid w:val="00D65029"/>
    <w:rsid w:val="00D742F3"/>
    <w:rsid w:val="00D76544"/>
    <w:rsid w:val="00D766CF"/>
    <w:rsid w:val="00D76753"/>
    <w:rsid w:val="00D835C9"/>
    <w:rsid w:val="00D86A8E"/>
    <w:rsid w:val="00D90BE1"/>
    <w:rsid w:val="00D97829"/>
    <w:rsid w:val="00DA17D1"/>
    <w:rsid w:val="00DA2634"/>
    <w:rsid w:val="00DA60F9"/>
    <w:rsid w:val="00DA654F"/>
    <w:rsid w:val="00DA6C24"/>
    <w:rsid w:val="00DA7E72"/>
    <w:rsid w:val="00DC1D3F"/>
    <w:rsid w:val="00DC64B9"/>
    <w:rsid w:val="00DD0C25"/>
    <w:rsid w:val="00DD3F7E"/>
    <w:rsid w:val="00DD487A"/>
    <w:rsid w:val="00DE1555"/>
    <w:rsid w:val="00DE1645"/>
    <w:rsid w:val="00DE1A26"/>
    <w:rsid w:val="00DE489A"/>
    <w:rsid w:val="00DE4F46"/>
    <w:rsid w:val="00DF0CF4"/>
    <w:rsid w:val="00DF190A"/>
    <w:rsid w:val="00DF1D2D"/>
    <w:rsid w:val="00DF1ED3"/>
    <w:rsid w:val="00DF2ACB"/>
    <w:rsid w:val="00DF5DB5"/>
    <w:rsid w:val="00DF61A9"/>
    <w:rsid w:val="00E04529"/>
    <w:rsid w:val="00E1307B"/>
    <w:rsid w:val="00E13AC5"/>
    <w:rsid w:val="00E210A1"/>
    <w:rsid w:val="00E216EF"/>
    <w:rsid w:val="00E24733"/>
    <w:rsid w:val="00E24FF1"/>
    <w:rsid w:val="00E27DCD"/>
    <w:rsid w:val="00E323B8"/>
    <w:rsid w:val="00E347B9"/>
    <w:rsid w:val="00E34BA6"/>
    <w:rsid w:val="00E37F34"/>
    <w:rsid w:val="00E43429"/>
    <w:rsid w:val="00E44CA9"/>
    <w:rsid w:val="00E5314B"/>
    <w:rsid w:val="00E5585B"/>
    <w:rsid w:val="00E56C94"/>
    <w:rsid w:val="00E577F1"/>
    <w:rsid w:val="00E629CB"/>
    <w:rsid w:val="00E654BA"/>
    <w:rsid w:val="00E70326"/>
    <w:rsid w:val="00E81253"/>
    <w:rsid w:val="00E84DF9"/>
    <w:rsid w:val="00E855FE"/>
    <w:rsid w:val="00E87116"/>
    <w:rsid w:val="00E928EF"/>
    <w:rsid w:val="00E92D35"/>
    <w:rsid w:val="00E93DFA"/>
    <w:rsid w:val="00E95B56"/>
    <w:rsid w:val="00EA1326"/>
    <w:rsid w:val="00EB0798"/>
    <w:rsid w:val="00EB399D"/>
    <w:rsid w:val="00EB493C"/>
    <w:rsid w:val="00EB6170"/>
    <w:rsid w:val="00EC0239"/>
    <w:rsid w:val="00EC1AB4"/>
    <w:rsid w:val="00EC6377"/>
    <w:rsid w:val="00EC6F58"/>
    <w:rsid w:val="00EE4BCD"/>
    <w:rsid w:val="00EE6BFB"/>
    <w:rsid w:val="00EF2967"/>
    <w:rsid w:val="00F15A9B"/>
    <w:rsid w:val="00F17A71"/>
    <w:rsid w:val="00F20D60"/>
    <w:rsid w:val="00F2121E"/>
    <w:rsid w:val="00F23181"/>
    <w:rsid w:val="00F23CD5"/>
    <w:rsid w:val="00F248D9"/>
    <w:rsid w:val="00F251E9"/>
    <w:rsid w:val="00F256C6"/>
    <w:rsid w:val="00F27A33"/>
    <w:rsid w:val="00F31240"/>
    <w:rsid w:val="00F432FE"/>
    <w:rsid w:val="00F4445D"/>
    <w:rsid w:val="00F45756"/>
    <w:rsid w:val="00F46293"/>
    <w:rsid w:val="00F5430C"/>
    <w:rsid w:val="00F56441"/>
    <w:rsid w:val="00F60AB0"/>
    <w:rsid w:val="00F61DC7"/>
    <w:rsid w:val="00F6405F"/>
    <w:rsid w:val="00F70797"/>
    <w:rsid w:val="00F70D25"/>
    <w:rsid w:val="00F75B8C"/>
    <w:rsid w:val="00F91508"/>
    <w:rsid w:val="00F938B1"/>
    <w:rsid w:val="00F9524B"/>
    <w:rsid w:val="00F969CB"/>
    <w:rsid w:val="00FA11D3"/>
    <w:rsid w:val="00FA3727"/>
    <w:rsid w:val="00FA4E30"/>
    <w:rsid w:val="00FA54E1"/>
    <w:rsid w:val="00FB62A6"/>
    <w:rsid w:val="00FB771C"/>
    <w:rsid w:val="00FC227A"/>
    <w:rsid w:val="00FE0928"/>
    <w:rsid w:val="00FE407A"/>
    <w:rsid w:val="00FF46E1"/>
    <w:rsid w:val="00FF6D0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060F3"/>
  <w15:chartTrackingRefBased/>
  <w15:docId w15:val="{A9CB7F7D-823D-4F85-A9A6-6B36EC7F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C3"/>
    <w:pPr>
      <w:spacing w:after="0" w:line="240" w:lineRule="auto"/>
      <w:jc w:val="both"/>
    </w:pPr>
    <w:rPr>
      <w:rFonts w:ascii="Arial" w:eastAsia="Calibri" w:hAnsi="Arial" w:cs="Times New Roman"/>
      <w:sz w:val="20"/>
      <w:lang w:val="en-GB"/>
    </w:rPr>
  </w:style>
  <w:style w:type="paragraph" w:styleId="Overskrift1">
    <w:name w:val="heading 1"/>
    <w:basedOn w:val="Normal"/>
    <w:next w:val="Normal"/>
    <w:link w:val="Overskrift1Tegn"/>
    <w:qFormat/>
    <w:rsid w:val="006F68C3"/>
    <w:pPr>
      <w:jc w:val="left"/>
      <w:outlineLvl w:val="0"/>
    </w:pPr>
    <w:rPr>
      <w:rFonts w:eastAsia="Times New Roman"/>
      <w:b/>
      <w:kern w:val="36"/>
      <w:sz w:val="24"/>
      <w:szCs w:val="24"/>
      <w:lang w:val="en-US"/>
    </w:rPr>
  </w:style>
  <w:style w:type="paragraph" w:styleId="Overskrift5">
    <w:name w:val="heading 5"/>
    <w:basedOn w:val="Normal"/>
    <w:next w:val="Normal"/>
    <w:link w:val="Overskrift5Tegn"/>
    <w:qFormat/>
    <w:rsid w:val="00EC6377"/>
    <w:pPr>
      <w:keepNext/>
      <w:tabs>
        <w:tab w:val="num" w:pos="2085"/>
      </w:tabs>
      <w:ind w:left="2085" w:hanging="1008"/>
      <w:jc w:val="center"/>
      <w:outlineLvl w:val="4"/>
    </w:pPr>
    <w:rPr>
      <w:rFonts w:eastAsia="Times New Roman"/>
      <w:b/>
      <w:szCs w:val="24"/>
      <w:lang w:eastAsia="fr-FR"/>
    </w:rPr>
  </w:style>
  <w:style w:type="paragraph" w:styleId="Overskrift6">
    <w:name w:val="heading 6"/>
    <w:basedOn w:val="Normal"/>
    <w:next w:val="Normal"/>
    <w:link w:val="Overskrift6Tegn"/>
    <w:unhideWhenUsed/>
    <w:qFormat/>
    <w:rsid w:val="00EC6377"/>
    <w:pPr>
      <w:keepNext/>
      <w:keepLines/>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qFormat/>
    <w:rsid w:val="00EC6377"/>
    <w:pPr>
      <w:tabs>
        <w:tab w:val="num" w:pos="2373"/>
      </w:tabs>
      <w:spacing w:before="240" w:after="60"/>
      <w:ind w:left="2373" w:hanging="1296"/>
      <w:outlineLvl w:val="6"/>
    </w:pPr>
    <w:rPr>
      <w:sz w:val="24"/>
      <w:szCs w:val="24"/>
    </w:rPr>
  </w:style>
  <w:style w:type="paragraph" w:styleId="Overskrift8">
    <w:name w:val="heading 8"/>
    <w:basedOn w:val="Normal"/>
    <w:next w:val="Normal"/>
    <w:link w:val="Overskrift8Tegn"/>
    <w:qFormat/>
    <w:rsid w:val="00EC6377"/>
    <w:pPr>
      <w:tabs>
        <w:tab w:val="num" w:pos="2517"/>
      </w:tabs>
      <w:spacing w:before="240" w:after="60"/>
      <w:ind w:left="2517" w:hanging="1440"/>
      <w:outlineLvl w:val="7"/>
    </w:pPr>
    <w:rPr>
      <w:i/>
      <w:iCs/>
      <w:sz w:val="24"/>
      <w:szCs w:val="24"/>
    </w:rPr>
  </w:style>
  <w:style w:type="paragraph" w:styleId="Overskrift9">
    <w:name w:val="heading 9"/>
    <w:basedOn w:val="Normal"/>
    <w:next w:val="Normal"/>
    <w:link w:val="Overskrift9Tegn"/>
    <w:qFormat/>
    <w:rsid w:val="00EC6377"/>
    <w:pPr>
      <w:tabs>
        <w:tab w:val="num" w:pos="2661"/>
      </w:tabs>
      <w:spacing w:before="240" w:after="60"/>
      <w:ind w:left="2661" w:hanging="1584"/>
      <w:outlineLvl w:val="8"/>
    </w:pPr>
    <w:rPr>
      <w:rFonts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F68C3"/>
    <w:rPr>
      <w:rFonts w:ascii="Arial" w:eastAsia="Times New Roman" w:hAnsi="Arial" w:cs="Times New Roman"/>
      <w:b/>
      <w:kern w:val="36"/>
      <w:sz w:val="24"/>
      <w:szCs w:val="24"/>
      <w:lang w:val="en-US"/>
    </w:rPr>
  </w:style>
  <w:style w:type="paragraph" w:styleId="Topptekst">
    <w:name w:val="header"/>
    <w:basedOn w:val="Normal"/>
    <w:link w:val="TopptekstTegn"/>
    <w:uiPriority w:val="99"/>
    <w:unhideWhenUsed/>
    <w:rsid w:val="005C434A"/>
    <w:pPr>
      <w:tabs>
        <w:tab w:val="center" w:pos="4536"/>
        <w:tab w:val="right" w:pos="9072"/>
      </w:tabs>
    </w:pPr>
  </w:style>
  <w:style w:type="character" w:customStyle="1" w:styleId="TopptekstTegn">
    <w:name w:val="Topptekst Tegn"/>
    <w:basedOn w:val="Standardskriftforavsnitt"/>
    <w:link w:val="Topptekst"/>
    <w:uiPriority w:val="99"/>
    <w:rsid w:val="005C434A"/>
    <w:rPr>
      <w:rFonts w:ascii="Arial" w:eastAsia="Calibri" w:hAnsi="Arial" w:cs="Times New Roman"/>
      <w:sz w:val="20"/>
      <w:lang w:val="en-GB"/>
    </w:rPr>
  </w:style>
  <w:style w:type="paragraph" w:styleId="Bunntekst">
    <w:name w:val="footer"/>
    <w:basedOn w:val="Normal"/>
    <w:link w:val="BunntekstTegn"/>
    <w:uiPriority w:val="99"/>
    <w:unhideWhenUsed/>
    <w:rsid w:val="005C434A"/>
    <w:pPr>
      <w:tabs>
        <w:tab w:val="center" w:pos="4536"/>
        <w:tab w:val="right" w:pos="9072"/>
      </w:tabs>
    </w:pPr>
  </w:style>
  <w:style w:type="character" w:customStyle="1" w:styleId="BunntekstTegn">
    <w:name w:val="Bunntekst Tegn"/>
    <w:basedOn w:val="Standardskriftforavsnitt"/>
    <w:link w:val="Bunntekst"/>
    <w:uiPriority w:val="99"/>
    <w:rsid w:val="005C434A"/>
    <w:rPr>
      <w:rFonts w:ascii="Arial" w:eastAsia="Calibri" w:hAnsi="Arial" w:cs="Times New Roman"/>
      <w:sz w:val="20"/>
      <w:lang w:val="en-GB"/>
    </w:rPr>
  </w:style>
  <w:style w:type="paragraph" w:styleId="Listeavsnitt">
    <w:name w:val="List Paragraph"/>
    <w:basedOn w:val="Normal"/>
    <w:uiPriority w:val="34"/>
    <w:qFormat/>
    <w:rsid w:val="00D643E5"/>
    <w:pPr>
      <w:ind w:left="720"/>
      <w:contextualSpacing/>
    </w:pPr>
  </w:style>
  <w:style w:type="character" w:customStyle="1" w:styleId="Overskrift6Tegn">
    <w:name w:val="Overskrift 6 Tegn"/>
    <w:basedOn w:val="Standardskriftforavsnitt"/>
    <w:link w:val="Overskrift6"/>
    <w:rsid w:val="00EC6377"/>
    <w:rPr>
      <w:rFonts w:asciiTheme="majorHAnsi" w:eastAsiaTheme="majorEastAsia" w:hAnsiTheme="majorHAnsi" w:cstheme="majorBidi"/>
      <w:color w:val="1F3763" w:themeColor="accent1" w:themeShade="7F"/>
      <w:sz w:val="20"/>
      <w:lang w:val="en-GB"/>
    </w:rPr>
  </w:style>
  <w:style w:type="character" w:customStyle="1" w:styleId="Overskrift5Tegn">
    <w:name w:val="Overskrift 5 Tegn"/>
    <w:basedOn w:val="Standardskriftforavsnitt"/>
    <w:link w:val="Overskrift5"/>
    <w:rsid w:val="00EC6377"/>
    <w:rPr>
      <w:rFonts w:ascii="Arial" w:eastAsia="Times New Roman" w:hAnsi="Arial" w:cs="Times New Roman"/>
      <w:b/>
      <w:sz w:val="20"/>
      <w:szCs w:val="24"/>
      <w:lang w:val="en-GB" w:eastAsia="fr-FR"/>
    </w:rPr>
  </w:style>
  <w:style w:type="character" w:customStyle="1" w:styleId="Overskrift7Tegn">
    <w:name w:val="Overskrift 7 Tegn"/>
    <w:basedOn w:val="Standardskriftforavsnitt"/>
    <w:link w:val="Overskrift7"/>
    <w:rsid w:val="00EC6377"/>
    <w:rPr>
      <w:rFonts w:ascii="Arial" w:eastAsia="Calibri" w:hAnsi="Arial" w:cs="Times New Roman"/>
      <w:sz w:val="24"/>
      <w:szCs w:val="24"/>
      <w:lang w:val="en-GB"/>
    </w:rPr>
  </w:style>
  <w:style w:type="character" w:customStyle="1" w:styleId="Overskrift8Tegn">
    <w:name w:val="Overskrift 8 Tegn"/>
    <w:basedOn w:val="Standardskriftforavsnitt"/>
    <w:link w:val="Overskrift8"/>
    <w:rsid w:val="00EC6377"/>
    <w:rPr>
      <w:rFonts w:ascii="Arial" w:eastAsia="Calibri" w:hAnsi="Arial" w:cs="Times New Roman"/>
      <w:i/>
      <w:iCs/>
      <w:sz w:val="24"/>
      <w:szCs w:val="24"/>
      <w:lang w:val="en-GB"/>
    </w:rPr>
  </w:style>
  <w:style w:type="character" w:customStyle="1" w:styleId="Overskrift9Tegn">
    <w:name w:val="Overskrift 9 Tegn"/>
    <w:basedOn w:val="Standardskriftforavsnitt"/>
    <w:link w:val="Overskrift9"/>
    <w:rsid w:val="00EC6377"/>
    <w:rPr>
      <w:rFonts w:ascii="Arial" w:eastAsia="Calibri" w:hAnsi="Arial" w:cs="Arial"/>
      <w:sz w:val="20"/>
      <w:lang w:val="en-GB"/>
    </w:rPr>
  </w:style>
  <w:style w:type="character" w:styleId="Plassholdertekst">
    <w:name w:val="Placeholder Text"/>
    <w:basedOn w:val="Standardskriftforavsnitt"/>
    <w:uiPriority w:val="99"/>
    <w:semiHidden/>
    <w:rsid w:val="001461D4"/>
    <w:rPr>
      <w:color w:val="808080"/>
    </w:rPr>
  </w:style>
  <w:style w:type="numbering" w:customStyle="1" w:styleId="6Conditions">
    <w:name w:val="6_Conditions"/>
    <w:uiPriority w:val="99"/>
    <w:rsid w:val="00373A50"/>
    <w:pPr>
      <w:numPr>
        <w:numId w:val="23"/>
      </w:numPr>
    </w:pPr>
  </w:style>
  <w:style w:type="paragraph" w:styleId="NormalWeb">
    <w:name w:val="Normal (Web)"/>
    <w:basedOn w:val="Normal"/>
    <w:uiPriority w:val="99"/>
    <w:unhideWhenUsed/>
    <w:rsid w:val="003749B3"/>
    <w:pPr>
      <w:spacing w:before="100" w:beforeAutospacing="1" w:after="100" w:afterAutospacing="1"/>
      <w:jc w:val="left"/>
    </w:pPr>
    <w:rPr>
      <w:rFonts w:ascii="Times New Roman" w:eastAsia="Times New Roman" w:hAnsi="Times New Roman"/>
      <w:sz w:val="24"/>
      <w:szCs w:val="24"/>
      <w:lang w:eastAsia="en-GB"/>
    </w:rPr>
  </w:style>
  <w:style w:type="paragraph" w:styleId="Revisjon">
    <w:name w:val="Revision"/>
    <w:hidden/>
    <w:uiPriority w:val="99"/>
    <w:semiHidden/>
    <w:rsid w:val="00EE6BFB"/>
    <w:pPr>
      <w:spacing w:after="0" w:line="240" w:lineRule="auto"/>
    </w:pPr>
    <w:rPr>
      <w:rFonts w:ascii="Arial" w:eastAsia="Calibri" w:hAnsi="Arial"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0.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034CC9-5303-48B6-AC5D-78A654562850}"/>
      </w:docPartPr>
      <w:docPartBody>
        <w:p w:rsidR="00535C53" w:rsidRDefault="006B6B3C">
          <w:r w:rsidRPr="00F647FE">
            <w:rPr>
              <w:rStyle w:val="Plassholdertekst"/>
            </w:rPr>
            <w:t>Click or tap here to enter text.</w:t>
          </w:r>
        </w:p>
      </w:docPartBody>
    </w:docPart>
    <w:docPart>
      <w:docPartPr>
        <w:name w:val="B2A97815033643B8AD051CE05E231F75"/>
        <w:category>
          <w:name w:val="Generelt"/>
          <w:gallery w:val="placeholder"/>
        </w:category>
        <w:types>
          <w:type w:val="bbPlcHdr"/>
        </w:types>
        <w:behaviors>
          <w:behavior w:val="content"/>
        </w:behaviors>
        <w:guid w:val="{092AF017-7993-41B6-A287-32D07CA4F4C1}"/>
      </w:docPartPr>
      <w:docPartBody>
        <w:p w:rsidR="008A1580" w:rsidRDefault="008E12D5" w:rsidP="008E12D5">
          <w:pPr>
            <w:pStyle w:val="B2A97815033643B8AD051CE05E231F75"/>
          </w:pPr>
          <w:r w:rsidRPr="00BA2E34">
            <w:rPr>
              <w:rStyle w:val="Plassholdertekst"/>
            </w:rPr>
            <w:t>Velg et element.</w:t>
          </w:r>
        </w:p>
      </w:docPartBody>
    </w:docPart>
    <w:docPart>
      <w:docPartPr>
        <w:name w:val="38915438BE404EE0996705A2A1276E4D"/>
        <w:category>
          <w:name w:val="Generelt"/>
          <w:gallery w:val="placeholder"/>
        </w:category>
        <w:types>
          <w:type w:val="bbPlcHdr"/>
        </w:types>
        <w:behaviors>
          <w:behavior w:val="content"/>
        </w:behaviors>
        <w:guid w:val="{DEDA6F5B-5F0E-4969-AB0C-C4CCA57C1BCA}"/>
      </w:docPartPr>
      <w:docPartBody>
        <w:p w:rsidR="00C154A1" w:rsidRDefault="005C6F54" w:rsidP="005C6F54">
          <w:pPr>
            <w:pStyle w:val="38915438BE404EE0996705A2A1276E4D"/>
          </w:pPr>
          <w:r w:rsidRPr="00A35D8C">
            <w:rPr>
              <w:rStyle w:val="Plassholdertekst"/>
            </w:rPr>
            <w:t>[Dokumentkode]</w:t>
          </w:r>
        </w:p>
      </w:docPartBody>
    </w:docPart>
    <w:docPart>
      <w:docPartPr>
        <w:name w:val="467275E9E1094862B2320E6D81C751BF"/>
        <w:category>
          <w:name w:val="Generelt"/>
          <w:gallery w:val="placeholder"/>
        </w:category>
        <w:types>
          <w:type w:val="bbPlcHdr"/>
        </w:types>
        <w:behaviors>
          <w:behavior w:val="content"/>
        </w:behaviors>
        <w:guid w:val="{979C18DB-C5BB-4D50-A6CA-347BBE6F6B93}"/>
      </w:docPartPr>
      <w:docPartBody>
        <w:p w:rsidR="00C154A1" w:rsidRDefault="005C6F54" w:rsidP="005C6F54">
          <w:pPr>
            <w:pStyle w:val="467275E9E1094862B2320E6D81C751BF"/>
          </w:pPr>
          <w:r w:rsidRPr="00A35D8C">
            <w:rPr>
              <w:rStyle w:val="Plassholdertekst"/>
            </w:rPr>
            <w:t>[Siste versjon]</w:t>
          </w:r>
        </w:p>
      </w:docPartBody>
    </w:docPart>
    <w:docPart>
      <w:docPartPr>
        <w:name w:val="02AEA8F2B3854985959832F3D5CFE2AF"/>
        <w:category>
          <w:name w:val="Generelt"/>
          <w:gallery w:val="placeholder"/>
        </w:category>
        <w:types>
          <w:type w:val="bbPlcHdr"/>
        </w:types>
        <w:behaviors>
          <w:behavior w:val="content"/>
        </w:behaviors>
        <w:guid w:val="{2EF457E2-476C-47AF-B705-BB88696BB80A}"/>
      </w:docPartPr>
      <w:docPartBody>
        <w:p w:rsidR="00C154A1" w:rsidRDefault="005C6F54" w:rsidP="005C6F54">
          <w:pPr>
            <w:pStyle w:val="02AEA8F2B3854985959832F3D5CFE2AF"/>
          </w:pPr>
          <w:r w:rsidRPr="00A35D8C">
            <w:rPr>
              <w:rStyle w:val="Plassholdertekst"/>
            </w:rPr>
            <w:t>[Dokumentkode]</w:t>
          </w:r>
        </w:p>
      </w:docPartBody>
    </w:docPart>
    <w:docPart>
      <w:docPartPr>
        <w:name w:val="4744D7FD296B4123B88D1349AE9EEA37"/>
        <w:category>
          <w:name w:val="Generelt"/>
          <w:gallery w:val="placeholder"/>
        </w:category>
        <w:types>
          <w:type w:val="bbPlcHdr"/>
        </w:types>
        <w:behaviors>
          <w:behavior w:val="content"/>
        </w:behaviors>
        <w:guid w:val="{B360D892-E0E4-4A63-B1DD-45ECD5480A1B}"/>
      </w:docPartPr>
      <w:docPartBody>
        <w:p w:rsidR="00C154A1" w:rsidRDefault="005C6F54" w:rsidP="005C6F54">
          <w:pPr>
            <w:pStyle w:val="4744D7FD296B4123B88D1349AE9EEA37"/>
          </w:pPr>
          <w:r w:rsidRPr="00A35D8C">
            <w:rPr>
              <w:rStyle w:val="Plassholdertekst"/>
            </w:rPr>
            <w:t>[Siste versjon]</w:t>
          </w:r>
        </w:p>
      </w:docPartBody>
    </w:docPart>
    <w:docPart>
      <w:docPartPr>
        <w:name w:val="A92D30AC3C44441B80E7590051FA3CEA"/>
        <w:category>
          <w:name w:val="Generelt"/>
          <w:gallery w:val="placeholder"/>
        </w:category>
        <w:types>
          <w:type w:val="bbPlcHdr"/>
        </w:types>
        <w:behaviors>
          <w:behavior w:val="content"/>
        </w:behaviors>
        <w:guid w:val="{EB1E199B-FDB4-4373-82C9-F59E3A292A29}"/>
      </w:docPartPr>
      <w:docPartBody>
        <w:p w:rsidR="00C154A1" w:rsidRDefault="005C6F54" w:rsidP="005C6F54">
          <w:pPr>
            <w:pStyle w:val="A92D30AC3C44441B80E7590051FA3CEA"/>
          </w:pPr>
          <w:r w:rsidRPr="00F647FE">
            <w:rPr>
              <w:rStyle w:val="Plassholdertekst"/>
            </w:rPr>
            <w:t>Click or tap here to enter text.</w:t>
          </w:r>
        </w:p>
      </w:docPartBody>
    </w:docPart>
    <w:docPart>
      <w:docPartPr>
        <w:name w:val="03919A5036514B948F3EBA2A98492CA2"/>
        <w:category>
          <w:name w:val="Generelt"/>
          <w:gallery w:val="placeholder"/>
        </w:category>
        <w:types>
          <w:type w:val="bbPlcHdr"/>
        </w:types>
        <w:behaviors>
          <w:behavior w:val="content"/>
        </w:behaviors>
        <w:guid w:val="{061570B2-1E52-47D6-AA5C-0A00E68947F6}"/>
      </w:docPartPr>
      <w:docPartBody>
        <w:p w:rsidR="00000000" w:rsidRDefault="00C154A1" w:rsidP="00C154A1">
          <w:pPr>
            <w:pStyle w:val="03919A5036514B948F3EBA2A98492CA2"/>
          </w:pPr>
          <w:r w:rsidRPr="00BA2E34">
            <w:rPr>
              <w:rStyle w:val="Plassholdertekst"/>
            </w:rPr>
            <w:t>Velg et element.</w:t>
          </w:r>
        </w:p>
      </w:docPartBody>
    </w:docPart>
    <w:docPart>
      <w:docPartPr>
        <w:name w:val="ABB0347A01E14218BD7B48CF56194932"/>
        <w:category>
          <w:name w:val="Generelt"/>
          <w:gallery w:val="placeholder"/>
        </w:category>
        <w:types>
          <w:type w:val="bbPlcHdr"/>
        </w:types>
        <w:behaviors>
          <w:behavior w:val="content"/>
        </w:behaviors>
        <w:guid w:val="{86B7741F-FD07-49BC-B60D-D9F8FB77C874}"/>
      </w:docPartPr>
      <w:docPartBody>
        <w:p w:rsidR="00000000" w:rsidRDefault="00C154A1" w:rsidP="00C154A1">
          <w:pPr>
            <w:pStyle w:val="ABB0347A01E14218BD7B48CF56194932"/>
          </w:pPr>
          <w:r w:rsidRPr="00BA2E34">
            <w:rPr>
              <w:rStyle w:val="Plassholdertekst"/>
            </w:rPr>
            <w:t>Velg et element.</w:t>
          </w:r>
        </w:p>
      </w:docPartBody>
    </w:docPart>
    <w:docPart>
      <w:docPartPr>
        <w:name w:val="DB269B060BDE43ABA1E2A76E45D14173"/>
        <w:category>
          <w:name w:val="Generelt"/>
          <w:gallery w:val="placeholder"/>
        </w:category>
        <w:types>
          <w:type w:val="bbPlcHdr"/>
        </w:types>
        <w:behaviors>
          <w:behavior w:val="content"/>
        </w:behaviors>
        <w:guid w:val="{6BD1B5EA-F991-426E-8412-B349999F9105}"/>
      </w:docPartPr>
      <w:docPartBody>
        <w:p w:rsidR="00000000" w:rsidRDefault="00C154A1" w:rsidP="00C154A1">
          <w:pPr>
            <w:pStyle w:val="DB269B060BDE43ABA1E2A76E45D14173"/>
          </w:pPr>
          <w:r w:rsidRPr="00BA2E34">
            <w:rPr>
              <w:rStyle w:val="Plassholdertekst"/>
            </w:rPr>
            <w:t>Velg et element.</w:t>
          </w:r>
        </w:p>
      </w:docPartBody>
    </w:docPart>
    <w:docPart>
      <w:docPartPr>
        <w:name w:val="10E03591414143B79434AEEABC066061"/>
        <w:category>
          <w:name w:val="Generelt"/>
          <w:gallery w:val="placeholder"/>
        </w:category>
        <w:types>
          <w:type w:val="bbPlcHdr"/>
        </w:types>
        <w:behaviors>
          <w:behavior w:val="content"/>
        </w:behaviors>
        <w:guid w:val="{B2D38DCA-F825-4F8A-8B13-64EBD54C3B66}"/>
      </w:docPartPr>
      <w:docPartBody>
        <w:p w:rsidR="00000000" w:rsidRDefault="00C154A1" w:rsidP="00C154A1">
          <w:pPr>
            <w:pStyle w:val="10E03591414143B79434AEEABC066061"/>
          </w:pPr>
          <w:r w:rsidRPr="00BA2E34">
            <w:rPr>
              <w:rStyle w:val="Plassholdertekst"/>
            </w:rPr>
            <w:t>Velg et element.</w:t>
          </w:r>
        </w:p>
      </w:docPartBody>
    </w:docPart>
    <w:docPart>
      <w:docPartPr>
        <w:name w:val="F78A402F35EC42D8A6AA1D9BA8DF6586"/>
        <w:category>
          <w:name w:val="Generelt"/>
          <w:gallery w:val="placeholder"/>
        </w:category>
        <w:types>
          <w:type w:val="bbPlcHdr"/>
        </w:types>
        <w:behaviors>
          <w:behavior w:val="content"/>
        </w:behaviors>
        <w:guid w:val="{6E4AB132-9106-4BA3-B807-E1D3489A0EA9}"/>
      </w:docPartPr>
      <w:docPartBody>
        <w:p w:rsidR="00000000" w:rsidRDefault="00C154A1" w:rsidP="00C154A1">
          <w:pPr>
            <w:pStyle w:val="F78A402F35EC42D8A6AA1D9BA8DF6586"/>
          </w:pPr>
          <w:r w:rsidRPr="00BA2E34">
            <w:rPr>
              <w:rStyle w:val="Plassholdertekst"/>
            </w:rPr>
            <w:t>Velg et element.</w:t>
          </w:r>
        </w:p>
      </w:docPartBody>
    </w:docPart>
    <w:docPart>
      <w:docPartPr>
        <w:name w:val="EB389A6722964852BB30C335FDF37954"/>
        <w:category>
          <w:name w:val="Generelt"/>
          <w:gallery w:val="placeholder"/>
        </w:category>
        <w:types>
          <w:type w:val="bbPlcHdr"/>
        </w:types>
        <w:behaviors>
          <w:behavior w:val="content"/>
        </w:behaviors>
        <w:guid w:val="{78743C81-2B1B-41A4-83E1-499DB0829612}"/>
      </w:docPartPr>
      <w:docPartBody>
        <w:p w:rsidR="00000000" w:rsidRDefault="00C154A1" w:rsidP="00C154A1">
          <w:pPr>
            <w:pStyle w:val="EB389A6722964852BB30C335FDF37954"/>
          </w:pPr>
          <w:r w:rsidRPr="00BA2E34">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n-cs">
    <w:altName w:val="Cambria"/>
    <w:panose1 w:val="00000000000000000000"/>
    <w:charset w:val="00"/>
    <w:family w:val="roman"/>
    <w:notTrueType/>
    <w:pitch w:val="default"/>
  </w:font>
  <w:font w:name="Myriad Pro">
    <w:panose1 w:val="020B0503030403020204"/>
    <w:charset w:val="00"/>
    <w:family w:val="swiss"/>
    <w:notTrueType/>
    <w:pitch w:val="variable"/>
    <w:sig w:usb0="A00002AF" w:usb1="5000204B" w:usb2="00000000" w:usb3="00000000" w:csb0="0000019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00"/>
    <w:rsid w:val="000E5550"/>
    <w:rsid w:val="0031376B"/>
    <w:rsid w:val="00372E29"/>
    <w:rsid w:val="003D6E86"/>
    <w:rsid w:val="0041112C"/>
    <w:rsid w:val="004274B9"/>
    <w:rsid w:val="004674B6"/>
    <w:rsid w:val="00482520"/>
    <w:rsid w:val="004B2054"/>
    <w:rsid w:val="004C4049"/>
    <w:rsid w:val="00535C53"/>
    <w:rsid w:val="00565439"/>
    <w:rsid w:val="00567C4B"/>
    <w:rsid w:val="005C6F54"/>
    <w:rsid w:val="00654428"/>
    <w:rsid w:val="006B6B3C"/>
    <w:rsid w:val="007255A3"/>
    <w:rsid w:val="007E20D0"/>
    <w:rsid w:val="008A1580"/>
    <w:rsid w:val="008E12D5"/>
    <w:rsid w:val="009D38CC"/>
    <w:rsid w:val="00B443C7"/>
    <w:rsid w:val="00B567C8"/>
    <w:rsid w:val="00B73999"/>
    <w:rsid w:val="00B86360"/>
    <w:rsid w:val="00BF6209"/>
    <w:rsid w:val="00C154A1"/>
    <w:rsid w:val="00CB6CEA"/>
    <w:rsid w:val="00CF34A0"/>
    <w:rsid w:val="00D32507"/>
    <w:rsid w:val="00D75F00"/>
    <w:rsid w:val="00E55DBC"/>
    <w:rsid w:val="00E80798"/>
    <w:rsid w:val="00F80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154A1"/>
    <w:rPr>
      <w:color w:val="808080"/>
    </w:rPr>
  </w:style>
  <w:style w:type="paragraph" w:customStyle="1" w:styleId="21BCE0250852441C8E87AEC175FEC06B">
    <w:name w:val="21BCE0250852441C8E87AEC175FEC06B"/>
    <w:rsid w:val="00C154A1"/>
    <w:pPr>
      <w:spacing w:line="278" w:lineRule="auto"/>
    </w:pPr>
    <w:rPr>
      <w:kern w:val="2"/>
      <w:sz w:val="24"/>
      <w:szCs w:val="24"/>
      <w:lang w:val="nb-NO" w:eastAsia="nb-NO"/>
      <w14:ligatures w14:val="standardContextual"/>
    </w:rPr>
  </w:style>
  <w:style w:type="paragraph" w:customStyle="1" w:styleId="B69F090F50EA4B94BF2AE602BB8A9082">
    <w:name w:val="B69F090F50EA4B94BF2AE602BB8A9082"/>
    <w:rsid w:val="00C154A1"/>
    <w:pPr>
      <w:spacing w:line="278" w:lineRule="auto"/>
    </w:pPr>
    <w:rPr>
      <w:kern w:val="2"/>
      <w:sz w:val="24"/>
      <w:szCs w:val="24"/>
      <w:lang w:val="nb-NO" w:eastAsia="nb-NO"/>
      <w14:ligatures w14:val="standardContextual"/>
    </w:rPr>
  </w:style>
  <w:style w:type="paragraph" w:customStyle="1" w:styleId="03919A5036514B948F3EBA2A98492CA2">
    <w:name w:val="03919A5036514B948F3EBA2A98492CA2"/>
    <w:rsid w:val="00C154A1"/>
    <w:pPr>
      <w:spacing w:line="278" w:lineRule="auto"/>
    </w:pPr>
    <w:rPr>
      <w:kern w:val="2"/>
      <w:sz w:val="24"/>
      <w:szCs w:val="24"/>
      <w:lang w:val="nb-NO" w:eastAsia="nb-NO"/>
      <w14:ligatures w14:val="standardContextual"/>
    </w:rPr>
  </w:style>
  <w:style w:type="paragraph" w:customStyle="1" w:styleId="ABB0347A01E14218BD7B48CF56194932">
    <w:name w:val="ABB0347A01E14218BD7B48CF56194932"/>
    <w:rsid w:val="00C154A1"/>
    <w:pPr>
      <w:spacing w:line="278" w:lineRule="auto"/>
    </w:pPr>
    <w:rPr>
      <w:kern w:val="2"/>
      <w:sz w:val="24"/>
      <w:szCs w:val="24"/>
      <w:lang w:val="nb-NO" w:eastAsia="nb-NO"/>
      <w14:ligatures w14:val="standardContextual"/>
    </w:rPr>
  </w:style>
  <w:style w:type="paragraph" w:customStyle="1" w:styleId="B2A97815033643B8AD051CE05E231F75">
    <w:name w:val="B2A97815033643B8AD051CE05E231F75"/>
    <w:rsid w:val="008E12D5"/>
    <w:rPr>
      <w:kern w:val="2"/>
      <w14:ligatures w14:val="standardContextual"/>
    </w:rPr>
  </w:style>
  <w:style w:type="paragraph" w:customStyle="1" w:styleId="E75E57B063EB40D5BBC09FAABB11AE51">
    <w:name w:val="E75E57B063EB40D5BBC09FAABB11AE51"/>
    <w:rsid w:val="00C154A1"/>
    <w:pPr>
      <w:spacing w:line="278" w:lineRule="auto"/>
    </w:pPr>
    <w:rPr>
      <w:kern w:val="2"/>
      <w:sz w:val="24"/>
      <w:szCs w:val="24"/>
      <w:lang w:val="nb-NO" w:eastAsia="nb-NO"/>
      <w14:ligatures w14:val="standardContextual"/>
    </w:rPr>
  </w:style>
  <w:style w:type="paragraph" w:customStyle="1" w:styleId="BE1A8366AC374C71AE8692D80BBC432A">
    <w:name w:val="BE1A8366AC374C71AE8692D80BBC432A"/>
    <w:rsid w:val="00C154A1"/>
    <w:pPr>
      <w:spacing w:line="278" w:lineRule="auto"/>
    </w:pPr>
    <w:rPr>
      <w:kern w:val="2"/>
      <w:sz w:val="24"/>
      <w:szCs w:val="24"/>
      <w:lang w:val="nb-NO" w:eastAsia="nb-NO"/>
      <w14:ligatures w14:val="standardContextual"/>
    </w:rPr>
  </w:style>
  <w:style w:type="paragraph" w:customStyle="1" w:styleId="DB269B060BDE43ABA1E2A76E45D14173">
    <w:name w:val="DB269B060BDE43ABA1E2A76E45D14173"/>
    <w:rsid w:val="00C154A1"/>
    <w:pPr>
      <w:spacing w:line="278" w:lineRule="auto"/>
    </w:pPr>
    <w:rPr>
      <w:kern w:val="2"/>
      <w:sz w:val="24"/>
      <w:szCs w:val="24"/>
      <w:lang w:val="nb-NO" w:eastAsia="nb-NO"/>
      <w14:ligatures w14:val="standardContextual"/>
    </w:rPr>
  </w:style>
  <w:style w:type="paragraph" w:customStyle="1" w:styleId="10E03591414143B79434AEEABC066061">
    <w:name w:val="10E03591414143B79434AEEABC066061"/>
    <w:rsid w:val="00C154A1"/>
    <w:pPr>
      <w:spacing w:line="278" w:lineRule="auto"/>
    </w:pPr>
    <w:rPr>
      <w:kern w:val="2"/>
      <w:sz w:val="24"/>
      <w:szCs w:val="24"/>
      <w:lang w:val="nb-NO" w:eastAsia="nb-NO"/>
      <w14:ligatures w14:val="standardContextual"/>
    </w:rPr>
  </w:style>
  <w:style w:type="paragraph" w:customStyle="1" w:styleId="C323A7F37D874471A81EBC197A60E0D9">
    <w:name w:val="C323A7F37D874471A81EBC197A60E0D9"/>
    <w:rsid w:val="00C154A1"/>
    <w:pPr>
      <w:spacing w:line="278" w:lineRule="auto"/>
    </w:pPr>
    <w:rPr>
      <w:kern w:val="2"/>
      <w:sz w:val="24"/>
      <w:szCs w:val="24"/>
      <w:lang w:val="nb-NO" w:eastAsia="nb-NO"/>
      <w14:ligatures w14:val="standardContextual"/>
    </w:rPr>
  </w:style>
  <w:style w:type="paragraph" w:customStyle="1" w:styleId="FB3B80C599D24EF3B276D2B3D5C07C61">
    <w:name w:val="FB3B80C599D24EF3B276D2B3D5C07C61"/>
    <w:rsid w:val="00C154A1"/>
    <w:pPr>
      <w:spacing w:line="278" w:lineRule="auto"/>
    </w:pPr>
    <w:rPr>
      <w:kern w:val="2"/>
      <w:sz w:val="24"/>
      <w:szCs w:val="24"/>
      <w:lang w:val="nb-NO" w:eastAsia="nb-NO"/>
      <w14:ligatures w14:val="standardContextual"/>
    </w:rPr>
  </w:style>
  <w:style w:type="paragraph" w:customStyle="1" w:styleId="F78A402F35EC42D8A6AA1D9BA8DF6586">
    <w:name w:val="F78A402F35EC42D8A6AA1D9BA8DF6586"/>
    <w:rsid w:val="00C154A1"/>
    <w:pPr>
      <w:spacing w:line="278" w:lineRule="auto"/>
    </w:pPr>
    <w:rPr>
      <w:kern w:val="2"/>
      <w:sz w:val="24"/>
      <w:szCs w:val="24"/>
      <w:lang w:val="nb-NO" w:eastAsia="nb-NO"/>
      <w14:ligatures w14:val="standardContextual"/>
    </w:rPr>
  </w:style>
  <w:style w:type="paragraph" w:customStyle="1" w:styleId="38915438BE404EE0996705A2A1276E4D">
    <w:name w:val="38915438BE404EE0996705A2A1276E4D"/>
    <w:rsid w:val="005C6F54"/>
    <w:pPr>
      <w:spacing w:line="278" w:lineRule="auto"/>
    </w:pPr>
    <w:rPr>
      <w:kern w:val="2"/>
      <w:sz w:val="24"/>
      <w:szCs w:val="24"/>
      <w:lang w:val="nb-NO" w:eastAsia="nb-NO"/>
      <w14:ligatures w14:val="standardContextual"/>
    </w:rPr>
  </w:style>
  <w:style w:type="paragraph" w:customStyle="1" w:styleId="467275E9E1094862B2320E6D81C751BF">
    <w:name w:val="467275E9E1094862B2320E6D81C751BF"/>
    <w:rsid w:val="005C6F54"/>
    <w:pPr>
      <w:spacing w:line="278" w:lineRule="auto"/>
    </w:pPr>
    <w:rPr>
      <w:kern w:val="2"/>
      <w:sz w:val="24"/>
      <w:szCs w:val="24"/>
      <w:lang w:val="nb-NO" w:eastAsia="nb-NO"/>
      <w14:ligatures w14:val="standardContextual"/>
    </w:rPr>
  </w:style>
  <w:style w:type="paragraph" w:customStyle="1" w:styleId="EB389A6722964852BB30C335FDF37954">
    <w:name w:val="EB389A6722964852BB30C335FDF37954"/>
    <w:rsid w:val="00C154A1"/>
    <w:pPr>
      <w:spacing w:line="278" w:lineRule="auto"/>
    </w:pPr>
    <w:rPr>
      <w:kern w:val="2"/>
      <w:sz w:val="24"/>
      <w:szCs w:val="24"/>
      <w:lang w:val="nb-NO" w:eastAsia="nb-NO"/>
      <w14:ligatures w14:val="standardContextual"/>
    </w:rPr>
  </w:style>
  <w:style w:type="paragraph" w:customStyle="1" w:styleId="02AEA8F2B3854985959832F3D5CFE2AF">
    <w:name w:val="02AEA8F2B3854985959832F3D5CFE2AF"/>
    <w:rsid w:val="005C6F54"/>
    <w:pPr>
      <w:spacing w:line="278" w:lineRule="auto"/>
    </w:pPr>
    <w:rPr>
      <w:kern w:val="2"/>
      <w:sz w:val="24"/>
      <w:szCs w:val="24"/>
      <w:lang w:val="nb-NO" w:eastAsia="nb-NO"/>
      <w14:ligatures w14:val="standardContextual"/>
    </w:rPr>
  </w:style>
  <w:style w:type="paragraph" w:customStyle="1" w:styleId="4744D7FD296B4123B88D1349AE9EEA37">
    <w:name w:val="4744D7FD296B4123B88D1349AE9EEA37"/>
    <w:rsid w:val="005C6F54"/>
    <w:pPr>
      <w:spacing w:line="278" w:lineRule="auto"/>
    </w:pPr>
    <w:rPr>
      <w:kern w:val="2"/>
      <w:sz w:val="24"/>
      <w:szCs w:val="24"/>
      <w:lang w:val="nb-NO" w:eastAsia="nb-NO"/>
      <w14:ligatures w14:val="standardContextual"/>
    </w:rPr>
  </w:style>
  <w:style w:type="paragraph" w:customStyle="1" w:styleId="A587E956461B41B9A1CD55A66AF9266E">
    <w:name w:val="A587E956461B41B9A1CD55A66AF9266E"/>
    <w:rsid w:val="005C6F54"/>
    <w:pPr>
      <w:spacing w:line="278" w:lineRule="auto"/>
    </w:pPr>
    <w:rPr>
      <w:kern w:val="2"/>
      <w:sz w:val="24"/>
      <w:szCs w:val="24"/>
      <w:lang w:val="nb-NO" w:eastAsia="nb-NO"/>
      <w14:ligatures w14:val="standardContextual"/>
    </w:rPr>
  </w:style>
  <w:style w:type="paragraph" w:customStyle="1" w:styleId="A70D09ED4B91429E9265FB3192FB1808">
    <w:name w:val="A70D09ED4B91429E9265FB3192FB1808"/>
    <w:rsid w:val="005C6F54"/>
    <w:pPr>
      <w:spacing w:line="278" w:lineRule="auto"/>
    </w:pPr>
    <w:rPr>
      <w:kern w:val="2"/>
      <w:sz w:val="24"/>
      <w:szCs w:val="24"/>
      <w:lang w:val="nb-NO" w:eastAsia="nb-NO"/>
      <w14:ligatures w14:val="standardContextual"/>
    </w:rPr>
  </w:style>
  <w:style w:type="paragraph" w:customStyle="1" w:styleId="DB9A5941639245FE87AA7CB720897587">
    <w:name w:val="DB9A5941639245FE87AA7CB720897587"/>
    <w:rsid w:val="005C6F54"/>
    <w:pPr>
      <w:spacing w:line="278" w:lineRule="auto"/>
    </w:pPr>
    <w:rPr>
      <w:kern w:val="2"/>
      <w:sz w:val="24"/>
      <w:szCs w:val="24"/>
      <w:lang w:val="nb-NO" w:eastAsia="nb-NO"/>
      <w14:ligatures w14:val="standardContextual"/>
    </w:rPr>
  </w:style>
  <w:style w:type="paragraph" w:customStyle="1" w:styleId="5AA0ED8A534B41AA905ECA2D30F96B56">
    <w:name w:val="5AA0ED8A534B41AA905ECA2D30F96B56"/>
    <w:rsid w:val="005C6F54"/>
    <w:pPr>
      <w:spacing w:line="278" w:lineRule="auto"/>
    </w:pPr>
    <w:rPr>
      <w:kern w:val="2"/>
      <w:sz w:val="24"/>
      <w:szCs w:val="24"/>
      <w:lang w:val="nb-NO" w:eastAsia="nb-NO"/>
      <w14:ligatures w14:val="standardContextual"/>
    </w:rPr>
  </w:style>
  <w:style w:type="paragraph" w:customStyle="1" w:styleId="F1DE7E30C9FA40298DEA5B9935B4EED0">
    <w:name w:val="F1DE7E30C9FA40298DEA5B9935B4EED0"/>
    <w:rsid w:val="005C6F54"/>
    <w:pPr>
      <w:spacing w:line="278" w:lineRule="auto"/>
    </w:pPr>
    <w:rPr>
      <w:kern w:val="2"/>
      <w:sz w:val="24"/>
      <w:szCs w:val="24"/>
      <w:lang w:val="nb-NO" w:eastAsia="nb-NO"/>
      <w14:ligatures w14:val="standardContextual"/>
    </w:rPr>
  </w:style>
  <w:style w:type="paragraph" w:customStyle="1" w:styleId="B90BA1FFE56F444C892EFFDC9B905961">
    <w:name w:val="B90BA1FFE56F444C892EFFDC9B905961"/>
    <w:rsid w:val="005C6F54"/>
    <w:pPr>
      <w:spacing w:line="278" w:lineRule="auto"/>
    </w:pPr>
    <w:rPr>
      <w:kern w:val="2"/>
      <w:sz w:val="24"/>
      <w:szCs w:val="24"/>
      <w:lang w:val="nb-NO" w:eastAsia="nb-NO"/>
      <w14:ligatures w14:val="standardContextual"/>
    </w:rPr>
  </w:style>
  <w:style w:type="paragraph" w:customStyle="1" w:styleId="A92D30AC3C44441B80E7590051FA3CEA">
    <w:name w:val="A92D30AC3C44441B80E7590051FA3CEA"/>
    <w:rsid w:val="005C6F54"/>
    <w:pPr>
      <w:spacing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0d65e2-8640-418b-836b-2936875a1cb7" xsi:nil="true"/>
    <Person xmlns="c4df70fd-abf3-4f86-b34c-df8261099fec">
      <UserInfo>
        <DisplayName/>
        <AccountId xsi:nil="true"/>
        <AccountType/>
      </UserInfo>
    </Person>
    <lcf76f155ced4ddcb4097134ff3c332f xmlns="c4df70fd-abf3-4f86-b34c-df8261099fec">
      <Terms xmlns="http://schemas.microsoft.com/office/infopath/2007/PartnerControls"/>
    </lcf76f155ced4ddcb4097134ff3c332f>
    <Comments xmlns="c4df70fd-abf3-4f86-b34c-df8261099f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35141E9BDDC3E46A2E21CFE64C60730" ma:contentTypeVersion="27" ma:contentTypeDescription="Opprett et nytt dokument." ma:contentTypeScope="" ma:versionID="752026f0d97004b5636b3718baafd6c5">
  <xsd:schema xmlns:xsd="http://www.w3.org/2001/XMLSchema" xmlns:xs="http://www.w3.org/2001/XMLSchema" xmlns:p="http://schemas.microsoft.com/office/2006/metadata/properties" xmlns:ns2="c4df70fd-abf3-4f86-b34c-df8261099fec" xmlns:ns3="ce0d65e2-8640-418b-836b-2936875a1cb7" targetNamespace="http://schemas.microsoft.com/office/2006/metadata/properties" ma:root="true" ma:fieldsID="426d2b3dd8c9fa5020c9cdb787a4b915" ns2:_="" ns3:_="">
    <xsd:import namespace="c4df70fd-abf3-4f86-b34c-df8261099fec"/>
    <xsd:import namespace="ce0d65e2-8640-418b-836b-2936875a1c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Person" minOccurs="0"/>
                <xsd:element ref="ns2:lcf76f155ced4ddcb4097134ff3c332f" minOccurs="0"/>
                <xsd:element ref="ns3:TaxCatchAll" minOccurs="0"/>
                <xsd:element ref="ns2:MediaServiceLocation" minOccurs="0"/>
                <xsd:element ref="ns2: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70fd-abf3-4f86-b34c-df8261099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Person" ma:index="19" nillable="true" ma:displayName="Person" ma:format="Dropdown" ma:list="UserInfo" ma:SharePointGroup="0" ma:internalName="Perso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3770339-4ac7-4d6e-8fd8-ee46ce07a35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d65e2-8640-418b-836b-2936875a1cb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329bfa12-1f31-4e24-877c-c4869c32157e}" ma:internalName="TaxCatchAll" ma:showField="CatchAllData" ma:web="ce0d65e2-8640-418b-836b-2936875a1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93B95-B244-4C6E-9327-F0D53F3A885E}">
  <ds:schemaRefs>
    <ds:schemaRef ds:uri="http://schemas.microsoft.com/office/2006/metadata/properties"/>
    <ds:schemaRef ds:uri="http://schemas.microsoft.com/office/infopath/2007/PartnerControls"/>
    <ds:schemaRef ds:uri="e5e56184-275f-495f-a56f-8fdf09bcc359"/>
    <ds:schemaRef ds:uri="c999e5f1-d92f-44b2-bf2a-0094f91b8676"/>
    <ds:schemaRef ds:uri="0ca32e59-9c60-4f27-aa4c-23e7b2bb67b4"/>
    <ds:schemaRef ds:uri="dd00ab93-0e18-411d-b15d-2f87675ae7e8"/>
    <ds:schemaRef ds:uri="4c0a4739-058c-4a6b-9871-4ea836128b31"/>
    <ds:schemaRef ds:uri="http://schemas.microsoft.com/sharepoint/v4"/>
  </ds:schemaRefs>
</ds:datastoreItem>
</file>

<file path=customXml/itemProps2.xml><?xml version="1.0" encoding="utf-8"?>
<ds:datastoreItem xmlns:ds="http://schemas.openxmlformats.org/officeDocument/2006/customXml" ds:itemID="{50A5DB59-F171-491D-933C-C5958ECED43E}">
  <ds:schemaRefs>
    <ds:schemaRef ds:uri="http://schemas.openxmlformats.org/officeDocument/2006/bibliography"/>
  </ds:schemaRefs>
</ds:datastoreItem>
</file>

<file path=customXml/itemProps3.xml><?xml version="1.0" encoding="utf-8"?>
<ds:datastoreItem xmlns:ds="http://schemas.openxmlformats.org/officeDocument/2006/customXml" ds:itemID="{6FF87D3A-33D5-4B52-820C-52E743E1D7D0}"/>
</file>

<file path=customXml/itemProps4.xml><?xml version="1.0" encoding="utf-8"?>
<ds:datastoreItem xmlns:ds="http://schemas.openxmlformats.org/officeDocument/2006/customXml" ds:itemID="{BA77C3CD-8E1A-44EB-AA18-AD907350E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633</Words>
  <Characters>3359</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MAA-NOR Template for Military Permit To Fly (Authority) (Form 20a)</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MAA-NOR Template for Military Permit To Fly (Authority) (Form 20a)</dc:title>
  <dc:subject/>
  <dc:creator>Jon Olsen</dc:creator>
  <cp:keywords/>
  <dc:description/>
  <cp:lastModifiedBy>Erling Røsæg</cp:lastModifiedBy>
  <cp:revision>265</cp:revision>
  <dcterms:created xsi:type="dcterms:W3CDTF">2023-03-10T14:30:00Z</dcterms:created>
  <dcterms:modified xsi:type="dcterms:W3CDTF">2026-02-26T10:02:00Z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6d71ed-e286-42a1-8703-c1fd0ea2549c_Enabled">
    <vt:lpwstr>true</vt:lpwstr>
  </property>
  <property fmtid="{D5CDD505-2E9C-101B-9397-08002B2CF9AE}" pid="3" name="MSIP_Label_536d71ed-e286-42a1-8703-c1fd0ea2549c_SetDate">
    <vt:lpwstr>2021-12-09T07:37:42Z</vt:lpwstr>
  </property>
  <property fmtid="{D5CDD505-2E9C-101B-9397-08002B2CF9AE}" pid="4" name="MSIP_Label_536d71ed-e286-42a1-8703-c1fd0ea2549c_Method">
    <vt:lpwstr>Privileged</vt:lpwstr>
  </property>
  <property fmtid="{D5CDD505-2E9C-101B-9397-08002B2CF9AE}" pid="5" name="MSIP_Label_536d71ed-e286-42a1-8703-c1fd0ea2549c_Name">
    <vt:lpwstr>Ugradert – kan deles fritt</vt:lpwstr>
  </property>
  <property fmtid="{D5CDD505-2E9C-101B-9397-08002B2CF9AE}" pid="6" name="MSIP_Label_536d71ed-e286-42a1-8703-c1fd0ea2549c_SiteId">
    <vt:lpwstr>1e0e6195-b5ec-427a-9cc1-db95904592f9</vt:lpwstr>
  </property>
  <property fmtid="{D5CDD505-2E9C-101B-9397-08002B2CF9AE}" pid="7" name="MSIP_Label_536d71ed-e286-42a1-8703-c1fd0ea2549c_ActionId">
    <vt:lpwstr>1fc36d69-7a59-409c-93cd-bc8530c2bbaf</vt:lpwstr>
  </property>
  <property fmtid="{D5CDD505-2E9C-101B-9397-08002B2CF9AE}" pid="8" name="MSIP_Label_536d71ed-e286-42a1-8703-c1fd0ea2549c_ContentBits">
    <vt:lpwstr>0</vt:lpwstr>
  </property>
  <property fmtid="{D5CDD505-2E9C-101B-9397-08002B2CF9AE}" pid="9" name="ContentTypeId">
    <vt:lpwstr>0x010100735141E9BDDC3E46A2E21CFE64C60730</vt:lpwstr>
  </property>
  <property fmtid="{D5CDD505-2E9C-101B-9397-08002B2CF9AE}" pid="10" name="MediaServiceImageTags">
    <vt:lpwstr/>
  </property>
  <property fmtid="{D5CDD505-2E9C-101B-9397-08002B2CF9AE}" pid="11" name="dd44c7d403c14a4f8957febd9c0ecc96">
    <vt:lpwstr/>
  </property>
  <property fmtid="{D5CDD505-2E9C-101B-9397-08002B2CF9AE}" pid="12" name="Dokumentklasse">
    <vt:lpwstr/>
  </property>
  <property fmtid="{D5CDD505-2E9C-101B-9397-08002B2CF9AE}" pid="13" name="Relasjoner Org/Prosess">
    <vt:lpwstr/>
  </property>
  <property fmtid="{D5CDD505-2E9C-101B-9397-08002B2CF9AE}" pid="14" name="Dokumenttype">
    <vt:lpwstr>68;#Mal|1530cd0e-8610-4599-8976-a9470d5a661b</vt:lpwstr>
  </property>
  <property fmtid="{D5CDD505-2E9C-101B-9397-08002B2CF9AE}" pid="15" name="IntranetMMSikkerhet">
    <vt:lpwstr>1;#UGRADERT|d00673f2-4025-410d-80f3-e4b359da56af</vt:lpwstr>
  </property>
  <property fmtid="{D5CDD505-2E9C-101B-9397-08002B2CF9AE}" pid="16" name="DokumentKilde">
    <vt:lpwstr/>
  </property>
  <property fmtid="{D5CDD505-2E9C-101B-9397-08002B2CF9AE}" pid="17" name="a129083fe24342ec93aa5a3174765023">
    <vt:lpwstr/>
  </property>
  <property fmtid="{D5CDD505-2E9C-101B-9397-08002B2CF9AE}" pid="18" name="Prosessprodukt2">
    <vt:lpwstr/>
  </property>
  <property fmtid="{D5CDD505-2E9C-101B-9397-08002B2CF9AE}" pid="19" name="Forvaltes av">
    <vt:lpwstr/>
  </property>
  <property fmtid="{D5CDD505-2E9C-101B-9397-08002B2CF9AE}" pid="20" name="Prosess vs Kap/Avd">
    <vt:lpwstr/>
  </property>
  <property fmtid="{D5CDD505-2E9C-101B-9397-08002B2CF9AE}" pid="21" name="Fastsatt av">
    <vt:lpwstr>747</vt:lpwstr>
  </property>
  <property fmtid="{D5CDD505-2E9C-101B-9397-08002B2CF9AE}" pid="22" name="Siste versjon">
    <vt:lpwstr>1.00</vt:lpwstr>
  </property>
  <property fmtid="{D5CDD505-2E9C-101B-9397-08002B2CF9AE}" pid="23" name="Sist oppdatert">
    <vt:filetime>2023-01-19T23:00:00Z</vt:filetime>
  </property>
  <property fmtid="{D5CDD505-2E9C-101B-9397-08002B2CF9AE}" pid="24" name="Gjelder for">
    <vt:lpwstr>723</vt:lpwstr>
  </property>
  <property fmtid="{D5CDD505-2E9C-101B-9397-08002B2CF9AE}" pid="25" name="Dokumentkode">
    <vt:lpwstr>FMA-LUF-MAL-415</vt:lpwstr>
  </property>
  <property fmtid="{D5CDD505-2E9C-101B-9397-08002B2CF9AE}" pid="26" name="Hjelpekolonne for editering">
    <vt:bool>false</vt:bool>
  </property>
  <property fmtid="{D5CDD505-2E9C-101B-9397-08002B2CF9AE}" pid="27" name="Ikrafttredelse">
    <vt:filetime>2023-01-19T23:00:00Z</vt:filetime>
  </property>
  <property fmtid="{D5CDD505-2E9C-101B-9397-08002B2CF9AE}" pid="28" name="kaf05da152644e81b28fa189f4e7845c">
    <vt:lpwstr>Mal|1530cd0e-8610-4599-8976-a9470d5a661b</vt:lpwstr>
  </property>
  <property fmtid="{D5CDD505-2E9C-101B-9397-08002B2CF9AE}" pid="29" name="nc30f51ef74a4b938a149e1e324027a1">
    <vt:lpwstr/>
  </property>
  <property fmtid="{D5CDD505-2E9C-101B-9397-08002B2CF9AE}" pid="30" name="i073c3b927504fd59a4ec975b296f7b6">
    <vt:lpwstr/>
  </property>
  <property fmtid="{D5CDD505-2E9C-101B-9397-08002B2CF9AE}" pid="31" name="Lokasjon">
    <vt:lpwstr/>
  </property>
  <property fmtid="{D5CDD505-2E9C-101B-9397-08002B2CF9AE}" pid="32" name="b8f9e4dc09834325aa5e53998b4721ec">
    <vt:lpwstr/>
  </property>
</Properties>
</file>