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EDD14" w14:textId="77777777" w:rsidR="00800169" w:rsidRPr="005263AA" w:rsidRDefault="00B239D4" w:rsidP="00E943C1">
      <w:pPr>
        <w:pStyle w:val="Brdtekstpflgende"/>
        <w:spacing w:line="290" w:lineRule="atLeast"/>
        <w:jc w:val="center"/>
        <w:rPr>
          <w:b/>
          <w:bCs/>
        </w:rPr>
      </w:pPr>
      <w:bookmarkStart w:id="0" w:name="_Ref134866164"/>
      <w:bookmarkStart w:id="1" w:name="_Ref134866172"/>
      <w:bookmarkStart w:id="2" w:name="_Toc213826549"/>
      <w:bookmarkStart w:id="3" w:name="_Toc213828454"/>
      <w:bookmarkStart w:id="4" w:name="_Toc342042024"/>
      <w:bookmarkStart w:id="5" w:name="_Toc341779293"/>
      <w:bookmarkStart w:id="6" w:name="_Toc342993114"/>
      <w:bookmarkStart w:id="7" w:name="_Toc396476260"/>
      <w:bookmarkStart w:id="8" w:name="_Toc447809549"/>
      <w:bookmarkStart w:id="9" w:name="_Toc498517929"/>
      <w:r w:rsidRPr="005263AA">
        <w:rPr>
          <w:b/>
          <w:bCs/>
        </w:rPr>
        <w:t xml:space="preserve"> </w:t>
      </w:r>
    </w:p>
    <w:p w14:paraId="39BA8946" w14:textId="77777777" w:rsidR="00800169" w:rsidRPr="005263AA" w:rsidRDefault="00800169" w:rsidP="00E943C1">
      <w:pPr>
        <w:pStyle w:val="Brdtekstpflgende"/>
        <w:spacing w:line="290" w:lineRule="atLeast"/>
        <w:jc w:val="center"/>
        <w:rPr>
          <w:b/>
          <w:bCs/>
        </w:rPr>
      </w:pPr>
    </w:p>
    <w:p w14:paraId="57550F11" w14:textId="397AB0DB" w:rsidR="000645FF" w:rsidRPr="005263AA" w:rsidRDefault="000645FF" w:rsidP="00E943C1">
      <w:pPr>
        <w:pStyle w:val="Brdtekstpflgende"/>
        <w:spacing w:line="290" w:lineRule="atLeast"/>
        <w:jc w:val="center"/>
        <w:rPr>
          <w:b/>
          <w:bCs/>
        </w:rPr>
      </w:pPr>
    </w:p>
    <w:p w14:paraId="549B8972" w14:textId="01B9EFF7" w:rsidR="00CF5DE1" w:rsidRPr="005263AA" w:rsidRDefault="000645FF" w:rsidP="00E943C1">
      <w:pPr>
        <w:pStyle w:val="Brdtekstpflgende"/>
        <w:spacing w:line="290" w:lineRule="atLeast"/>
        <w:jc w:val="center"/>
        <w:rPr>
          <w:b/>
          <w:bCs/>
        </w:rPr>
      </w:pPr>
      <w:r w:rsidRPr="005263AA">
        <w:rPr>
          <w:b/>
          <w:bCs/>
          <w:noProof/>
        </w:rPr>
        <w:drawing>
          <wp:inline distT="0" distB="0" distL="0" distR="0" wp14:anchorId="36800F30" wp14:editId="7BE7E54F">
            <wp:extent cx="1413847" cy="1552575"/>
            <wp:effectExtent l="0" t="0" r="0" b="0"/>
            <wp:docPr id="386515549"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38587" cy="1579742"/>
                    </a:xfrm>
                    <a:prstGeom prst="rect">
                      <a:avLst/>
                    </a:prstGeom>
                    <a:noFill/>
                    <a:ln>
                      <a:noFill/>
                    </a:ln>
                  </pic:spPr>
                </pic:pic>
              </a:graphicData>
            </a:graphic>
          </wp:inline>
        </w:drawing>
      </w:r>
      <w:r w:rsidR="001D68DB" w:rsidRPr="005263AA">
        <w:rPr>
          <w:b/>
          <w:bCs/>
        </w:rPr>
        <w:br/>
      </w:r>
      <w:r w:rsidR="00ED3142" w:rsidRPr="005263AA">
        <w:rPr>
          <w:b/>
          <w:bCs/>
        </w:rPr>
        <w:br/>
      </w:r>
    </w:p>
    <w:p w14:paraId="61424608" w14:textId="50151A37" w:rsidR="004F7F4B" w:rsidRPr="005263AA" w:rsidRDefault="001D68DB" w:rsidP="004F7F4B">
      <w:pPr>
        <w:spacing w:before="240"/>
        <w:jc w:val="center"/>
        <w:rPr>
          <w:rFonts w:ascii="Arial" w:hAnsi="Arial" w:cs="Arial"/>
          <w:b/>
          <w:bCs/>
          <w:color w:val="000080"/>
          <w:sz w:val="40"/>
          <w:szCs w:val="40"/>
        </w:rPr>
      </w:pPr>
      <w:r w:rsidRPr="005263AA">
        <w:rPr>
          <w:rFonts w:ascii="Arial" w:hAnsi="Arial" w:cs="Arial"/>
          <w:b/>
          <w:bCs/>
          <w:color w:val="000080"/>
          <w:sz w:val="40"/>
          <w:szCs w:val="40"/>
        </w:rPr>
        <w:t xml:space="preserve">Sentralt styringsdokument (SSD) </w:t>
      </w:r>
    </w:p>
    <w:p w14:paraId="3551FE46" w14:textId="4C4DD71D" w:rsidR="001D68DB" w:rsidRPr="005263AA" w:rsidRDefault="001D68DB" w:rsidP="004F7F4B">
      <w:pPr>
        <w:spacing w:before="240"/>
        <w:jc w:val="center"/>
        <w:rPr>
          <w:rFonts w:ascii="Arial" w:hAnsi="Arial" w:cs="Arial"/>
          <w:b/>
          <w:bCs/>
          <w:color w:val="000080"/>
          <w:sz w:val="40"/>
          <w:szCs w:val="40"/>
        </w:rPr>
      </w:pPr>
      <w:r w:rsidRPr="005263AA">
        <w:rPr>
          <w:rFonts w:ascii="Arial" w:hAnsi="Arial" w:cs="Arial"/>
          <w:b/>
          <w:bCs/>
          <w:color w:val="000080"/>
          <w:sz w:val="40"/>
          <w:szCs w:val="40"/>
        </w:rPr>
        <w:t>for</w:t>
      </w:r>
    </w:p>
    <w:p w14:paraId="2594A24A" w14:textId="432632C5" w:rsidR="001D68DB" w:rsidRPr="005263AA" w:rsidRDefault="001D68DB" w:rsidP="004F7F4B">
      <w:pPr>
        <w:spacing w:before="240"/>
        <w:jc w:val="center"/>
        <w:rPr>
          <w:rFonts w:ascii="Arial" w:hAnsi="Arial" w:cs="Arial"/>
          <w:b/>
          <w:bCs/>
          <w:color w:val="000080"/>
          <w:sz w:val="40"/>
          <w:szCs w:val="40"/>
        </w:rPr>
      </w:pPr>
      <w:r w:rsidRPr="005263AA">
        <w:rPr>
          <w:rFonts w:ascii="Arial" w:hAnsi="Arial" w:cs="Arial"/>
          <w:b/>
          <w:bCs/>
          <w:color w:val="000080"/>
          <w:sz w:val="40"/>
          <w:szCs w:val="40"/>
        </w:rPr>
        <w:t xml:space="preserve"> </w:t>
      </w:r>
      <w:r w:rsidR="0080071B" w:rsidRPr="005263AA">
        <w:rPr>
          <w:rFonts w:ascii="Arial" w:hAnsi="Arial" w:cs="Arial"/>
          <w:b/>
          <w:bCs/>
          <w:color w:val="000080"/>
          <w:sz w:val="40"/>
          <w:szCs w:val="40"/>
        </w:rPr>
        <w:t>[</w:t>
      </w:r>
      <w:r w:rsidR="00B706C6" w:rsidRPr="005263AA">
        <w:rPr>
          <w:rFonts w:ascii="Arial" w:hAnsi="Arial" w:cs="Arial"/>
          <w:b/>
          <w:bCs/>
          <w:color w:val="000080"/>
          <w:sz w:val="40"/>
          <w:szCs w:val="40"/>
        </w:rPr>
        <w:t>P</w:t>
      </w:r>
      <w:r w:rsidRPr="005263AA">
        <w:rPr>
          <w:rFonts w:ascii="Arial" w:hAnsi="Arial" w:cs="Arial"/>
          <w:b/>
          <w:bCs/>
          <w:color w:val="000080"/>
          <w:sz w:val="40"/>
          <w:szCs w:val="40"/>
        </w:rPr>
        <w:t>XXXX Prosjektnavn</w:t>
      </w:r>
      <w:r w:rsidR="004832BC" w:rsidRPr="005263AA">
        <w:rPr>
          <w:rFonts w:ascii="Arial" w:hAnsi="Arial" w:cs="Arial"/>
          <w:b/>
          <w:bCs/>
          <w:color w:val="000080"/>
          <w:sz w:val="40"/>
          <w:szCs w:val="40"/>
        </w:rPr>
        <w:t>]</w:t>
      </w:r>
    </w:p>
    <w:p w14:paraId="2819BC9E" w14:textId="77777777" w:rsidR="0077244F" w:rsidRPr="005263AA" w:rsidRDefault="0077244F" w:rsidP="0077244F">
      <w:bookmarkStart w:id="10" w:name="_Toc342041994"/>
      <w:bookmarkStart w:id="11" w:name="_Toc341779263"/>
      <w:bookmarkStart w:id="12" w:name="_Toc342993084"/>
      <w:bookmarkStart w:id="13" w:name="_Toc396476230"/>
      <w:bookmarkStart w:id="14" w:name="_Toc447809519"/>
      <w:bookmarkStart w:id="15" w:name="_Toc498517920"/>
    </w:p>
    <w:p w14:paraId="6C662E98" w14:textId="77777777" w:rsidR="009B6DEC" w:rsidRDefault="009B6DEC" w:rsidP="009B6DEC">
      <w:pPr>
        <w:rPr>
          <w:b/>
          <w:bCs/>
        </w:rPr>
      </w:pPr>
    </w:p>
    <w:p w14:paraId="67EF6A40" w14:textId="77777777" w:rsidR="00DA4DD3" w:rsidRPr="005263AA" w:rsidRDefault="00DA4DD3" w:rsidP="009B6DEC"/>
    <w:p w14:paraId="4C683F9A" w14:textId="77777777" w:rsidR="003874BE" w:rsidRPr="005263AA" w:rsidRDefault="003874BE" w:rsidP="0077244F"/>
    <w:p w14:paraId="615C18CA" w14:textId="77777777" w:rsidR="001E35DE" w:rsidRPr="005263AA" w:rsidRDefault="001E35DE" w:rsidP="0077244F"/>
    <w:p w14:paraId="00DE6D16" w14:textId="77777777" w:rsidR="001E35DE" w:rsidRPr="005263AA" w:rsidRDefault="001E35DE" w:rsidP="0077244F"/>
    <w:p w14:paraId="7DA033EA" w14:textId="77777777" w:rsidR="001E35DE" w:rsidRPr="005263AA" w:rsidRDefault="001E35DE" w:rsidP="0077244F"/>
    <w:p w14:paraId="619165EB" w14:textId="77777777" w:rsidR="001E35DE" w:rsidRPr="005263AA" w:rsidRDefault="001E35DE" w:rsidP="0077244F"/>
    <w:p w14:paraId="6812DB8D" w14:textId="77777777" w:rsidR="001E35DE" w:rsidRDefault="001E35DE" w:rsidP="0077244F"/>
    <w:p w14:paraId="4C3B5539" w14:textId="77777777" w:rsidR="00DA4DD3" w:rsidRPr="005263AA" w:rsidRDefault="00DA4DD3" w:rsidP="0077244F"/>
    <w:p w14:paraId="1611AD20" w14:textId="77777777" w:rsidR="001E35DE" w:rsidRPr="005263AA" w:rsidRDefault="001E35DE" w:rsidP="0077244F"/>
    <w:p w14:paraId="27701575" w14:textId="10D85676" w:rsidR="00FA01EF" w:rsidRPr="005263AA" w:rsidRDefault="00FA01EF" w:rsidP="00FE29AE">
      <w:pPr>
        <w:pBdr>
          <w:top w:val="single" w:sz="4" w:space="1" w:color="auto"/>
          <w:left w:val="single" w:sz="4" w:space="4" w:color="auto"/>
          <w:bottom w:val="single" w:sz="4" w:space="1" w:color="auto"/>
          <w:right w:val="single" w:sz="4" w:space="4" w:color="auto"/>
        </w:pBdr>
        <w:shd w:val="clear" w:color="auto" w:fill="E2EFD9" w:themeFill="accent6" w:themeFillTint="33"/>
        <w:ind w:right="408"/>
        <w:rPr>
          <w:rFonts w:ascii="Times New Roman" w:hAnsi="Times New Roman"/>
          <w:b/>
          <w:sz w:val="18"/>
          <w:szCs w:val="18"/>
          <w:lang w:eastAsia="nb-NO"/>
        </w:rPr>
      </w:pPr>
      <w:bookmarkStart w:id="16" w:name="_Hlk215141127"/>
      <w:bookmarkStart w:id="17" w:name="_Hlk215144674"/>
      <w:r w:rsidRPr="005263AA">
        <w:rPr>
          <w:rFonts w:ascii="Times New Roman" w:hAnsi="Times New Roman"/>
          <w:b/>
          <w:sz w:val="18"/>
          <w:szCs w:val="18"/>
          <w:lang w:eastAsia="nb-NO"/>
        </w:rPr>
        <w:t>Dette er en hjelpetekst-boks</w:t>
      </w:r>
      <w:r w:rsidR="00AF5F01" w:rsidRPr="005263AA">
        <w:rPr>
          <w:rFonts w:ascii="Times New Roman" w:hAnsi="Times New Roman"/>
          <w:b/>
          <w:sz w:val="18"/>
          <w:szCs w:val="18"/>
          <w:lang w:eastAsia="nb-NO"/>
        </w:rPr>
        <w:t>, og</w:t>
      </w:r>
      <w:r w:rsidRPr="005263AA">
        <w:rPr>
          <w:rFonts w:ascii="Times New Roman" w:hAnsi="Times New Roman"/>
          <w:b/>
          <w:sz w:val="18"/>
          <w:szCs w:val="18"/>
          <w:lang w:eastAsia="nb-NO"/>
        </w:rPr>
        <w:t xml:space="preserve"> </w:t>
      </w:r>
      <w:r w:rsidR="00AF5F01" w:rsidRPr="005263AA">
        <w:rPr>
          <w:rFonts w:ascii="Times New Roman" w:hAnsi="Times New Roman"/>
          <w:b/>
          <w:sz w:val="18"/>
          <w:szCs w:val="18"/>
          <w:lang w:eastAsia="nb-NO"/>
        </w:rPr>
        <w:t>a</w:t>
      </w:r>
      <w:r w:rsidRPr="005263AA">
        <w:rPr>
          <w:rFonts w:ascii="Times New Roman" w:hAnsi="Times New Roman"/>
          <w:b/>
          <w:sz w:val="18"/>
          <w:szCs w:val="18"/>
          <w:lang w:eastAsia="nb-NO"/>
        </w:rPr>
        <w:t xml:space="preserve">lle disse </w:t>
      </w:r>
      <w:r w:rsidR="00496A1C" w:rsidRPr="005263AA">
        <w:rPr>
          <w:rFonts w:ascii="Times New Roman" w:hAnsi="Times New Roman"/>
          <w:b/>
          <w:sz w:val="18"/>
          <w:szCs w:val="18"/>
          <w:lang w:eastAsia="nb-NO"/>
        </w:rPr>
        <w:t xml:space="preserve">grønne </w:t>
      </w:r>
      <w:r w:rsidRPr="005263AA">
        <w:rPr>
          <w:rFonts w:ascii="Times New Roman" w:hAnsi="Times New Roman"/>
          <w:b/>
          <w:sz w:val="18"/>
          <w:szCs w:val="18"/>
          <w:lang w:eastAsia="nb-NO"/>
        </w:rPr>
        <w:t>boksene i SSD-malen skal fjernes før dokumentet ferdigstilles.</w:t>
      </w:r>
    </w:p>
    <w:p w14:paraId="12779DEE" w14:textId="41B146D7" w:rsidR="00FA01EF" w:rsidRPr="005263AA" w:rsidRDefault="00FA01EF" w:rsidP="00FE29AE">
      <w:pPr>
        <w:pBdr>
          <w:top w:val="single" w:sz="4" w:space="1" w:color="auto"/>
          <w:left w:val="single" w:sz="4" w:space="4" w:color="auto"/>
          <w:bottom w:val="single" w:sz="4" w:space="1" w:color="auto"/>
          <w:right w:val="single" w:sz="4" w:space="4" w:color="auto"/>
        </w:pBdr>
        <w:shd w:val="clear" w:color="auto" w:fill="E2EFD9" w:themeFill="accent6" w:themeFillTint="33"/>
        <w:ind w:right="408"/>
        <w:rPr>
          <w:rFonts w:ascii="Times New Roman" w:hAnsi="Times New Roman"/>
          <w:b/>
          <w:sz w:val="18"/>
          <w:szCs w:val="18"/>
          <w:lang w:eastAsia="nb-NO"/>
        </w:rPr>
      </w:pPr>
      <w:r w:rsidRPr="005263AA">
        <w:rPr>
          <w:rFonts w:ascii="Times New Roman" w:hAnsi="Times New Roman"/>
          <w:b/>
          <w:sz w:val="18"/>
          <w:szCs w:val="18"/>
          <w:lang w:eastAsia="nb-NO"/>
        </w:rPr>
        <w:t xml:space="preserve">Øverst på forsiden </w:t>
      </w:r>
      <w:r w:rsidR="00443812" w:rsidRPr="005263AA">
        <w:rPr>
          <w:rFonts w:ascii="Times New Roman" w:hAnsi="Times New Roman"/>
          <w:b/>
          <w:sz w:val="18"/>
          <w:szCs w:val="18"/>
          <w:lang w:eastAsia="nb-NO"/>
        </w:rPr>
        <w:t>plasseres</w:t>
      </w:r>
      <w:r w:rsidRPr="005263AA">
        <w:rPr>
          <w:rFonts w:ascii="Times New Roman" w:hAnsi="Times New Roman"/>
          <w:b/>
          <w:sz w:val="18"/>
          <w:szCs w:val="18"/>
          <w:lang w:eastAsia="nb-NO"/>
        </w:rPr>
        <w:t xml:space="preserve"> prosjekteier</w:t>
      </w:r>
      <w:r w:rsidR="0012184E" w:rsidRPr="005263AA">
        <w:rPr>
          <w:rFonts w:ascii="Times New Roman" w:hAnsi="Times New Roman"/>
          <w:b/>
          <w:sz w:val="18"/>
          <w:szCs w:val="18"/>
          <w:lang w:eastAsia="nb-NO"/>
        </w:rPr>
        <w:t>s logo.</w:t>
      </w:r>
    </w:p>
    <w:p w14:paraId="1C8397D4" w14:textId="6481DDD4" w:rsidR="00BC13D9" w:rsidRPr="005263AA" w:rsidRDefault="00BC13D9" w:rsidP="00FE29AE">
      <w:pPr>
        <w:pBdr>
          <w:top w:val="single" w:sz="4" w:space="1" w:color="auto"/>
          <w:left w:val="single" w:sz="4" w:space="4" w:color="auto"/>
          <w:bottom w:val="single" w:sz="4" w:space="1" w:color="auto"/>
          <w:right w:val="single" w:sz="4" w:space="4" w:color="auto"/>
        </w:pBdr>
        <w:shd w:val="clear" w:color="auto" w:fill="E2EFD9" w:themeFill="accent6" w:themeFillTint="33"/>
        <w:ind w:right="408"/>
        <w:rPr>
          <w:rFonts w:ascii="Times New Roman" w:hAnsi="Times New Roman"/>
          <w:b/>
          <w:sz w:val="18"/>
          <w:szCs w:val="18"/>
          <w:lang w:eastAsia="nb-NO"/>
        </w:rPr>
      </w:pPr>
      <w:r w:rsidRPr="005263AA">
        <w:rPr>
          <w:rFonts w:ascii="Times New Roman" w:hAnsi="Times New Roman"/>
          <w:b/>
          <w:sz w:val="18"/>
          <w:szCs w:val="18"/>
          <w:lang w:eastAsia="nb-NO"/>
        </w:rPr>
        <w:t>Skjerming</w:t>
      </w:r>
      <w:r w:rsidR="00FA01EF" w:rsidRPr="005263AA">
        <w:rPr>
          <w:rFonts w:ascii="Times New Roman" w:hAnsi="Times New Roman"/>
          <w:b/>
          <w:sz w:val="18"/>
          <w:szCs w:val="18"/>
          <w:lang w:eastAsia="nb-NO"/>
        </w:rPr>
        <w:t>/gradering</w:t>
      </w:r>
      <w:r w:rsidRPr="005263AA">
        <w:rPr>
          <w:rFonts w:ascii="Times New Roman" w:hAnsi="Times New Roman"/>
          <w:b/>
          <w:sz w:val="18"/>
          <w:szCs w:val="18"/>
          <w:lang w:eastAsia="nb-NO"/>
        </w:rPr>
        <w:t xml:space="preserve"> av informasjon i dokumentet</w:t>
      </w:r>
      <w:r w:rsidR="00FA01EF" w:rsidRPr="005263AA">
        <w:rPr>
          <w:rFonts w:ascii="Times New Roman" w:hAnsi="Times New Roman"/>
          <w:b/>
          <w:sz w:val="18"/>
          <w:szCs w:val="18"/>
          <w:lang w:eastAsia="nb-NO"/>
        </w:rPr>
        <w:t>:</w:t>
      </w:r>
    </w:p>
    <w:p w14:paraId="7F646FE3" w14:textId="77777777" w:rsidR="00BC13D9" w:rsidRPr="005263AA" w:rsidRDefault="00BC13D9" w:rsidP="00FE29AE">
      <w:pPr>
        <w:pBdr>
          <w:top w:val="single" w:sz="4" w:space="1" w:color="auto"/>
          <w:left w:val="single" w:sz="4" w:space="4" w:color="auto"/>
          <w:bottom w:val="single" w:sz="4" w:space="1" w:color="auto"/>
          <w:right w:val="single" w:sz="4" w:space="4" w:color="auto"/>
        </w:pBdr>
        <w:shd w:val="clear" w:color="auto" w:fill="E2EFD9" w:themeFill="accent6" w:themeFillTint="33"/>
        <w:ind w:right="408"/>
        <w:rPr>
          <w:rFonts w:ascii="Times New Roman" w:hAnsi="Times New Roman"/>
          <w:sz w:val="18"/>
          <w:szCs w:val="18"/>
          <w:lang w:eastAsia="nb-NO"/>
        </w:rPr>
      </w:pPr>
      <w:r w:rsidRPr="005263AA">
        <w:rPr>
          <w:rFonts w:ascii="Times New Roman" w:hAnsi="Times New Roman"/>
          <w:sz w:val="18"/>
          <w:szCs w:val="18"/>
          <w:lang w:eastAsia="nb-NO"/>
        </w:rPr>
        <w:t>Det er utsteders ansvar at riktig hjemmel anvendes, og følgende hjemler er de mest vanlige:</w:t>
      </w:r>
    </w:p>
    <w:p w14:paraId="4B25496E" w14:textId="77777777" w:rsidR="00BC13D9" w:rsidRPr="005263AA" w:rsidRDefault="00BC13D9" w:rsidP="00FE29AE">
      <w:pPr>
        <w:pBdr>
          <w:top w:val="single" w:sz="4" w:space="1" w:color="auto"/>
          <w:left w:val="single" w:sz="4" w:space="4" w:color="auto"/>
          <w:bottom w:val="single" w:sz="4" w:space="1" w:color="auto"/>
          <w:right w:val="single" w:sz="4" w:space="4" w:color="auto"/>
        </w:pBdr>
        <w:shd w:val="clear" w:color="auto" w:fill="E2EFD9" w:themeFill="accent6" w:themeFillTint="33"/>
        <w:ind w:right="408"/>
        <w:rPr>
          <w:rFonts w:ascii="Times New Roman" w:hAnsi="Times New Roman"/>
          <w:sz w:val="18"/>
          <w:szCs w:val="18"/>
          <w:lang w:eastAsia="nb-NO"/>
        </w:rPr>
      </w:pPr>
      <w:r w:rsidRPr="005263AA">
        <w:rPr>
          <w:rFonts w:ascii="Times New Roman" w:hAnsi="Times New Roman"/>
          <w:sz w:val="18"/>
          <w:szCs w:val="18"/>
          <w:lang w:eastAsia="nb-NO"/>
        </w:rPr>
        <w:t>Dokumentet kan unntas offentlighet (UO), eksempelvis på bakgrunn av konkurranse-/økonomiske årsaker:</w:t>
      </w:r>
    </w:p>
    <w:p w14:paraId="707EE570" w14:textId="3DE5DFB4" w:rsidR="00BC13D9" w:rsidRPr="005263AA" w:rsidRDefault="00BC13D9" w:rsidP="00E8343B">
      <w:pPr>
        <w:numPr>
          <w:ilvl w:val="0"/>
          <w:numId w:val="13"/>
        </w:numPr>
        <w:pBdr>
          <w:top w:val="single" w:sz="4" w:space="1" w:color="auto"/>
          <w:left w:val="single" w:sz="4" w:space="4" w:color="auto"/>
          <w:bottom w:val="single" w:sz="4" w:space="1" w:color="auto"/>
          <w:right w:val="single" w:sz="4" w:space="4" w:color="auto"/>
        </w:pBdr>
        <w:shd w:val="clear" w:color="auto" w:fill="E2EFD9" w:themeFill="accent6" w:themeFillTint="33"/>
        <w:spacing w:before="0"/>
        <w:ind w:left="142" w:right="408" w:hanging="142"/>
        <w:rPr>
          <w:rFonts w:ascii="Times New Roman" w:hAnsi="Times New Roman"/>
          <w:i/>
          <w:sz w:val="18"/>
          <w:szCs w:val="18"/>
          <w:lang w:eastAsia="nb-NO"/>
        </w:rPr>
      </w:pPr>
      <w:r w:rsidRPr="005263AA">
        <w:rPr>
          <w:rFonts w:ascii="Times New Roman" w:hAnsi="Times New Roman"/>
          <w:i/>
          <w:sz w:val="18"/>
          <w:szCs w:val="18"/>
        </w:rPr>
        <w:t xml:space="preserve">Unntatt offentlighet etter </w:t>
      </w:r>
      <w:proofErr w:type="spellStart"/>
      <w:r w:rsidRPr="005263AA">
        <w:rPr>
          <w:rFonts w:ascii="Times New Roman" w:hAnsi="Times New Roman"/>
          <w:i/>
          <w:sz w:val="18"/>
          <w:szCs w:val="18"/>
        </w:rPr>
        <w:t>offentleglova</w:t>
      </w:r>
      <w:proofErr w:type="spellEnd"/>
      <w:r w:rsidRPr="005263AA">
        <w:rPr>
          <w:rFonts w:ascii="Times New Roman" w:hAnsi="Times New Roman"/>
          <w:i/>
          <w:sz w:val="18"/>
          <w:szCs w:val="18"/>
        </w:rPr>
        <w:t xml:space="preserve">: </w:t>
      </w:r>
      <w:proofErr w:type="spellStart"/>
      <w:r w:rsidRPr="005263AA">
        <w:rPr>
          <w:rFonts w:ascii="Times New Roman" w:hAnsi="Times New Roman"/>
          <w:i/>
          <w:sz w:val="18"/>
          <w:szCs w:val="18"/>
        </w:rPr>
        <w:t>ofl</w:t>
      </w:r>
      <w:proofErr w:type="spellEnd"/>
      <w:r w:rsidRPr="005263AA">
        <w:rPr>
          <w:rFonts w:ascii="Times New Roman" w:hAnsi="Times New Roman"/>
          <w:i/>
          <w:sz w:val="18"/>
          <w:szCs w:val="18"/>
        </w:rPr>
        <w:t xml:space="preserve"> § 13.1 jf. forvaltningsloven §</w:t>
      </w:r>
      <w:r w:rsidR="00D236E2" w:rsidRPr="005263AA">
        <w:rPr>
          <w:rFonts w:ascii="Times New Roman" w:hAnsi="Times New Roman"/>
          <w:b/>
          <w:sz w:val="18"/>
          <w:szCs w:val="18"/>
          <w:lang w:eastAsia="nb-NO"/>
        </w:rPr>
        <w:t xml:space="preserve"> </w:t>
      </w:r>
      <w:r w:rsidRPr="005263AA">
        <w:rPr>
          <w:rFonts w:ascii="Times New Roman" w:hAnsi="Times New Roman"/>
          <w:i/>
          <w:sz w:val="18"/>
          <w:szCs w:val="18"/>
        </w:rPr>
        <w:t>13.1.2</w:t>
      </w:r>
    </w:p>
    <w:p w14:paraId="4F34E9C8" w14:textId="77777777" w:rsidR="00BC13D9" w:rsidRPr="005263AA" w:rsidRDefault="00BC13D9" w:rsidP="00FE29AE">
      <w:pPr>
        <w:pBdr>
          <w:top w:val="single" w:sz="4" w:space="1" w:color="auto"/>
          <w:left w:val="single" w:sz="4" w:space="4" w:color="auto"/>
          <w:bottom w:val="single" w:sz="4" w:space="1" w:color="auto"/>
          <w:right w:val="single" w:sz="4" w:space="4" w:color="auto"/>
        </w:pBdr>
        <w:shd w:val="clear" w:color="auto" w:fill="E2EFD9" w:themeFill="accent6" w:themeFillTint="33"/>
        <w:ind w:right="408"/>
        <w:rPr>
          <w:rFonts w:ascii="Times New Roman" w:hAnsi="Times New Roman"/>
          <w:sz w:val="18"/>
          <w:szCs w:val="18"/>
          <w:lang w:eastAsia="nb-NO"/>
        </w:rPr>
      </w:pPr>
      <w:proofErr w:type="gramStart"/>
      <w:r w:rsidRPr="005263AA">
        <w:rPr>
          <w:rFonts w:ascii="Times New Roman" w:hAnsi="Times New Roman"/>
          <w:sz w:val="18"/>
          <w:szCs w:val="18"/>
          <w:lang w:eastAsia="nb-NO"/>
        </w:rPr>
        <w:t>Forøvrig</w:t>
      </w:r>
      <w:proofErr w:type="gramEnd"/>
      <w:r w:rsidRPr="005263AA">
        <w:rPr>
          <w:rFonts w:ascii="Times New Roman" w:hAnsi="Times New Roman"/>
          <w:sz w:val="18"/>
          <w:szCs w:val="18"/>
          <w:lang w:eastAsia="nb-NO"/>
        </w:rPr>
        <w:t xml:space="preserve"> kan informasjonen i dokumentet graderes BEGRENSET eller høyere, og da skal dokumentet punktgraderes:</w:t>
      </w:r>
    </w:p>
    <w:p w14:paraId="3BF96D4E" w14:textId="1E81176A" w:rsidR="00BC13D9" w:rsidRPr="005263AA" w:rsidRDefault="008E51A9" w:rsidP="00E8343B">
      <w:pPr>
        <w:numPr>
          <w:ilvl w:val="0"/>
          <w:numId w:val="13"/>
        </w:numPr>
        <w:pBdr>
          <w:top w:val="single" w:sz="4" w:space="1" w:color="auto"/>
          <w:left w:val="single" w:sz="4" w:space="4" w:color="auto"/>
          <w:bottom w:val="single" w:sz="4" w:space="1" w:color="auto"/>
          <w:right w:val="single" w:sz="4" w:space="4" w:color="auto"/>
        </w:pBdr>
        <w:shd w:val="clear" w:color="auto" w:fill="E2EFD9" w:themeFill="accent6" w:themeFillTint="33"/>
        <w:spacing w:before="0"/>
        <w:ind w:left="142" w:right="408" w:hanging="142"/>
        <w:rPr>
          <w:rFonts w:ascii="Times New Roman" w:hAnsi="Times New Roman"/>
          <w:sz w:val="18"/>
          <w:szCs w:val="18"/>
          <w:lang w:eastAsia="nb-NO"/>
        </w:rPr>
      </w:pPr>
      <w:r w:rsidRPr="005263AA">
        <w:rPr>
          <w:rFonts w:ascii="Times New Roman" w:hAnsi="Times New Roman"/>
          <w:i/>
          <w:sz w:val="18"/>
          <w:szCs w:val="18"/>
          <w:lang w:eastAsia="nb-NO"/>
        </w:rPr>
        <w:t>BEGRENSET</w:t>
      </w:r>
      <w:r w:rsidR="00BC13D9" w:rsidRPr="005263AA">
        <w:rPr>
          <w:rFonts w:ascii="Times New Roman" w:hAnsi="Times New Roman"/>
          <w:i/>
          <w:sz w:val="18"/>
          <w:szCs w:val="18"/>
          <w:lang w:eastAsia="nb-NO"/>
        </w:rPr>
        <w:t>,</w:t>
      </w:r>
      <w:r w:rsidRPr="005263AA">
        <w:rPr>
          <w:rFonts w:ascii="Times New Roman" w:hAnsi="Times New Roman"/>
          <w:i/>
          <w:sz w:val="18"/>
          <w:szCs w:val="18"/>
          <w:lang w:eastAsia="nb-NO"/>
        </w:rPr>
        <w:t xml:space="preserve"> jf. sikkerhetsloven §5-3 første ledd bokstav c).</w:t>
      </w:r>
      <w:r w:rsidR="00BC13D9" w:rsidRPr="005263AA">
        <w:rPr>
          <w:rFonts w:ascii="Times New Roman" w:hAnsi="Times New Roman"/>
          <w:i/>
          <w:sz w:val="18"/>
          <w:szCs w:val="18"/>
          <w:lang w:eastAsia="nb-NO"/>
        </w:rPr>
        <w:t xml:space="preserve"> </w:t>
      </w:r>
      <w:r w:rsidRPr="005263AA">
        <w:rPr>
          <w:rFonts w:ascii="Times New Roman" w:hAnsi="Times New Roman"/>
          <w:i/>
          <w:sz w:val="18"/>
          <w:szCs w:val="18"/>
          <w:lang w:eastAsia="nb-NO"/>
        </w:rPr>
        <w:t>U</w:t>
      </w:r>
      <w:r w:rsidR="00BC13D9" w:rsidRPr="005263AA">
        <w:rPr>
          <w:rFonts w:ascii="Times New Roman" w:hAnsi="Times New Roman"/>
          <w:i/>
          <w:sz w:val="18"/>
          <w:szCs w:val="18"/>
          <w:lang w:eastAsia="nb-NO"/>
        </w:rPr>
        <w:t>nntatt offentlighet</w:t>
      </w:r>
      <w:r w:rsidRPr="005263AA">
        <w:rPr>
          <w:rFonts w:ascii="Times New Roman" w:hAnsi="Times New Roman"/>
          <w:i/>
          <w:sz w:val="18"/>
          <w:szCs w:val="18"/>
          <w:lang w:eastAsia="nb-NO"/>
        </w:rPr>
        <w:t>,</w:t>
      </w:r>
      <w:r w:rsidR="00BC13D9" w:rsidRPr="005263AA">
        <w:rPr>
          <w:rFonts w:ascii="Times New Roman" w:hAnsi="Times New Roman"/>
          <w:i/>
          <w:sz w:val="18"/>
          <w:szCs w:val="18"/>
          <w:lang w:eastAsia="nb-NO"/>
        </w:rPr>
        <w:t xml:space="preserve"> </w:t>
      </w:r>
      <w:r w:rsidRPr="005263AA">
        <w:rPr>
          <w:rFonts w:ascii="Times New Roman" w:hAnsi="Times New Roman"/>
          <w:i/>
          <w:sz w:val="18"/>
          <w:szCs w:val="18"/>
          <w:lang w:eastAsia="nb-NO"/>
        </w:rPr>
        <w:t xml:space="preserve">jf. </w:t>
      </w:r>
      <w:proofErr w:type="spellStart"/>
      <w:r w:rsidRPr="005263AA">
        <w:rPr>
          <w:rFonts w:ascii="Times New Roman" w:hAnsi="Times New Roman"/>
          <w:i/>
          <w:sz w:val="18"/>
          <w:szCs w:val="18"/>
          <w:lang w:eastAsia="nb-NO"/>
        </w:rPr>
        <w:t>offentleglova</w:t>
      </w:r>
      <w:proofErr w:type="spellEnd"/>
      <w:r w:rsidRPr="005263AA">
        <w:rPr>
          <w:rFonts w:ascii="Times New Roman" w:hAnsi="Times New Roman"/>
          <w:i/>
          <w:sz w:val="18"/>
          <w:szCs w:val="18"/>
          <w:lang w:eastAsia="nb-NO"/>
        </w:rPr>
        <w:t xml:space="preserve"> § 13, </w:t>
      </w:r>
      <w:proofErr w:type="gramStart"/>
      <w:r w:rsidRPr="005263AA">
        <w:rPr>
          <w:rFonts w:ascii="Times New Roman" w:hAnsi="Times New Roman"/>
          <w:i/>
          <w:sz w:val="18"/>
          <w:szCs w:val="18"/>
          <w:lang w:eastAsia="nb-NO"/>
        </w:rPr>
        <w:t>jf.</w:t>
      </w:r>
      <w:r w:rsidR="00BC13D9" w:rsidRPr="005263AA">
        <w:rPr>
          <w:rFonts w:ascii="Times New Roman" w:hAnsi="Times New Roman"/>
          <w:i/>
          <w:sz w:val="18"/>
          <w:szCs w:val="18"/>
          <w:lang w:eastAsia="nb-NO"/>
        </w:rPr>
        <w:t>.</w:t>
      </w:r>
      <w:proofErr w:type="gramEnd"/>
      <w:r w:rsidR="00BC13D9" w:rsidRPr="005263AA">
        <w:rPr>
          <w:rFonts w:ascii="Times New Roman" w:hAnsi="Times New Roman"/>
          <w:i/>
          <w:sz w:val="18"/>
          <w:szCs w:val="18"/>
          <w:lang w:eastAsia="nb-NO"/>
        </w:rPr>
        <w:t xml:space="preserve"> sikkerhetsloven §</w:t>
      </w:r>
      <w:r w:rsidR="00BC13D9" w:rsidRPr="005263AA">
        <w:rPr>
          <w:rFonts w:ascii="Times New Roman" w:hAnsi="Times New Roman"/>
          <w:i/>
          <w:sz w:val="16"/>
          <w:szCs w:val="18"/>
          <w:lang w:eastAsia="nb-NO"/>
        </w:rPr>
        <w:t>5-4</w:t>
      </w:r>
      <w:r w:rsidRPr="005263AA">
        <w:rPr>
          <w:rFonts w:ascii="Times New Roman" w:hAnsi="Times New Roman"/>
          <w:i/>
          <w:sz w:val="16"/>
          <w:szCs w:val="18"/>
          <w:lang w:eastAsia="nb-NO"/>
        </w:rPr>
        <w:t xml:space="preserve"> andre ledd</w:t>
      </w:r>
      <w:r w:rsidR="00BC13D9" w:rsidRPr="005263AA">
        <w:rPr>
          <w:rFonts w:ascii="Times New Roman" w:hAnsi="Times New Roman"/>
          <w:i/>
          <w:sz w:val="18"/>
          <w:szCs w:val="18"/>
          <w:lang w:eastAsia="nb-NO"/>
        </w:rPr>
        <w:t>.</w:t>
      </w:r>
    </w:p>
    <w:p w14:paraId="6AE32665" w14:textId="77777777" w:rsidR="00BC13D9" w:rsidRPr="005263AA" w:rsidRDefault="00BC13D9" w:rsidP="00FE29AE">
      <w:pPr>
        <w:pBdr>
          <w:top w:val="single" w:sz="4" w:space="1" w:color="auto"/>
          <w:left w:val="single" w:sz="4" w:space="4" w:color="auto"/>
          <w:bottom w:val="single" w:sz="4" w:space="1" w:color="auto"/>
          <w:right w:val="single" w:sz="4" w:space="4" w:color="auto"/>
        </w:pBdr>
        <w:shd w:val="clear" w:color="auto" w:fill="E2EFD9" w:themeFill="accent6" w:themeFillTint="33"/>
        <w:ind w:right="408"/>
        <w:rPr>
          <w:rFonts w:ascii="Times New Roman" w:hAnsi="Times New Roman"/>
          <w:sz w:val="18"/>
          <w:szCs w:val="18"/>
          <w:lang w:eastAsia="nb-NO"/>
        </w:rPr>
      </w:pPr>
      <w:r w:rsidRPr="005263AA">
        <w:rPr>
          <w:rFonts w:ascii="Times New Roman" w:hAnsi="Times New Roman"/>
          <w:sz w:val="18"/>
          <w:szCs w:val="18"/>
          <w:lang w:eastAsia="nb-NO"/>
        </w:rPr>
        <w:t xml:space="preserve">Eventuelt så kan informasjonen skjermes med FORTROLIG eller høyere: </w:t>
      </w:r>
    </w:p>
    <w:p w14:paraId="60CAAC6B" w14:textId="222873EF" w:rsidR="00143627" w:rsidRPr="005263AA" w:rsidRDefault="00BC13D9" w:rsidP="00E8343B">
      <w:pPr>
        <w:numPr>
          <w:ilvl w:val="0"/>
          <w:numId w:val="13"/>
        </w:numPr>
        <w:pBdr>
          <w:top w:val="single" w:sz="4" w:space="1" w:color="auto"/>
          <w:left w:val="single" w:sz="4" w:space="4" w:color="auto"/>
          <w:bottom w:val="single" w:sz="4" w:space="1" w:color="auto"/>
          <w:right w:val="single" w:sz="4" w:space="4" w:color="auto"/>
        </w:pBdr>
        <w:shd w:val="clear" w:color="auto" w:fill="E2EFD9" w:themeFill="accent6" w:themeFillTint="33"/>
        <w:spacing w:before="0"/>
        <w:ind w:left="142" w:right="408" w:hanging="142"/>
        <w:rPr>
          <w:rFonts w:ascii="Times New Roman" w:hAnsi="Times New Roman"/>
          <w:i/>
          <w:sz w:val="18"/>
          <w:szCs w:val="18"/>
          <w:lang w:eastAsia="nb-NO"/>
        </w:rPr>
      </w:pPr>
      <w:r w:rsidRPr="005263AA">
        <w:rPr>
          <w:rFonts w:ascii="Times New Roman" w:hAnsi="Times New Roman"/>
          <w:i/>
          <w:sz w:val="18"/>
          <w:szCs w:val="18"/>
          <w:lang w:eastAsia="nb-NO"/>
        </w:rPr>
        <w:t xml:space="preserve">Unntatt offentlighet iht. Beskyttelsesinstruksen §§ 2 og 3 og </w:t>
      </w:r>
      <w:proofErr w:type="spellStart"/>
      <w:r w:rsidRPr="005263AA">
        <w:rPr>
          <w:rFonts w:ascii="Times New Roman" w:hAnsi="Times New Roman"/>
          <w:i/>
          <w:sz w:val="18"/>
          <w:szCs w:val="18"/>
          <w:lang w:eastAsia="nb-NO"/>
        </w:rPr>
        <w:t>offentleglova</w:t>
      </w:r>
      <w:proofErr w:type="spellEnd"/>
      <w:r w:rsidRPr="005263AA">
        <w:rPr>
          <w:rFonts w:ascii="Times New Roman" w:hAnsi="Times New Roman"/>
          <w:i/>
          <w:sz w:val="18"/>
          <w:szCs w:val="18"/>
          <w:lang w:eastAsia="nb-NO"/>
        </w:rPr>
        <w:t xml:space="preserve"> § 13, 1.ledd jf. forvaltningsloven § 13, 1.ledd</w:t>
      </w:r>
      <w:bookmarkEnd w:id="16"/>
    </w:p>
    <w:p w14:paraId="2744E176" w14:textId="0A00EE82" w:rsidR="00BC13D9" w:rsidRPr="005263AA" w:rsidRDefault="00E43041" w:rsidP="00143627">
      <w:pPr>
        <w:pBdr>
          <w:top w:val="single" w:sz="4" w:space="1" w:color="auto"/>
          <w:left w:val="single" w:sz="4" w:space="4" w:color="auto"/>
          <w:bottom w:val="single" w:sz="4" w:space="1" w:color="auto"/>
          <w:right w:val="single" w:sz="4" w:space="4" w:color="auto"/>
        </w:pBdr>
        <w:shd w:val="clear" w:color="auto" w:fill="E2EFD9" w:themeFill="accent6" w:themeFillTint="33"/>
        <w:spacing w:before="0" w:after="120"/>
        <w:ind w:right="408"/>
        <w:rPr>
          <w:sz w:val="6"/>
          <w:szCs w:val="6"/>
          <w:lang w:eastAsia="nb-NO"/>
        </w:rPr>
      </w:pPr>
      <w:r w:rsidRPr="005263AA">
        <w:rPr>
          <w:i/>
          <w:sz w:val="18"/>
          <w:szCs w:val="18"/>
          <w:lang w:eastAsia="nb-NO"/>
        </w:rPr>
        <w:br/>
      </w:r>
    </w:p>
    <w:bookmarkEnd w:id="17"/>
    <w:p w14:paraId="21881ED9" w14:textId="29537A2F" w:rsidR="001E35DE" w:rsidRPr="005263AA" w:rsidRDefault="001E35DE">
      <w:pPr>
        <w:spacing w:before="0" w:after="160" w:line="259" w:lineRule="auto"/>
        <w:rPr>
          <w:i/>
          <w:iCs/>
        </w:rPr>
      </w:pPr>
      <w:r w:rsidRPr="005263AA">
        <w:rPr>
          <w:i/>
          <w:iCs/>
        </w:rPr>
        <w:br w:type="page"/>
      </w:r>
    </w:p>
    <w:p w14:paraId="028317AC" w14:textId="77777777" w:rsidR="00AE2EBF" w:rsidRPr="005263AA" w:rsidRDefault="00AE2EBF" w:rsidP="6A87969C">
      <w:pPr>
        <w:rPr>
          <w:i/>
          <w:iCs/>
        </w:rPr>
      </w:pPr>
    </w:p>
    <w:tbl>
      <w:tblPr>
        <w:tblStyle w:val="Tabellrutenett"/>
        <w:tblW w:w="9072" w:type="dxa"/>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E2EFD9" w:themeFill="accent6" w:themeFillTint="33"/>
        <w:tblLayout w:type="fixed"/>
        <w:tblLook w:val="04A0" w:firstRow="1" w:lastRow="0" w:firstColumn="1" w:lastColumn="0" w:noHBand="0" w:noVBand="1"/>
      </w:tblPr>
      <w:tblGrid>
        <w:gridCol w:w="1146"/>
        <w:gridCol w:w="6929"/>
        <w:gridCol w:w="997"/>
      </w:tblGrid>
      <w:tr w:rsidR="00874F67" w:rsidRPr="005263AA" w14:paraId="1E2A95B7" w14:textId="77777777" w:rsidTr="14F92E09">
        <w:tc>
          <w:tcPr>
            <w:tcW w:w="9072" w:type="dxa"/>
            <w:gridSpan w:val="3"/>
            <w:shd w:val="clear" w:color="auto" w:fill="E2EFD9" w:themeFill="accent6" w:themeFillTint="33"/>
          </w:tcPr>
          <w:p w14:paraId="6DA3093A" w14:textId="77777777" w:rsidR="004D25E4" w:rsidRPr="005263AA" w:rsidRDefault="004D25E4" w:rsidP="004D25E4">
            <w:pPr>
              <w:pStyle w:val="Brdtekst"/>
              <w:shd w:val="clear" w:color="auto" w:fill="E2EFD9" w:themeFill="accent6" w:themeFillTint="33"/>
              <w:rPr>
                <w:rStyle w:val="Sterkutheving"/>
                <w:rFonts w:ascii="Times New Roman" w:hAnsi="Times New Roman"/>
                <w:shd w:val="clear" w:color="auto" w:fill="E2EFD9" w:themeFill="accent6" w:themeFillTint="33"/>
              </w:rPr>
            </w:pPr>
            <w:r w:rsidRPr="005263AA">
              <w:rPr>
                <w:rStyle w:val="Sterkutheving"/>
                <w:rFonts w:ascii="Times New Roman" w:hAnsi="Times New Roman"/>
                <w:shd w:val="clear" w:color="auto" w:fill="E2EFD9" w:themeFill="accent6" w:themeFillTint="33"/>
              </w:rPr>
              <w:t>Endringslogg for mal for sentralt styringsdokument (SSD)</w:t>
            </w:r>
          </w:p>
          <w:p w14:paraId="22A5E4D1" w14:textId="7CD38003" w:rsidR="004D25E4" w:rsidRPr="005263AA" w:rsidRDefault="004D25E4" w:rsidP="004D25E4">
            <w:pPr>
              <w:jc w:val="both"/>
              <w:rPr>
                <w:rFonts w:ascii="Times New Roman" w:hAnsi="Times New Roman"/>
                <w:sz w:val="22"/>
                <w:szCs w:val="18"/>
              </w:rPr>
            </w:pPr>
            <w:r w:rsidRPr="005263AA">
              <w:rPr>
                <w:rFonts w:ascii="Times New Roman" w:hAnsi="Times New Roman"/>
                <w:sz w:val="22"/>
                <w:szCs w:val="18"/>
              </w:rPr>
              <w:t xml:space="preserve">Dette er </w:t>
            </w:r>
            <w:proofErr w:type="spellStart"/>
            <w:r w:rsidRPr="005263AA">
              <w:rPr>
                <w:rFonts w:ascii="Times New Roman" w:hAnsi="Times New Roman"/>
                <w:sz w:val="22"/>
                <w:szCs w:val="18"/>
              </w:rPr>
              <w:t>Prinsix</w:t>
            </w:r>
            <w:proofErr w:type="spellEnd"/>
            <w:r w:rsidRPr="005263AA">
              <w:rPr>
                <w:rFonts w:ascii="Times New Roman" w:hAnsi="Times New Roman"/>
                <w:sz w:val="22"/>
                <w:szCs w:val="18"/>
              </w:rPr>
              <w:t xml:space="preserve"> endringslogg for SSD-malen. I den endelige versjonen av SSD skal loggen fjernes </w:t>
            </w:r>
            <w:r w:rsidRPr="005263AA">
              <w:rPr>
                <w:rFonts w:ascii="Times New Roman" w:hAnsi="Times New Roman"/>
                <w:sz w:val="22"/>
                <w:szCs w:val="18"/>
              </w:rPr>
              <w:br/>
              <w:t xml:space="preserve">og erstattes med følgende tekst: </w:t>
            </w:r>
          </w:p>
          <w:p w14:paraId="5147EB62" w14:textId="60E7FEEA" w:rsidR="004D25E4" w:rsidRPr="005263AA" w:rsidRDefault="1A16CEC4" w:rsidP="004D25E4">
            <w:pPr>
              <w:jc w:val="center"/>
              <w:rPr>
                <w:rFonts w:ascii="Times New Roman" w:hAnsi="Times New Roman"/>
                <w:sz w:val="22"/>
                <w:szCs w:val="22"/>
              </w:rPr>
            </w:pPr>
            <w:r w:rsidRPr="005263AA">
              <w:rPr>
                <w:rFonts w:ascii="Times New Roman" w:hAnsi="Times New Roman"/>
                <w:sz w:val="22"/>
                <w:szCs w:val="22"/>
              </w:rPr>
              <w:t>[</w:t>
            </w:r>
            <w:r w:rsidR="3F9C123B" w:rsidRPr="005263AA">
              <w:rPr>
                <w:rFonts w:ascii="Times New Roman" w:hAnsi="Times New Roman"/>
                <w:sz w:val="22"/>
                <w:szCs w:val="22"/>
              </w:rPr>
              <w:t>&lt;</w:t>
            </w:r>
            <w:r w:rsidR="4CBD2E89" w:rsidRPr="005263AA">
              <w:rPr>
                <w:rFonts w:ascii="Times New Roman" w:hAnsi="Times New Roman"/>
                <w:sz w:val="22"/>
                <w:szCs w:val="22"/>
              </w:rPr>
              <w:t xml:space="preserve"> </w:t>
            </w:r>
            <w:r w:rsidR="51BBBB83" w:rsidRPr="005263AA">
              <w:rPr>
                <w:iCs/>
                <w:sz w:val="22"/>
                <w:szCs w:val="18"/>
                <w:lang w:eastAsia="en-US"/>
              </w:rPr>
              <w:t>Denne siden er blank</w:t>
            </w:r>
            <w:r w:rsidR="4CBD2E89" w:rsidRPr="005263AA">
              <w:rPr>
                <w:rFonts w:asciiTheme="minorHAnsi" w:eastAsiaTheme="minorEastAsia" w:hAnsiTheme="minorHAnsi" w:cstheme="minorBidi"/>
                <w:sz w:val="22"/>
                <w:szCs w:val="22"/>
                <w:lang w:eastAsia="en-US"/>
              </w:rPr>
              <w:t xml:space="preserve"> </w:t>
            </w:r>
            <w:r w:rsidR="3F9C123B" w:rsidRPr="005263AA">
              <w:rPr>
                <w:rFonts w:ascii="Times New Roman" w:hAnsi="Times New Roman"/>
                <w:sz w:val="22"/>
                <w:szCs w:val="22"/>
              </w:rPr>
              <w:t>&gt;</w:t>
            </w:r>
            <w:r w:rsidRPr="005263AA">
              <w:rPr>
                <w:rFonts w:ascii="Times New Roman" w:hAnsi="Times New Roman"/>
                <w:sz w:val="22"/>
                <w:szCs w:val="22"/>
              </w:rPr>
              <w:t>]</w:t>
            </w:r>
            <w:r w:rsidR="004620BE" w:rsidRPr="005263AA">
              <w:rPr>
                <w:rFonts w:ascii="Times New Roman" w:hAnsi="Times New Roman"/>
                <w:sz w:val="22"/>
                <w:szCs w:val="22"/>
              </w:rPr>
              <w:br/>
            </w:r>
          </w:p>
          <w:p w14:paraId="15E79BAE" w14:textId="24F354FA" w:rsidR="00874F67" w:rsidRPr="005263AA" w:rsidRDefault="3ED09407" w:rsidP="004D25E4">
            <w:pPr>
              <w:jc w:val="both"/>
              <w:rPr>
                <w:rFonts w:ascii="Times New Roman" w:hAnsi="Times New Roman"/>
                <w:sz w:val="22"/>
                <w:szCs w:val="22"/>
              </w:rPr>
            </w:pPr>
            <w:r w:rsidRPr="005263AA">
              <w:rPr>
                <w:rFonts w:ascii="Times New Roman" w:hAnsi="Times New Roman"/>
                <w:sz w:val="22"/>
                <w:szCs w:val="22"/>
              </w:rPr>
              <w:t xml:space="preserve">Versjonsnummerering </w:t>
            </w:r>
            <w:r w:rsidR="7E155B4B" w:rsidRPr="005263AA">
              <w:rPr>
                <w:rFonts w:ascii="Times New Roman" w:hAnsi="Times New Roman"/>
                <w:sz w:val="22"/>
                <w:szCs w:val="22"/>
              </w:rPr>
              <w:t xml:space="preserve">med dato </w:t>
            </w:r>
            <w:r w:rsidRPr="005263AA">
              <w:rPr>
                <w:rFonts w:ascii="Times New Roman" w:hAnsi="Times New Roman"/>
                <w:sz w:val="22"/>
                <w:szCs w:val="22"/>
              </w:rPr>
              <w:t>benyttes for å få en bedre sporing av de endringene som gjøres underveis i utarbeidelsen. Alle arkiverte dokumenter skal være påført versjonsnummer (</w:t>
            </w:r>
            <w:r w:rsidR="7E155B4B" w:rsidRPr="005263AA">
              <w:rPr>
                <w:rFonts w:ascii="Times New Roman" w:hAnsi="Times New Roman"/>
                <w:sz w:val="22"/>
                <w:szCs w:val="22"/>
              </w:rPr>
              <w:t>dato</w:t>
            </w:r>
            <w:r w:rsidRPr="005263AA">
              <w:rPr>
                <w:rFonts w:ascii="Times New Roman" w:hAnsi="Times New Roman"/>
                <w:sz w:val="22"/>
                <w:szCs w:val="22"/>
              </w:rPr>
              <w:t>).</w:t>
            </w:r>
          </w:p>
          <w:p w14:paraId="218C4B1F" w14:textId="6B5AC49C" w:rsidR="00F97CCA" w:rsidRPr="005263AA" w:rsidRDefault="72031D51" w:rsidP="6A87969C">
            <w:pPr>
              <w:rPr>
                <w:rFonts w:ascii="Times New Roman" w:hAnsi="Times New Roman"/>
                <w:sz w:val="12"/>
                <w:szCs w:val="12"/>
              </w:rPr>
            </w:pPr>
            <w:r w:rsidRPr="005263AA">
              <w:rPr>
                <w:rFonts w:ascii="Times New Roman" w:hAnsi="Times New Roman"/>
                <w:b/>
                <w:bCs/>
                <w:sz w:val="22"/>
                <w:szCs w:val="22"/>
              </w:rPr>
              <w:t>Husk:</w:t>
            </w:r>
            <w:r w:rsidRPr="005263AA">
              <w:rPr>
                <w:rFonts w:ascii="Times New Roman" w:hAnsi="Times New Roman"/>
                <w:sz w:val="22"/>
                <w:szCs w:val="22"/>
              </w:rPr>
              <w:t xml:space="preserve"> Ha en rød tråd gjennom hele dokumentet, unngå å gjenta tekst, forklar alltid en forkortelse eller fagbegrep første gang det benyttes. Og alle påstander, sitater mv skal ha kildereferanse. </w:t>
            </w:r>
            <w:r w:rsidR="296CA17C" w:rsidRPr="005263AA">
              <w:rPr>
                <w:rFonts w:ascii="Times New Roman" w:hAnsi="Times New Roman"/>
                <w:sz w:val="22"/>
                <w:szCs w:val="22"/>
              </w:rPr>
              <w:t>Alle arkivverdige dokumenter i prosjektet skal journalføres i virksomhetens saksbehandlingssystem (</w:t>
            </w:r>
            <w:proofErr w:type="spellStart"/>
            <w:r w:rsidR="296CA17C" w:rsidRPr="005263AA">
              <w:rPr>
                <w:rFonts w:ascii="Times New Roman" w:hAnsi="Times New Roman"/>
                <w:sz w:val="22"/>
                <w:szCs w:val="22"/>
              </w:rPr>
              <w:t>DocuLive</w:t>
            </w:r>
            <w:proofErr w:type="spellEnd"/>
            <w:r w:rsidR="296CA17C" w:rsidRPr="005263AA">
              <w:rPr>
                <w:rFonts w:ascii="Times New Roman" w:hAnsi="Times New Roman"/>
                <w:sz w:val="22"/>
                <w:szCs w:val="22"/>
              </w:rPr>
              <w:t>/365). Prosjektnummeret (PXXXX) skal komme tydelig frem i sakarkivet, og arkivnummeret skal komme tydelig frem i SSD-en.</w:t>
            </w:r>
            <w:r w:rsidR="3139031A" w:rsidRPr="005263AA">
              <w:rPr>
                <w:rFonts w:ascii="Times New Roman" w:hAnsi="Times New Roman"/>
                <w:sz w:val="22"/>
                <w:szCs w:val="22"/>
              </w:rPr>
              <w:t xml:space="preserve"> </w:t>
            </w:r>
            <w:r w:rsidRPr="005263AA">
              <w:rPr>
                <w:rFonts w:ascii="Times New Roman" w:hAnsi="Times New Roman"/>
                <w:sz w:val="22"/>
                <w:szCs w:val="22"/>
              </w:rPr>
              <w:t>Unngå kule- og strekpunkter ved opplisting, bruk heller entydige alfanumeriske opplistinger.</w:t>
            </w:r>
            <w:r w:rsidR="3B4CE88D" w:rsidRPr="005263AA">
              <w:rPr>
                <w:rFonts w:ascii="Times New Roman" w:hAnsi="Times New Roman"/>
                <w:sz w:val="22"/>
                <w:szCs w:val="22"/>
              </w:rPr>
              <w:t xml:space="preserve"> </w:t>
            </w:r>
            <w:r w:rsidR="00E76A1B" w:rsidRPr="005263AA">
              <w:br/>
            </w:r>
            <w:r w:rsidR="1DCF3DFC" w:rsidRPr="005263AA">
              <w:rPr>
                <w:rFonts w:ascii="Times New Roman" w:hAnsi="Times New Roman"/>
                <w:sz w:val="22"/>
                <w:szCs w:val="22"/>
              </w:rPr>
              <w:t>Dokumentets</w:t>
            </w:r>
            <w:r w:rsidR="3B4CE88D" w:rsidRPr="005263AA">
              <w:rPr>
                <w:rFonts w:ascii="Times New Roman" w:hAnsi="Times New Roman"/>
                <w:sz w:val="22"/>
                <w:szCs w:val="22"/>
              </w:rPr>
              <w:t xml:space="preserve"> font er </w:t>
            </w:r>
            <w:r w:rsidR="1DCF3DFC" w:rsidRPr="005263AA">
              <w:rPr>
                <w:rFonts w:ascii="Times New Roman" w:hAnsi="Times New Roman"/>
                <w:sz w:val="22"/>
                <w:szCs w:val="22"/>
              </w:rPr>
              <w:t xml:space="preserve">på brødtekst </w:t>
            </w:r>
            <w:proofErr w:type="spellStart"/>
            <w:r w:rsidR="3B4CE88D" w:rsidRPr="005263AA">
              <w:rPr>
                <w:rFonts w:ascii="Times New Roman" w:hAnsi="Times New Roman"/>
                <w:sz w:val="22"/>
                <w:szCs w:val="22"/>
              </w:rPr>
              <w:t>Myriad</w:t>
            </w:r>
            <w:proofErr w:type="spellEnd"/>
            <w:r w:rsidR="3B4CE88D" w:rsidRPr="005263AA">
              <w:rPr>
                <w:rFonts w:ascii="Times New Roman" w:hAnsi="Times New Roman"/>
                <w:sz w:val="22"/>
                <w:szCs w:val="22"/>
              </w:rPr>
              <w:t xml:space="preserve"> Pro</w:t>
            </w:r>
            <w:r w:rsidR="1DCF3DFC" w:rsidRPr="005263AA">
              <w:rPr>
                <w:rFonts w:ascii="Times New Roman" w:hAnsi="Times New Roman"/>
                <w:sz w:val="22"/>
                <w:szCs w:val="22"/>
              </w:rPr>
              <w:t>,</w:t>
            </w:r>
            <w:r w:rsidR="70490CF4" w:rsidRPr="005263AA">
              <w:rPr>
                <w:rFonts w:ascii="Times New Roman" w:hAnsi="Times New Roman"/>
                <w:sz w:val="22"/>
                <w:szCs w:val="22"/>
              </w:rPr>
              <w:t xml:space="preserve"> og på overskrift og </w:t>
            </w:r>
            <w:r w:rsidR="1DCF3DFC" w:rsidRPr="005263AA">
              <w:rPr>
                <w:rFonts w:ascii="Times New Roman" w:hAnsi="Times New Roman"/>
                <w:sz w:val="22"/>
                <w:szCs w:val="22"/>
              </w:rPr>
              <w:t>figur/tabell beskrivelse Arial.</w:t>
            </w:r>
            <w:r w:rsidR="00E76A1B" w:rsidRPr="005263AA">
              <w:br/>
            </w:r>
          </w:p>
        </w:tc>
      </w:tr>
      <w:tr w:rsidR="00A664F8" w:rsidRPr="005263AA" w14:paraId="09E5485C" w14:textId="77777777" w:rsidTr="00444547">
        <w:tc>
          <w:tcPr>
            <w:tcW w:w="1146" w:type="dxa"/>
            <w:shd w:val="clear" w:color="auto" w:fill="C5E0B3" w:themeFill="accent6" w:themeFillTint="66"/>
          </w:tcPr>
          <w:p w14:paraId="65F541B2" w14:textId="77777777" w:rsidR="00A664F8" w:rsidRPr="005263AA" w:rsidRDefault="00A664F8" w:rsidP="00355AA7">
            <w:pPr>
              <w:jc w:val="center"/>
              <w:rPr>
                <w:rFonts w:ascii="Times New Roman" w:hAnsi="Times New Roman"/>
                <w:sz w:val="22"/>
                <w:szCs w:val="18"/>
              </w:rPr>
            </w:pPr>
            <w:bookmarkStart w:id="18" w:name="_Hlk74142805"/>
            <w:r w:rsidRPr="005263AA">
              <w:rPr>
                <w:rFonts w:ascii="Times New Roman" w:hAnsi="Times New Roman"/>
                <w:sz w:val="22"/>
                <w:szCs w:val="18"/>
              </w:rPr>
              <w:t>Dato</w:t>
            </w:r>
          </w:p>
        </w:tc>
        <w:tc>
          <w:tcPr>
            <w:tcW w:w="6929" w:type="dxa"/>
            <w:shd w:val="clear" w:color="auto" w:fill="C5E0B3" w:themeFill="accent6" w:themeFillTint="66"/>
          </w:tcPr>
          <w:p w14:paraId="0CE63531" w14:textId="77777777" w:rsidR="00A664F8" w:rsidRPr="005263AA" w:rsidRDefault="00A664F8" w:rsidP="00355AA7">
            <w:pPr>
              <w:jc w:val="center"/>
              <w:rPr>
                <w:rFonts w:ascii="Times New Roman" w:hAnsi="Times New Roman"/>
                <w:sz w:val="22"/>
                <w:szCs w:val="18"/>
              </w:rPr>
            </w:pPr>
            <w:r w:rsidRPr="005263AA">
              <w:rPr>
                <w:rFonts w:ascii="Times New Roman" w:hAnsi="Times New Roman"/>
                <w:sz w:val="22"/>
                <w:szCs w:val="18"/>
              </w:rPr>
              <w:t>Beskrivelse av endring</w:t>
            </w:r>
          </w:p>
        </w:tc>
        <w:tc>
          <w:tcPr>
            <w:tcW w:w="997" w:type="dxa"/>
            <w:shd w:val="clear" w:color="auto" w:fill="C5E0B3" w:themeFill="accent6" w:themeFillTint="66"/>
          </w:tcPr>
          <w:p w14:paraId="76933F03" w14:textId="77777777" w:rsidR="00A664F8" w:rsidRPr="005263AA" w:rsidRDefault="00A664F8" w:rsidP="00BC1F3B">
            <w:pPr>
              <w:jc w:val="center"/>
              <w:rPr>
                <w:rFonts w:ascii="Times New Roman" w:hAnsi="Times New Roman"/>
                <w:szCs w:val="16"/>
              </w:rPr>
            </w:pPr>
            <w:r w:rsidRPr="005263AA">
              <w:rPr>
                <w:rFonts w:ascii="Times New Roman" w:hAnsi="Times New Roman"/>
                <w:szCs w:val="16"/>
              </w:rPr>
              <w:t>Godkjent</w:t>
            </w:r>
            <w:r w:rsidRPr="005263AA">
              <w:rPr>
                <w:rFonts w:ascii="Times New Roman" w:hAnsi="Times New Roman"/>
                <w:szCs w:val="16"/>
              </w:rPr>
              <w:br/>
              <w:t>av</w:t>
            </w:r>
          </w:p>
        </w:tc>
      </w:tr>
      <w:tr w:rsidR="00A664F8" w:rsidRPr="005263AA" w14:paraId="54F6A81B" w14:textId="77777777" w:rsidTr="00444547">
        <w:tc>
          <w:tcPr>
            <w:tcW w:w="1146" w:type="dxa"/>
            <w:shd w:val="clear" w:color="auto" w:fill="E2EFD9" w:themeFill="accent6" w:themeFillTint="33"/>
          </w:tcPr>
          <w:p w14:paraId="541A699C" w14:textId="32E1723C" w:rsidR="00A664F8" w:rsidRPr="005263AA" w:rsidRDefault="24FC9E8D" w:rsidP="14F92E09">
            <w:pPr>
              <w:spacing w:before="60" w:after="60"/>
              <w:rPr>
                <w:rFonts w:ascii="Times New Roman" w:hAnsi="Times New Roman"/>
              </w:rPr>
            </w:pPr>
            <w:r w:rsidRPr="005263AA">
              <w:rPr>
                <w:rFonts w:ascii="Times New Roman" w:hAnsi="Times New Roman"/>
              </w:rPr>
              <w:t>02.12.2024</w:t>
            </w:r>
          </w:p>
        </w:tc>
        <w:tc>
          <w:tcPr>
            <w:tcW w:w="6929" w:type="dxa"/>
            <w:shd w:val="clear" w:color="auto" w:fill="E2EFD9" w:themeFill="accent6" w:themeFillTint="33"/>
          </w:tcPr>
          <w:p w14:paraId="1452661C" w14:textId="10E55E0E" w:rsidR="00A664F8" w:rsidRPr="005263AA" w:rsidRDefault="24FC9E8D" w:rsidP="14F92E09">
            <w:pPr>
              <w:spacing w:before="60" w:after="60" w:line="231" w:lineRule="atLeast"/>
              <w:ind w:right="-102"/>
              <w:rPr>
                <w:rFonts w:ascii="Times New Roman" w:hAnsi="Times New Roman"/>
              </w:rPr>
            </w:pPr>
            <w:r w:rsidRPr="005263AA">
              <w:rPr>
                <w:rFonts w:ascii="Times New Roman" w:hAnsi="Times New Roman"/>
              </w:rPr>
              <w:t xml:space="preserve">FDs-logo er fjernet fra forsiden, og erstattet med prosjekteiers (PE) logo. Forsvarsindustriell vurdering (FIV) (tidligere vedlegg G) er ikke et vedlegg til SSD, men konklusjonen fra FIV skal inngå i kontrakt- og fremskaffelsesstrategi. Beskrivelse av bakgrunn (kapittel 1.2) er delt opp da minimumskravene i utredningsinstruksen krever at SSD er tydelig i forhold til problem- og behovsbeskrivelse. Informasjon knyttet til NSPA er korrigert (kapittel 6.1.2). Ny kombinert tabell satt inn i (kapittel 6.9), da kommunikasjonsplan må knyttes direkte til en oppdatert interessentanalyse i forprosjektfasen. </w:t>
            </w:r>
          </w:p>
        </w:tc>
        <w:tc>
          <w:tcPr>
            <w:tcW w:w="997" w:type="dxa"/>
            <w:shd w:val="clear" w:color="auto" w:fill="E2EFD9" w:themeFill="accent6" w:themeFillTint="33"/>
          </w:tcPr>
          <w:p w14:paraId="3823EAE2" w14:textId="1A3B7675" w:rsidR="00A664F8" w:rsidRPr="005263AA" w:rsidRDefault="24FC9E8D" w:rsidP="14F92E09">
            <w:pPr>
              <w:spacing w:before="60" w:after="60"/>
              <w:jc w:val="center"/>
              <w:rPr>
                <w:rFonts w:ascii="Times New Roman" w:hAnsi="Times New Roman"/>
              </w:rPr>
            </w:pPr>
            <w:r w:rsidRPr="005263AA">
              <w:rPr>
                <w:rFonts w:ascii="Times New Roman" w:hAnsi="Times New Roman"/>
              </w:rPr>
              <w:t>FST</w:t>
            </w:r>
          </w:p>
        </w:tc>
      </w:tr>
      <w:tr w:rsidR="00A664F8" w:rsidRPr="005263AA" w14:paraId="5084B281" w14:textId="77777777" w:rsidTr="00444547">
        <w:tc>
          <w:tcPr>
            <w:tcW w:w="1146" w:type="dxa"/>
            <w:shd w:val="clear" w:color="auto" w:fill="E2EFD9" w:themeFill="accent6" w:themeFillTint="33"/>
          </w:tcPr>
          <w:p w14:paraId="4B7B5373" w14:textId="4108711B" w:rsidR="00A664F8" w:rsidRPr="005263AA" w:rsidRDefault="00DA4DD3" w:rsidP="14F92E09">
            <w:pPr>
              <w:spacing w:before="60" w:after="60"/>
              <w:rPr>
                <w:rFonts w:ascii="Times New Roman" w:hAnsi="Times New Roman"/>
              </w:rPr>
            </w:pPr>
            <w:r>
              <w:rPr>
                <w:rFonts w:ascii="Times New Roman" w:hAnsi="Times New Roman"/>
              </w:rPr>
              <w:t>23</w:t>
            </w:r>
            <w:r w:rsidR="24FC9E8D" w:rsidRPr="005263AA">
              <w:rPr>
                <w:rFonts w:ascii="Times New Roman" w:hAnsi="Times New Roman"/>
              </w:rPr>
              <w:t>.0</w:t>
            </w:r>
            <w:r w:rsidR="00E57318">
              <w:rPr>
                <w:rFonts w:ascii="Times New Roman" w:hAnsi="Times New Roman"/>
              </w:rPr>
              <w:t>9</w:t>
            </w:r>
            <w:r w:rsidR="24FC9E8D" w:rsidRPr="005263AA">
              <w:rPr>
                <w:rFonts w:ascii="Times New Roman" w:hAnsi="Times New Roman"/>
              </w:rPr>
              <w:t>.2026</w:t>
            </w:r>
          </w:p>
        </w:tc>
        <w:tc>
          <w:tcPr>
            <w:tcW w:w="6929" w:type="dxa"/>
            <w:shd w:val="clear" w:color="auto" w:fill="E2EFD9" w:themeFill="accent6" w:themeFillTint="33"/>
          </w:tcPr>
          <w:p w14:paraId="4FEB0D10" w14:textId="5F4BCC4A" w:rsidR="009B5717" w:rsidRDefault="24FC9E8D" w:rsidP="14F92E09">
            <w:pPr>
              <w:spacing w:before="60" w:after="60" w:line="231" w:lineRule="atLeast"/>
              <w:ind w:right="-102"/>
              <w:rPr>
                <w:rFonts w:ascii="Times New Roman" w:hAnsi="Times New Roman"/>
              </w:rPr>
            </w:pPr>
            <w:r w:rsidRPr="005263AA">
              <w:rPr>
                <w:rFonts w:ascii="Times New Roman" w:hAnsi="Times New Roman"/>
              </w:rPr>
              <w:t>Endret navn på enkelte roller som følge av ny Veileder for investeringer i forsvarssektoren (01.07.2025). Kapitlet om rammebetingelser, kapittel 1.</w:t>
            </w:r>
            <w:r w:rsidR="009B5717">
              <w:rPr>
                <w:rFonts w:ascii="Times New Roman" w:hAnsi="Times New Roman"/>
              </w:rPr>
              <w:t>6</w:t>
            </w:r>
            <w:r w:rsidRPr="005263AA">
              <w:rPr>
                <w:rFonts w:ascii="Times New Roman" w:hAnsi="Times New Roman"/>
              </w:rPr>
              <w:t>, er oppdatert iht. veileder for konseptfasen 7.3.2.</w:t>
            </w:r>
            <w:r w:rsidR="0056094D" w:rsidRPr="005263AA">
              <w:rPr>
                <w:rFonts w:ascii="Times New Roman" w:hAnsi="Times New Roman"/>
              </w:rPr>
              <w:t xml:space="preserve"> Kapittel 1 (Innhold) og kapittel 2 (Oppdrag) er slått sammen til ett kapittel.</w:t>
            </w:r>
            <w:r w:rsidRPr="005263AA">
              <w:rPr>
                <w:rFonts w:ascii="Times New Roman" w:hAnsi="Times New Roman"/>
              </w:rPr>
              <w:t xml:space="preserve"> </w:t>
            </w:r>
            <w:r w:rsidR="009F1F51">
              <w:rPr>
                <w:rFonts w:ascii="Times New Roman" w:hAnsi="Times New Roman"/>
              </w:rPr>
              <w:t xml:space="preserve">Kapittel 4 Operativ </w:t>
            </w:r>
            <w:r w:rsidR="003E67A8">
              <w:rPr>
                <w:rFonts w:ascii="Times New Roman" w:hAnsi="Times New Roman"/>
              </w:rPr>
              <w:t xml:space="preserve">behovsbeskrivelse er utarbeidet iht. Veileder for investeringer og erstattet tidligere kapittel </w:t>
            </w:r>
            <w:r w:rsidR="00C12124">
              <w:rPr>
                <w:rFonts w:ascii="Times New Roman" w:hAnsi="Times New Roman"/>
              </w:rPr>
              <w:t xml:space="preserve">om krav. Kapittel 5 Overordnet inndeling og løsningsbeskrivelse erstatter tidligere kapittel om beskrivelse av valgt alternativ. (Det er en pågående revisjon av vedlegg B, ny metodikk er </w:t>
            </w:r>
            <w:r w:rsidR="005008D3">
              <w:rPr>
                <w:rFonts w:ascii="Times New Roman" w:hAnsi="Times New Roman"/>
              </w:rPr>
              <w:t>beskrevet</w:t>
            </w:r>
            <w:r w:rsidR="00C12124">
              <w:rPr>
                <w:rFonts w:ascii="Times New Roman" w:hAnsi="Times New Roman"/>
              </w:rPr>
              <w:t xml:space="preserve"> </w:t>
            </w:r>
            <w:r w:rsidR="005008D3">
              <w:rPr>
                <w:rFonts w:ascii="Times New Roman" w:hAnsi="Times New Roman"/>
              </w:rPr>
              <w:t>under kap5.</w:t>
            </w:r>
            <w:r w:rsidR="00C12124">
              <w:rPr>
                <w:rFonts w:ascii="Times New Roman" w:hAnsi="Times New Roman"/>
              </w:rPr>
              <w:t>)</w:t>
            </w:r>
            <w:r w:rsidR="006A1543">
              <w:rPr>
                <w:rFonts w:ascii="Times New Roman" w:hAnsi="Times New Roman"/>
              </w:rPr>
              <w:t>.</w:t>
            </w:r>
            <w:r w:rsidR="003E67A8">
              <w:rPr>
                <w:rFonts w:ascii="Times New Roman" w:hAnsi="Times New Roman"/>
              </w:rPr>
              <w:t xml:space="preserve"> </w:t>
            </w:r>
            <w:r w:rsidR="00720575" w:rsidRPr="005263AA">
              <w:rPr>
                <w:rFonts w:ascii="Times New Roman" w:hAnsi="Times New Roman"/>
              </w:rPr>
              <w:t>K</w:t>
            </w:r>
            <w:r w:rsidRPr="005263AA">
              <w:rPr>
                <w:rFonts w:ascii="Times New Roman" w:hAnsi="Times New Roman"/>
              </w:rPr>
              <w:t>apittel 6.8 har endret overskrift til bærekraft og kapitlet er revidert. Kapittel 6.3 som omhandler prosjektplan er omarbeidet. Kapittel 6.6 om kvalitet skiller nå mellom prosjektets egen kvalitetssikring og kvalitetssikring av leverandører.</w:t>
            </w:r>
          </w:p>
          <w:p w14:paraId="06D79E74" w14:textId="6AF83A8C" w:rsidR="00A664F8" w:rsidRDefault="24FC9E8D" w:rsidP="14F92E09">
            <w:pPr>
              <w:spacing w:before="60" w:after="60" w:line="231" w:lineRule="atLeast"/>
              <w:ind w:right="-102"/>
              <w:rPr>
                <w:rFonts w:ascii="Times New Roman" w:hAnsi="Times New Roman"/>
              </w:rPr>
            </w:pPr>
            <w:r w:rsidRPr="005263AA">
              <w:rPr>
                <w:rFonts w:ascii="Times New Roman" w:hAnsi="Times New Roman"/>
              </w:rPr>
              <w:t xml:space="preserve">Etter 01.01.2026 er anskaffelsesregelverket for Forsvaret (ARF) blitt satt ut av kraft og erstattet med Retningslinjer for anskaffelser i forsvarssektoren (RAF) </w:t>
            </w:r>
            <w:r w:rsidR="00110C78" w:rsidRPr="005263AA">
              <w:rPr>
                <w:rFonts w:ascii="Times New Roman" w:hAnsi="Times New Roman"/>
              </w:rPr>
              <w:t>pkt. 16-2 (2) har fastsatt at «Ytelsesbegrepet inkluderer klima- og miljøhensyn», og følgelig er et eget resultatmål for bærekraft tatt ut av kapittel 2.3.Ny RAF har medført</w:t>
            </w:r>
            <w:r w:rsidRPr="005263AA">
              <w:rPr>
                <w:rFonts w:ascii="Times New Roman" w:hAnsi="Times New Roman"/>
              </w:rPr>
              <w:t xml:space="preserve"> endinger i kapittel 6.1. </w:t>
            </w:r>
            <w:r w:rsidR="0033502F" w:rsidRPr="005263AA">
              <w:rPr>
                <w:rFonts w:ascii="Times New Roman" w:hAnsi="Times New Roman"/>
              </w:rPr>
              <w:t>Og i</w:t>
            </w:r>
            <w:r w:rsidRPr="005263AA">
              <w:rPr>
                <w:rFonts w:ascii="Times New Roman" w:hAnsi="Times New Roman"/>
              </w:rPr>
              <w:t xml:space="preserve"> kapittel 6.1.2 skal det være gjennomført en vurdering om et eventuelt krav til industrisamarbeid </w:t>
            </w:r>
            <w:bookmarkStart w:id="19" w:name="_Hlk219878040"/>
            <w:r w:rsidRPr="005263AA">
              <w:rPr>
                <w:rFonts w:ascii="Times New Roman" w:hAnsi="Times New Roman"/>
              </w:rPr>
              <w:t>skal gjøres gjeldende</w:t>
            </w:r>
            <w:bookmarkEnd w:id="19"/>
            <w:r w:rsidRPr="005263AA">
              <w:rPr>
                <w:rFonts w:ascii="Times New Roman" w:hAnsi="Times New Roman"/>
              </w:rPr>
              <w:t>.</w:t>
            </w:r>
            <w:r w:rsidR="00D40962" w:rsidRPr="005263AA">
              <w:rPr>
                <w:rFonts w:ascii="Times New Roman" w:hAnsi="Times New Roman"/>
              </w:rPr>
              <w:t xml:space="preserve"> </w:t>
            </w:r>
          </w:p>
          <w:p w14:paraId="020C3CB3" w14:textId="77777777" w:rsidR="00EF7AE6" w:rsidRDefault="00107A42" w:rsidP="14F92E09">
            <w:pPr>
              <w:spacing w:before="60" w:after="60" w:line="231" w:lineRule="atLeast"/>
              <w:ind w:right="-102"/>
              <w:rPr>
                <w:rFonts w:ascii="Times New Roman" w:hAnsi="Times New Roman"/>
                <w:b/>
                <w:bCs/>
              </w:rPr>
            </w:pPr>
            <w:r w:rsidRPr="00EF7AE6">
              <w:rPr>
                <w:rFonts w:ascii="Times New Roman" w:hAnsi="Times New Roman"/>
              </w:rPr>
              <w:t xml:space="preserve">Denne SSD-malen er </w:t>
            </w:r>
            <w:r w:rsidR="009A43D1" w:rsidRPr="00EF7AE6">
              <w:rPr>
                <w:rFonts w:ascii="Times New Roman" w:hAnsi="Times New Roman"/>
              </w:rPr>
              <w:t>oppdatert versjon for å korrigere for de største avvikene mellom malen og veileder for investeringer i forsvarssektoren.</w:t>
            </w:r>
            <w:r w:rsidR="009A43D1" w:rsidRPr="00EF7AE6">
              <w:rPr>
                <w:rFonts w:ascii="Times New Roman" w:hAnsi="Times New Roman"/>
                <w:b/>
                <w:bCs/>
              </w:rPr>
              <w:t xml:space="preserve"> </w:t>
            </w:r>
          </w:p>
          <w:p w14:paraId="553D38CB" w14:textId="38E23970" w:rsidR="00BA6A38" w:rsidRPr="00EF7AE6" w:rsidRDefault="009A43D1" w:rsidP="14F92E09">
            <w:pPr>
              <w:spacing w:before="60" w:after="60" w:line="231" w:lineRule="atLeast"/>
              <w:ind w:right="-102"/>
              <w:rPr>
                <w:rFonts w:ascii="Times New Roman" w:hAnsi="Times New Roman"/>
                <w:b/>
                <w:bCs/>
              </w:rPr>
            </w:pPr>
            <w:r w:rsidRPr="00EF7AE6">
              <w:rPr>
                <w:rFonts w:ascii="Times New Roman" w:hAnsi="Times New Roman"/>
                <w:b/>
                <w:bCs/>
              </w:rPr>
              <w:t xml:space="preserve">Malen gjelder frem til </w:t>
            </w:r>
            <w:proofErr w:type="spellStart"/>
            <w:r w:rsidR="00107A42" w:rsidRPr="00EF7AE6">
              <w:rPr>
                <w:rFonts w:ascii="Times New Roman" w:hAnsi="Times New Roman"/>
                <w:b/>
                <w:bCs/>
              </w:rPr>
              <w:t>Prinsix</w:t>
            </w:r>
            <w:proofErr w:type="spellEnd"/>
            <w:r w:rsidR="00107A42" w:rsidRPr="00EF7AE6">
              <w:rPr>
                <w:rFonts w:ascii="Times New Roman" w:hAnsi="Times New Roman"/>
                <w:b/>
                <w:bCs/>
              </w:rPr>
              <w:t xml:space="preserve"> endringsråd </w:t>
            </w:r>
            <w:r w:rsidR="00540A96">
              <w:rPr>
                <w:rFonts w:ascii="Times New Roman" w:hAnsi="Times New Roman"/>
                <w:b/>
                <w:bCs/>
              </w:rPr>
              <w:t>gir sin tilslutning til</w:t>
            </w:r>
            <w:r w:rsidRPr="00EF7AE6">
              <w:rPr>
                <w:rFonts w:ascii="Times New Roman" w:hAnsi="Times New Roman"/>
                <w:b/>
                <w:bCs/>
              </w:rPr>
              <w:t xml:space="preserve"> en større pågående revisjon </w:t>
            </w:r>
            <w:r w:rsidR="00107A42" w:rsidRPr="00EF7AE6">
              <w:rPr>
                <w:rFonts w:ascii="Times New Roman" w:hAnsi="Times New Roman"/>
                <w:b/>
                <w:bCs/>
              </w:rPr>
              <w:t>av SSD-malen.</w:t>
            </w:r>
          </w:p>
        </w:tc>
        <w:tc>
          <w:tcPr>
            <w:tcW w:w="997" w:type="dxa"/>
            <w:shd w:val="clear" w:color="auto" w:fill="E2EFD9" w:themeFill="accent6" w:themeFillTint="33"/>
          </w:tcPr>
          <w:p w14:paraId="28B8B1AB" w14:textId="77777777" w:rsidR="00A664F8" w:rsidRPr="005263AA" w:rsidRDefault="00A664F8" w:rsidP="14F92E09">
            <w:pPr>
              <w:spacing w:before="60" w:after="60"/>
              <w:jc w:val="center"/>
              <w:rPr>
                <w:rFonts w:ascii="Times New Roman" w:hAnsi="Times New Roman"/>
              </w:rPr>
            </w:pPr>
          </w:p>
        </w:tc>
      </w:tr>
      <w:bookmarkEnd w:id="18"/>
    </w:tbl>
    <w:p w14:paraId="7EF9165C" w14:textId="77777777" w:rsidR="00BC13D9" w:rsidRPr="005263AA" w:rsidRDefault="00BC13D9" w:rsidP="6A87969C">
      <w:pPr>
        <w:rPr>
          <w:sz w:val="12"/>
          <w:szCs w:val="12"/>
        </w:rPr>
      </w:pPr>
    </w:p>
    <w:p w14:paraId="34DBC9DF" w14:textId="77777777" w:rsidR="0077244F" w:rsidRPr="005263AA" w:rsidRDefault="00BC13D9" w:rsidP="005C63FF">
      <w:pPr>
        <w:jc w:val="center"/>
        <w:rPr>
          <w:iCs/>
        </w:rPr>
      </w:pPr>
      <w:r w:rsidRPr="005263AA">
        <w:rPr>
          <w:iCs/>
        </w:rPr>
        <w:t xml:space="preserve">&lt; </w:t>
      </w:r>
      <w:r w:rsidRPr="005263AA">
        <w:rPr>
          <w:iCs/>
          <w:szCs w:val="18"/>
        </w:rPr>
        <w:t xml:space="preserve">Denne siden er blank </w:t>
      </w:r>
      <w:r w:rsidRPr="005263AA">
        <w:rPr>
          <w:iCs/>
        </w:rPr>
        <w:t>&gt;</w:t>
      </w:r>
    </w:p>
    <w:p w14:paraId="6EDC52FD" w14:textId="77777777" w:rsidR="006D0099" w:rsidRPr="005263AA" w:rsidRDefault="006D0099">
      <w:pPr>
        <w:spacing w:before="0" w:after="160" w:line="259" w:lineRule="auto"/>
        <w:rPr>
          <w:i/>
        </w:rPr>
      </w:pPr>
      <w:r w:rsidRPr="005263AA">
        <w:rPr>
          <w:i/>
        </w:rPr>
        <w:br w:type="page"/>
      </w:r>
    </w:p>
    <w:p w14:paraId="16AF90CA" w14:textId="5B0E7B82" w:rsidR="00735400" w:rsidRPr="005263AA" w:rsidRDefault="00F06875" w:rsidP="00B4475F">
      <w:pPr>
        <w:pStyle w:val="Overskriftutennummer"/>
        <w:rPr>
          <w:color w:val="000080"/>
        </w:rPr>
      </w:pPr>
      <w:r w:rsidRPr="005263AA">
        <w:rPr>
          <w:color w:val="000080"/>
        </w:rPr>
        <w:lastRenderedPageBreak/>
        <w:t>S</w:t>
      </w:r>
      <w:r w:rsidR="00B4475F" w:rsidRPr="005263AA">
        <w:rPr>
          <w:color w:val="000080"/>
        </w:rPr>
        <w:t>AMMENDRAG</w:t>
      </w:r>
    </w:p>
    <w:p w14:paraId="4849CB81" w14:textId="77777777" w:rsidR="00181F2F" w:rsidRDefault="007D324A" w:rsidP="007D324A">
      <w:pPr>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szCs w:val="22"/>
        </w:rPr>
      </w:pPr>
      <w:r w:rsidRPr="007D324A">
        <w:rPr>
          <w:rFonts w:ascii="Times New Roman" w:hAnsi="Times New Roman"/>
          <w:szCs w:val="22"/>
        </w:rPr>
        <w:t xml:space="preserve">Sammendraget skal være kort, presis og oppsummerende fra innholdet i </w:t>
      </w:r>
      <w:proofErr w:type="spellStart"/>
      <w:r w:rsidRPr="007D324A">
        <w:rPr>
          <w:rFonts w:ascii="Times New Roman" w:hAnsi="Times New Roman"/>
          <w:szCs w:val="22"/>
        </w:rPr>
        <w:t>SSD’en</w:t>
      </w:r>
      <w:proofErr w:type="spellEnd"/>
      <w:r w:rsidRPr="007D324A">
        <w:rPr>
          <w:rFonts w:ascii="Times New Roman" w:hAnsi="Times New Roman"/>
          <w:szCs w:val="22"/>
        </w:rPr>
        <w:t>.</w:t>
      </w:r>
      <w:r w:rsidR="000A6F2F">
        <w:rPr>
          <w:rFonts w:ascii="Times New Roman" w:hAnsi="Times New Roman"/>
          <w:szCs w:val="22"/>
        </w:rPr>
        <w:t xml:space="preserve">                                     </w:t>
      </w:r>
      <w:r w:rsidR="004F78D7">
        <w:rPr>
          <w:rFonts w:ascii="Times New Roman" w:hAnsi="Times New Roman"/>
          <w:szCs w:val="22"/>
        </w:rPr>
        <w:t xml:space="preserve">       </w:t>
      </w:r>
    </w:p>
    <w:p w14:paraId="60AE1742" w14:textId="6DCF645A" w:rsidR="007D324A" w:rsidRPr="005263AA" w:rsidRDefault="007D324A" w:rsidP="007D324A">
      <w:pPr>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szCs w:val="22"/>
        </w:rPr>
      </w:pPr>
      <w:r w:rsidRPr="007D324A">
        <w:rPr>
          <w:rFonts w:ascii="Times New Roman" w:hAnsi="Times New Roman"/>
          <w:szCs w:val="22"/>
        </w:rPr>
        <w:t>Og sammendraget skal ikke inneholde nye konklusjoner eller vurderinger som ikke står i hoveddelen av dokumentet.</w:t>
      </w:r>
    </w:p>
    <w:p w14:paraId="52760E27" w14:textId="77777777" w:rsidR="00F06875" w:rsidRPr="005263AA" w:rsidRDefault="00F06875" w:rsidP="003667BE">
      <w:pPr>
        <w:pStyle w:val="Overskriftutennummer"/>
        <w:spacing w:before="240"/>
        <w:rPr>
          <w:color w:val="000080"/>
        </w:rPr>
      </w:pPr>
      <w:r w:rsidRPr="005263AA">
        <w:rPr>
          <w:color w:val="000080"/>
        </w:rPr>
        <w:t>Hensikten med prosjektet</w:t>
      </w:r>
    </w:p>
    <w:p w14:paraId="1609C52A" w14:textId="49465901" w:rsidR="00F06875" w:rsidRPr="005263AA" w:rsidRDefault="00F06875" w:rsidP="00964BB4">
      <w:pPr>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szCs w:val="22"/>
        </w:rPr>
      </w:pPr>
      <w:r w:rsidRPr="005263AA">
        <w:rPr>
          <w:rFonts w:ascii="Times New Roman" w:hAnsi="Times New Roman"/>
          <w:szCs w:val="22"/>
        </w:rPr>
        <w:t xml:space="preserve">Redegjør kort for prosjektets hensikt. Denne skal bygge på effektmålet, men ikke gjenta dette i detalj. Se også til behovsbeskrivelsen og resultatmålene slik at dette underbygger effektmålet og beskrivelsen av </w:t>
      </w:r>
      <w:r w:rsidR="000B6B29" w:rsidRPr="005263AA">
        <w:rPr>
          <w:rFonts w:ascii="Times New Roman" w:hAnsi="Times New Roman"/>
          <w:szCs w:val="22"/>
        </w:rPr>
        <w:t>formålet</w:t>
      </w:r>
      <w:r w:rsidRPr="005263AA">
        <w:rPr>
          <w:rFonts w:ascii="Times New Roman" w:hAnsi="Times New Roman"/>
          <w:szCs w:val="22"/>
        </w:rPr>
        <w:t xml:space="preserve"> med prosjektet</w:t>
      </w:r>
      <w:r w:rsidR="00773A04" w:rsidRPr="005263AA">
        <w:rPr>
          <w:rFonts w:ascii="Times New Roman" w:hAnsi="Times New Roman"/>
          <w:szCs w:val="22"/>
        </w:rPr>
        <w:t xml:space="preserve"> i SSD</w:t>
      </w:r>
      <w:r w:rsidR="006E2859" w:rsidRPr="005263AA">
        <w:rPr>
          <w:rFonts w:ascii="Times New Roman" w:hAnsi="Times New Roman"/>
          <w:szCs w:val="22"/>
        </w:rPr>
        <w:t xml:space="preserve"> kapittel </w:t>
      </w:r>
      <w:r w:rsidR="000B6B29" w:rsidRPr="005263AA">
        <w:rPr>
          <w:rFonts w:ascii="Times New Roman" w:hAnsi="Times New Roman"/>
          <w:szCs w:val="22"/>
        </w:rPr>
        <w:t>1.1</w:t>
      </w:r>
      <w:r w:rsidRPr="005263AA">
        <w:rPr>
          <w:rFonts w:ascii="Times New Roman" w:hAnsi="Times New Roman"/>
          <w:szCs w:val="22"/>
        </w:rPr>
        <w:t xml:space="preserve">. </w:t>
      </w:r>
    </w:p>
    <w:p w14:paraId="41365899" w14:textId="285BF8C6" w:rsidR="00F06875" w:rsidRPr="005263AA" w:rsidRDefault="00F06875" w:rsidP="003667BE">
      <w:pPr>
        <w:pStyle w:val="Brdtekst"/>
        <w:jc w:val="both"/>
        <w:rPr>
          <w:rFonts w:eastAsiaTheme="minorHAnsi"/>
        </w:rPr>
      </w:pPr>
      <w:r w:rsidRPr="005263AA">
        <w:rPr>
          <w:rFonts w:eastAsiaTheme="minorHAnsi"/>
        </w:rPr>
        <w:t>Prosjektets hensikt er …</w:t>
      </w:r>
    </w:p>
    <w:p w14:paraId="5CF1CBEF" w14:textId="77777777" w:rsidR="00F06875" w:rsidRPr="005263AA" w:rsidRDefault="00F06875" w:rsidP="003667BE">
      <w:pPr>
        <w:pStyle w:val="Overskriftutennummer"/>
        <w:spacing w:before="240"/>
        <w:rPr>
          <w:color w:val="000080"/>
        </w:rPr>
      </w:pPr>
      <w:r w:rsidRPr="005263AA">
        <w:rPr>
          <w:color w:val="000080"/>
        </w:rPr>
        <w:t>Anbefalt løsning</w:t>
      </w:r>
    </w:p>
    <w:p w14:paraId="2779A86A" w14:textId="3998161B" w:rsidR="00F06875" w:rsidRPr="005263AA" w:rsidRDefault="00F06875" w:rsidP="00A608F4">
      <w:pPr>
        <w:rPr>
          <w:szCs w:val="18"/>
        </w:rPr>
      </w:pPr>
      <w:r w:rsidRPr="005263AA">
        <w:rPr>
          <w:szCs w:val="18"/>
        </w:rPr>
        <w:t>Den anbefalte løsningen er …</w:t>
      </w:r>
    </w:p>
    <w:p w14:paraId="013EAA93" w14:textId="77777777" w:rsidR="00F06875" w:rsidRPr="005263AA" w:rsidRDefault="00F06875" w:rsidP="003667BE">
      <w:pPr>
        <w:pStyle w:val="Overskriftutennummer"/>
        <w:spacing w:before="240"/>
        <w:rPr>
          <w:color w:val="000080"/>
        </w:rPr>
      </w:pPr>
      <w:r w:rsidRPr="005263AA">
        <w:rPr>
          <w:color w:val="000080"/>
        </w:rPr>
        <w:t>Prosjektstyringsplan</w:t>
      </w:r>
    </w:p>
    <w:p w14:paraId="565F6694" w14:textId="28E89770" w:rsidR="00A36D69" w:rsidRPr="005263AA" w:rsidRDefault="00A36D69" w:rsidP="00964BB4">
      <w:pPr>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szCs w:val="22"/>
        </w:rPr>
      </w:pPr>
      <w:r w:rsidRPr="005263AA">
        <w:rPr>
          <w:rFonts w:ascii="Times New Roman" w:hAnsi="Times New Roman"/>
          <w:szCs w:val="22"/>
        </w:rPr>
        <w:t>Redegjør kort for prosjektets valg av fremskaffelsesstrategi, kontrakts strategi og plan for gjennomføring, ref. SSD kapittel 6.</w:t>
      </w:r>
    </w:p>
    <w:p w14:paraId="33DB215E" w14:textId="3D046B83" w:rsidR="00F06875" w:rsidRPr="005263AA" w:rsidRDefault="00F06875" w:rsidP="003667BE">
      <w:r w:rsidRPr="005263AA">
        <w:rPr>
          <w:szCs w:val="18"/>
        </w:rPr>
        <w:t>Prosjektets skal gjennomføres iht</w:t>
      </w:r>
      <w:r w:rsidR="001C0682" w:rsidRPr="005263AA">
        <w:rPr>
          <w:szCs w:val="18"/>
        </w:rPr>
        <w:t>.</w:t>
      </w:r>
      <w:r w:rsidRPr="005263AA">
        <w:rPr>
          <w:szCs w:val="18"/>
        </w:rPr>
        <w:t xml:space="preserve"> følgende plan og strategi …</w:t>
      </w:r>
    </w:p>
    <w:p w14:paraId="789BDF0C" w14:textId="77777777" w:rsidR="00F06875" w:rsidRPr="005263AA" w:rsidRDefault="00F06875" w:rsidP="003667BE">
      <w:pPr>
        <w:pStyle w:val="Overskriftutennummer"/>
        <w:spacing w:before="240"/>
        <w:rPr>
          <w:color w:val="000080"/>
        </w:rPr>
      </w:pPr>
      <w:r w:rsidRPr="005263AA">
        <w:rPr>
          <w:color w:val="000080"/>
        </w:rPr>
        <w:t>Kostnadsramme</w:t>
      </w:r>
    </w:p>
    <w:p w14:paraId="0EC8CFA4" w14:textId="7C0FCA63" w:rsidR="00F06875" w:rsidRPr="005263AA" w:rsidRDefault="00F06875" w:rsidP="00F06875">
      <w:pPr>
        <w:pStyle w:val="Bildetekst"/>
        <w:rPr>
          <w:rFonts w:ascii="Myriad Pro" w:hAnsi="Myriad Pro"/>
          <w:sz w:val="22"/>
          <w:szCs w:val="18"/>
        </w:rPr>
      </w:pPr>
      <w:r w:rsidRPr="005263AA">
        <w:rPr>
          <w:rFonts w:ascii="Myriad Pro" w:hAnsi="Myriad Pro"/>
          <w:sz w:val="22"/>
          <w:szCs w:val="18"/>
        </w:rPr>
        <w:t xml:space="preserve">Prosjektets </w:t>
      </w:r>
      <w:r w:rsidR="00A74E3C" w:rsidRPr="005263AA">
        <w:rPr>
          <w:rFonts w:ascii="Myriad Pro" w:hAnsi="Myriad Pro"/>
          <w:sz w:val="22"/>
          <w:szCs w:val="18"/>
        </w:rPr>
        <w:t xml:space="preserve">samlede </w:t>
      </w:r>
      <w:r w:rsidRPr="005263AA">
        <w:rPr>
          <w:rFonts w:ascii="Myriad Pro" w:hAnsi="Myriad Pro"/>
          <w:sz w:val="22"/>
          <w:szCs w:val="18"/>
        </w:rPr>
        <w:t>kostnadsramme (</w:t>
      </w:r>
      <w:r w:rsidR="00A74E3C" w:rsidRPr="005263AA">
        <w:rPr>
          <w:rFonts w:ascii="Myriad Pro" w:hAnsi="Myriad Pro"/>
          <w:sz w:val="22"/>
          <w:szCs w:val="18"/>
        </w:rPr>
        <w:t>materiell og EBA</w:t>
      </w:r>
      <w:r w:rsidRPr="005263AA">
        <w:rPr>
          <w:rFonts w:ascii="Myriad Pro" w:hAnsi="Myriad Pro"/>
          <w:sz w:val="22"/>
          <w:szCs w:val="18"/>
        </w:rPr>
        <w:t xml:space="preserve">) er </w:t>
      </w:r>
      <w:proofErr w:type="gramStart"/>
      <w:r w:rsidRPr="005263AA">
        <w:rPr>
          <w:rFonts w:ascii="Myriad Pro" w:hAnsi="Myriad Pro"/>
          <w:sz w:val="22"/>
          <w:szCs w:val="18"/>
        </w:rPr>
        <w:t>XX,X</w:t>
      </w:r>
      <w:r w:rsidR="007A130A" w:rsidRPr="005263AA">
        <w:rPr>
          <w:rFonts w:ascii="Myriad Pro" w:hAnsi="Myriad Pro"/>
          <w:sz w:val="22"/>
          <w:szCs w:val="18"/>
        </w:rPr>
        <w:t>X</w:t>
      </w:r>
      <w:proofErr w:type="gramEnd"/>
      <w:r w:rsidRPr="005263AA">
        <w:rPr>
          <w:rFonts w:ascii="Myriad Pro" w:hAnsi="Myriad Pro"/>
          <w:sz w:val="22"/>
          <w:szCs w:val="18"/>
        </w:rPr>
        <w:t xml:space="preserve"> mill. kroner inkludert usikkerhetsavsetninger, </w:t>
      </w:r>
      <w:r w:rsidR="005C63FF" w:rsidRPr="005263AA">
        <w:rPr>
          <w:rFonts w:ascii="Myriad Pro" w:hAnsi="Myriad Pro"/>
          <w:sz w:val="22"/>
          <w:szCs w:val="18"/>
        </w:rPr>
        <w:t>inklusiv</w:t>
      </w:r>
      <w:r w:rsidR="00A36D69" w:rsidRPr="005263AA">
        <w:rPr>
          <w:rFonts w:ascii="Myriad Pro" w:hAnsi="Myriad Pro"/>
          <w:sz w:val="22"/>
          <w:szCs w:val="18"/>
        </w:rPr>
        <w:t>e</w:t>
      </w:r>
      <w:r w:rsidR="005C63FF" w:rsidRPr="005263AA">
        <w:rPr>
          <w:rFonts w:ascii="Myriad Pro" w:hAnsi="Myriad Pro"/>
          <w:sz w:val="22"/>
          <w:szCs w:val="18"/>
        </w:rPr>
        <w:t xml:space="preserve"> </w:t>
      </w:r>
      <w:r w:rsidRPr="005263AA">
        <w:rPr>
          <w:rFonts w:ascii="Myriad Pro" w:hAnsi="Myriad Pro"/>
          <w:sz w:val="22"/>
          <w:szCs w:val="18"/>
        </w:rPr>
        <w:t xml:space="preserve">merverdiavgift. </w:t>
      </w:r>
      <w:r w:rsidR="0088263F" w:rsidRPr="005263AA">
        <w:rPr>
          <w:rFonts w:ascii="Myriad Pro" w:hAnsi="Myriad Pro"/>
          <w:sz w:val="22"/>
          <w:szCs w:val="18"/>
        </w:rPr>
        <w:t>Tallene oppgitt i kroneverdi for år 20xx.</w:t>
      </w:r>
    </w:p>
    <w:p w14:paraId="48D278DB" w14:textId="69C9AA8B" w:rsidR="0088263F" w:rsidRPr="005263AA" w:rsidRDefault="0088263F" w:rsidP="0088263F">
      <w:pPr>
        <w:pStyle w:val="Bildetekst"/>
        <w:keepNext/>
        <w:rPr>
          <w:sz w:val="18"/>
          <w:szCs w:val="18"/>
        </w:rPr>
      </w:pPr>
    </w:p>
    <w:tbl>
      <w:tblPr>
        <w:tblW w:w="7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56"/>
        <w:gridCol w:w="1341"/>
        <w:gridCol w:w="1277"/>
        <w:gridCol w:w="1289"/>
      </w:tblGrid>
      <w:tr w:rsidR="009E1EB5" w:rsidRPr="005263AA" w14:paraId="56F90D76" w14:textId="77777777" w:rsidTr="005C57D8">
        <w:trPr>
          <w:trHeight w:val="255"/>
        </w:trPr>
        <w:tc>
          <w:tcPr>
            <w:tcW w:w="3756" w:type="dxa"/>
            <w:shd w:val="clear" w:color="auto" w:fill="D9D9D9" w:themeFill="background1" w:themeFillShade="D9"/>
            <w:noWrap/>
            <w:vAlign w:val="center"/>
          </w:tcPr>
          <w:p w14:paraId="4D733ED4" w14:textId="77777777" w:rsidR="00F06875" w:rsidRPr="005263AA" w:rsidDel="00014FFD" w:rsidRDefault="00F06875" w:rsidP="00346CC3">
            <w:pPr>
              <w:rPr>
                <w:b/>
                <w:sz w:val="20"/>
              </w:rPr>
            </w:pPr>
          </w:p>
        </w:tc>
        <w:tc>
          <w:tcPr>
            <w:tcW w:w="1341" w:type="dxa"/>
            <w:shd w:val="clear" w:color="auto" w:fill="D9D9D9" w:themeFill="background1" w:themeFillShade="D9"/>
            <w:vAlign w:val="center"/>
          </w:tcPr>
          <w:p w14:paraId="593E199D" w14:textId="77777777" w:rsidR="00F06875" w:rsidRPr="005263AA" w:rsidRDefault="00F06875" w:rsidP="009E1EB5">
            <w:pPr>
              <w:jc w:val="center"/>
              <w:rPr>
                <w:rFonts w:cs="Arial"/>
                <w:b/>
                <w:sz w:val="20"/>
              </w:rPr>
            </w:pPr>
            <w:r w:rsidRPr="005263AA">
              <w:rPr>
                <w:rFonts w:cs="Arial"/>
                <w:b/>
                <w:sz w:val="20"/>
              </w:rPr>
              <w:t>Ekskl. mva.</w:t>
            </w:r>
          </w:p>
        </w:tc>
        <w:tc>
          <w:tcPr>
            <w:tcW w:w="1277" w:type="dxa"/>
            <w:shd w:val="clear" w:color="auto" w:fill="D9D9D9" w:themeFill="background1" w:themeFillShade="D9"/>
          </w:tcPr>
          <w:p w14:paraId="3E698AA1" w14:textId="77777777" w:rsidR="00F06875" w:rsidRPr="005263AA" w:rsidRDefault="00F06875" w:rsidP="009E1EB5">
            <w:pPr>
              <w:jc w:val="center"/>
              <w:rPr>
                <w:rFonts w:cs="Arial"/>
                <w:b/>
                <w:sz w:val="20"/>
              </w:rPr>
            </w:pPr>
            <w:r w:rsidRPr="005263AA">
              <w:rPr>
                <w:rFonts w:cs="Arial"/>
                <w:b/>
                <w:sz w:val="20"/>
              </w:rPr>
              <w:t>mva.</w:t>
            </w:r>
          </w:p>
        </w:tc>
        <w:tc>
          <w:tcPr>
            <w:tcW w:w="1289" w:type="dxa"/>
            <w:shd w:val="clear" w:color="auto" w:fill="D9D9D9" w:themeFill="background1" w:themeFillShade="D9"/>
          </w:tcPr>
          <w:p w14:paraId="71F82039" w14:textId="77777777" w:rsidR="00F06875" w:rsidRPr="005263AA" w:rsidRDefault="00F06875" w:rsidP="009E1EB5">
            <w:pPr>
              <w:jc w:val="center"/>
              <w:rPr>
                <w:rFonts w:cs="Arial"/>
                <w:b/>
                <w:sz w:val="20"/>
              </w:rPr>
            </w:pPr>
            <w:r w:rsidRPr="005263AA">
              <w:rPr>
                <w:rFonts w:cs="Arial"/>
                <w:b/>
                <w:sz w:val="20"/>
              </w:rPr>
              <w:t>Inkl. mva.</w:t>
            </w:r>
          </w:p>
        </w:tc>
      </w:tr>
      <w:tr w:rsidR="00F06875" w:rsidRPr="005263AA" w14:paraId="192EC339" w14:textId="77777777" w:rsidTr="009E1EB5">
        <w:trPr>
          <w:trHeight w:val="255"/>
        </w:trPr>
        <w:tc>
          <w:tcPr>
            <w:tcW w:w="3756" w:type="dxa"/>
            <w:noWrap/>
            <w:vAlign w:val="center"/>
          </w:tcPr>
          <w:p w14:paraId="2B86514B" w14:textId="77777777" w:rsidR="00F06875" w:rsidRPr="005263AA" w:rsidRDefault="00F06875" w:rsidP="00346CC3">
            <w:pPr>
              <w:rPr>
                <w:b/>
                <w:sz w:val="20"/>
              </w:rPr>
            </w:pPr>
            <w:r w:rsidRPr="005263AA">
              <w:rPr>
                <w:b/>
                <w:sz w:val="20"/>
              </w:rPr>
              <w:t>Styringsramme (P50)</w:t>
            </w:r>
          </w:p>
        </w:tc>
        <w:tc>
          <w:tcPr>
            <w:tcW w:w="1341" w:type="dxa"/>
            <w:vAlign w:val="center"/>
          </w:tcPr>
          <w:p w14:paraId="5AE97386" w14:textId="77777777" w:rsidR="00F06875" w:rsidRPr="005263AA" w:rsidRDefault="00F06875" w:rsidP="00346CC3">
            <w:pPr>
              <w:jc w:val="right"/>
              <w:rPr>
                <w:rFonts w:cs="Arial"/>
                <w:sz w:val="20"/>
              </w:rPr>
            </w:pPr>
          </w:p>
        </w:tc>
        <w:tc>
          <w:tcPr>
            <w:tcW w:w="1277" w:type="dxa"/>
          </w:tcPr>
          <w:p w14:paraId="4901CE3F" w14:textId="77777777" w:rsidR="00F06875" w:rsidRPr="005263AA" w:rsidRDefault="00F06875" w:rsidP="00346CC3">
            <w:pPr>
              <w:jc w:val="right"/>
              <w:rPr>
                <w:rFonts w:cs="Arial"/>
                <w:sz w:val="20"/>
              </w:rPr>
            </w:pPr>
          </w:p>
        </w:tc>
        <w:tc>
          <w:tcPr>
            <w:tcW w:w="1289" w:type="dxa"/>
          </w:tcPr>
          <w:p w14:paraId="6552164F" w14:textId="77777777" w:rsidR="00F06875" w:rsidRPr="005263AA" w:rsidRDefault="00F06875" w:rsidP="00346CC3">
            <w:pPr>
              <w:jc w:val="right"/>
              <w:rPr>
                <w:rFonts w:cs="Arial"/>
                <w:sz w:val="20"/>
              </w:rPr>
            </w:pPr>
          </w:p>
        </w:tc>
      </w:tr>
      <w:tr w:rsidR="00F06875" w:rsidRPr="005263AA" w14:paraId="2FCD04F1" w14:textId="77777777" w:rsidTr="009E1EB5">
        <w:trPr>
          <w:trHeight w:val="255"/>
        </w:trPr>
        <w:tc>
          <w:tcPr>
            <w:tcW w:w="3756" w:type="dxa"/>
            <w:noWrap/>
            <w:vAlign w:val="center"/>
          </w:tcPr>
          <w:p w14:paraId="3204121D" w14:textId="77777777" w:rsidR="00F06875" w:rsidRPr="005263AA" w:rsidRDefault="00F06875" w:rsidP="00346CC3">
            <w:pPr>
              <w:rPr>
                <w:sz w:val="20"/>
              </w:rPr>
            </w:pPr>
            <w:r w:rsidRPr="005263AA">
              <w:rPr>
                <w:sz w:val="20"/>
              </w:rPr>
              <w:t>Usikkerhetsavsetning</w:t>
            </w:r>
            <w:r w:rsidR="00A74E3C" w:rsidRPr="005263AA">
              <w:rPr>
                <w:sz w:val="20"/>
              </w:rPr>
              <w:t xml:space="preserve"> (UA)</w:t>
            </w:r>
          </w:p>
        </w:tc>
        <w:tc>
          <w:tcPr>
            <w:tcW w:w="1341" w:type="dxa"/>
            <w:vAlign w:val="center"/>
          </w:tcPr>
          <w:p w14:paraId="6137A30C" w14:textId="77777777" w:rsidR="00F06875" w:rsidRPr="005263AA" w:rsidRDefault="00F06875" w:rsidP="00346CC3">
            <w:pPr>
              <w:jc w:val="right"/>
              <w:rPr>
                <w:rFonts w:cs="Arial"/>
                <w:sz w:val="20"/>
              </w:rPr>
            </w:pPr>
          </w:p>
        </w:tc>
        <w:tc>
          <w:tcPr>
            <w:tcW w:w="1277" w:type="dxa"/>
          </w:tcPr>
          <w:p w14:paraId="2E76EC43" w14:textId="77777777" w:rsidR="00F06875" w:rsidRPr="005263AA" w:rsidRDefault="00F06875" w:rsidP="00346CC3">
            <w:pPr>
              <w:jc w:val="right"/>
              <w:rPr>
                <w:rFonts w:cs="Arial"/>
                <w:sz w:val="20"/>
              </w:rPr>
            </w:pPr>
          </w:p>
        </w:tc>
        <w:tc>
          <w:tcPr>
            <w:tcW w:w="1289" w:type="dxa"/>
          </w:tcPr>
          <w:p w14:paraId="23528535" w14:textId="77777777" w:rsidR="00F06875" w:rsidRPr="005263AA" w:rsidRDefault="00F06875" w:rsidP="00346CC3">
            <w:pPr>
              <w:jc w:val="right"/>
              <w:rPr>
                <w:rFonts w:cs="Arial"/>
                <w:sz w:val="20"/>
              </w:rPr>
            </w:pPr>
          </w:p>
        </w:tc>
      </w:tr>
      <w:tr w:rsidR="009E1EB5" w:rsidRPr="005263AA" w14:paraId="0BC1D523" w14:textId="77777777" w:rsidTr="005C57D8">
        <w:trPr>
          <w:trHeight w:val="273"/>
        </w:trPr>
        <w:tc>
          <w:tcPr>
            <w:tcW w:w="3756" w:type="dxa"/>
            <w:noWrap/>
            <w:vAlign w:val="center"/>
          </w:tcPr>
          <w:p w14:paraId="67435E5A" w14:textId="77777777" w:rsidR="00F06875" w:rsidRPr="005263AA" w:rsidRDefault="00F06875" w:rsidP="00346CC3">
            <w:pPr>
              <w:rPr>
                <w:sz w:val="20"/>
              </w:rPr>
            </w:pPr>
            <w:r w:rsidRPr="005263AA">
              <w:rPr>
                <w:sz w:val="20"/>
              </w:rPr>
              <w:t>Gjennomføringskostnader (post 01)</w:t>
            </w:r>
          </w:p>
        </w:tc>
        <w:tc>
          <w:tcPr>
            <w:tcW w:w="1341" w:type="dxa"/>
            <w:shd w:val="clear" w:color="auto" w:fill="FFFFFF"/>
            <w:vAlign w:val="center"/>
          </w:tcPr>
          <w:p w14:paraId="1E878381" w14:textId="77777777" w:rsidR="00F06875" w:rsidRPr="005263AA" w:rsidRDefault="00F06875" w:rsidP="00346CC3">
            <w:pPr>
              <w:jc w:val="right"/>
              <w:rPr>
                <w:rFonts w:cs="Arial"/>
                <w:sz w:val="20"/>
              </w:rPr>
            </w:pPr>
          </w:p>
        </w:tc>
        <w:tc>
          <w:tcPr>
            <w:tcW w:w="1277" w:type="dxa"/>
            <w:shd w:val="clear" w:color="auto" w:fill="FFFFFF"/>
          </w:tcPr>
          <w:p w14:paraId="4FCCB96A" w14:textId="77777777" w:rsidR="00F06875" w:rsidRPr="005263AA" w:rsidRDefault="00F06875" w:rsidP="00346CC3">
            <w:pPr>
              <w:jc w:val="right"/>
              <w:rPr>
                <w:rFonts w:cs="Arial"/>
                <w:sz w:val="20"/>
              </w:rPr>
            </w:pPr>
          </w:p>
        </w:tc>
        <w:tc>
          <w:tcPr>
            <w:tcW w:w="1289" w:type="dxa"/>
            <w:shd w:val="clear" w:color="auto" w:fill="FFFFFF"/>
          </w:tcPr>
          <w:p w14:paraId="7BF1F145" w14:textId="77777777" w:rsidR="00F06875" w:rsidRPr="005263AA" w:rsidRDefault="00F06875" w:rsidP="00346CC3">
            <w:pPr>
              <w:jc w:val="right"/>
              <w:rPr>
                <w:rFonts w:cs="Arial"/>
                <w:sz w:val="20"/>
              </w:rPr>
            </w:pPr>
          </w:p>
        </w:tc>
      </w:tr>
      <w:tr w:rsidR="009E1EB5" w:rsidRPr="005263AA" w14:paraId="35550127" w14:textId="77777777" w:rsidTr="005C57D8">
        <w:trPr>
          <w:trHeight w:val="273"/>
        </w:trPr>
        <w:tc>
          <w:tcPr>
            <w:tcW w:w="3756" w:type="dxa"/>
            <w:noWrap/>
            <w:vAlign w:val="center"/>
          </w:tcPr>
          <w:p w14:paraId="261A56F0" w14:textId="77777777" w:rsidR="0088263F" w:rsidRPr="005263AA" w:rsidRDefault="00A74E3C" w:rsidP="00346CC3">
            <w:pPr>
              <w:rPr>
                <w:b/>
                <w:sz w:val="20"/>
              </w:rPr>
            </w:pPr>
            <w:r w:rsidRPr="005263AA">
              <w:rPr>
                <w:b/>
                <w:sz w:val="20"/>
              </w:rPr>
              <w:t>Kostnadsramme (P85-r&amp;f)</w:t>
            </w:r>
          </w:p>
        </w:tc>
        <w:tc>
          <w:tcPr>
            <w:tcW w:w="1341" w:type="dxa"/>
            <w:shd w:val="clear" w:color="auto" w:fill="FFFFFF"/>
            <w:vAlign w:val="center"/>
          </w:tcPr>
          <w:p w14:paraId="5B860A01" w14:textId="77777777" w:rsidR="0088263F" w:rsidRPr="005263AA" w:rsidRDefault="0088263F" w:rsidP="00346CC3">
            <w:pPr>
              <w:jc w:val="right"/>
              <w:rPr>
                <w:rFonts w:cs="Arial"/>
                <w:sz w:val="20"/>
              </w:rPr>
            </w:pPr>
          </w:p>
        </w:tc>
        <w:tc>
          <w:tcPr>
            <w:tcW w:w="1277" w:type="dxa"/>
            <w:shd w:val="clear" w:color="auto" w:fill="FFFFFF"/>
          </w:tcPr>
          <w:p w14:paraId="403AB9E1" w14:textId="77777777" w:rsidR="0088263F" w:rsidRPr="005263AA" w:rsidRDefault="0088263F" w:rsidP="00346CC3">
            <w:pPr>
              <w:jc w:val="right"/>
              <w:rPr>
                <w:rFonts w:cs="Arial"/>
                <w:sz w:val="20"/>
              </w:rPr>
            </w:pPr>
          </w:p>
        </w:tc>
        <w:tc>
          <w:tcPr>
            <w:tcW w:w="1289" w:type="dxa"/>
            <w:shd w:val="clear" w:color="auto" w:fill="FFFFFF"/>
          </w:tcPr>
          <w:p w14:paraId="27F9CDB3" w14:textId="77777777" w:rsidR="0088263F" w:rsidRPr="005263AA" w:rsidRDefault="0088263F" w:rsidP="00346CC3">
            <w:pPr>
              <w:jc w:val="right"/>
              <w:rPr>
                <w:rFonts w:cs="Arial"/>
                <w:sz w:val="20"/>
              </w:rPr>
            </w:pPr>
          </w:p>
        </w:tc>
      </w:tr>
    </w:tbl>
    <w:p w14:paraId="167F7FC2" w14:textId="78A0846A" w:rsidR="00F06875" w:rsidRPr="005263AA" w:rsidRDefault="00F650A2" w:rsidP="00DF3BDF">
      <w:pPr>
        <w:pStyle w:val="Brdtekst"/>
        <w:jc w:val="center"/>
        <w:rPr>
          <w:color w:val="000080"/>
        </w:rPr>
      </w:pPr>
      <w:r w:rsidRPr="005263AA">
        <w:rPr>
          <w:sz w:val="18"/>
          <w:szCs w:val="14"/>
        </w:rPr>
        <w:t>Tabell 1 - Kostnadstabell for materiellinvesteringsprosjekt</w:t>
      </w:r>
    </w:p>
    <w:p w14:paraId="3454E595" w14:textId="7B5186FB" w:rsidR="0088263F" w:rsidRPr="005263AA" w:rsidRDefault="0088263F" w:rsidP="0088263F">
      <w:pPr>
        <w:pStyle w:val="Bildetekst"/>
        <w:keepNext/>
        <w:rPr>
          <w:sz w:val="18"/>
          <w:szCs w:val="18"/>
        </w:rPr>
      </w:pPr>
    </w:p>
    <w:tbl>
      <w:tblPr>
        <w:tblW w:w="7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56"/>
        <w:gridCol w:w="1341"/>
        <w:gridCol w:w="1253"/>
        <w:gridCol w:w="1300"/>
      </w:tblGrid>
      <w:tr w:rsidR="009E1EB5" w:rsidRPr="005263AA" w14:paraId="3AE90C1B" w14:textId="77777777" w:rsidTr="005C57D8">
        <w:trPr>
          <w:trHeight w:val="255"/>
        </w:trPr>
        <w:tc>
          <w:tcPr>
            <w:tcW w:w="3756" w:type="dxa"/>
            <w:shd w:val="clear" w:color="auto" w:fill="D9D9D9" w:themeFill="background1" w:themeFillShade="D9"/>
            <w:noWrap/>
            <w:vAlign w:val="center"/>
          </w:tcPr>
          <w:p w14:paraId="37F85022" w14:textId="77777777" w:rsidR="0088263F" w:rsidRPr="005263AA" w:rsidDel="00014FFD" w:rsidRDefault="0088263F" w:rsidP="00534136">
            <w:pPr>
              <w:rPr>
                <w:b/>
                <w:sz w:val="20"/>
              </w:rPr>
            </w:pPr>
          </w:p>
        </w:tc>
        <w:tc>
          <w:tcPr>
            <w:tcW w:w="1341" w:type="dxa"/>
            <w:shd w:val="clear" w:color="auto" w:fill="D9D9D9" w:themeFill="background1" w:themeFillShade="D9"/>
            <w:vAlign w:val="center"/>
          </w:tcPr>
          <w:p w14:paraId="4C26FB5F" w14:textId="77777777" w:rsidR="0088263F" w:rsidRPr="005263AA" w:rsidRDefault="0088263F" w:rsidP="009E1EB5">
            <w:pPr>
              <w:jc w:val="center"/>
              <w:rPr>
                <w:rFonts w:cs="Arial"/>
                <w:b/>
                <w:sz w:val="20"/>
              </w:rPr>
            </w:pPr>
            <w:r w:rsidRPr="005263AA">
              <w:rPr>
                <w:rFonts w:cs="Arial"/>
                <w:b/>
                <w:sz w:val="20"/>
              </w:rPr>
              <w:t>Ekskl. mva.</w:t>
            </w:r>
          </w:p>
        </w:tc>
        <w:tc>
          <w:tcPr>
            <w:tcW w:w="1253" w:type="dxa"/>
            <w:shd w:val="clear" w:color="auto" w:fill="D9D9D9" w:themeFill="background1" w:themeFillShade="D9"/>
          </w:tcPr>
          <w:p w14:paraId="0E864F3F" w14:textId="77777777" w:rsidR="0088263F" w:rsidRPr="005263AA" w:rsidRDefault="0088263F" w:rsidP="009E1EB5">
            <w:pPr>
              <w:jc w:val="center"/>
              <w:rPr>
                <w:rFonts w:cs="Arial"/>
                <w:b/>
                <w:sz w:val="20"/>
              </w:rPr>
            </w:pPr>
            <w:r w:rsidRPr="005263AA">
              <w:rPr>
                <w:rFonts w:cs="Arial"/>
                <w:b/>
                <w:sz w:val="20"/>
              </w:rPr>
              <w:t>mva.</w:t>
            </w:r>
          </w:p>
        </w:tc>
        <w:tc>
          <w:tcPr>
            <w:tcW w:w="1300" w:type="dxa"/>
            <w:shd w:val="clear" w:color="auto" w:fill="D9D9D9" w:themeFill="background1" w:themeFillShade="D9"/>
          </w:tcPr>
          <w:p w14:paraId="519ACE4C" w14:textId="77777777" w:rsidR="0088263F" w:rsidRPr="005263AA" w:rsidRDefault="0088263F" w:rsidP="009E1EB5">
            <w:pPr>
              <w:jc w:val="center"/>
              <w:rPr>
                <w:rFonts w:cs="Arial"/>
                <w:b/>
                <w:sz w:val="20"/>
              </w:rPr>
            </w:pPr>
            <w:r w:rsidRPr="005263AA">
              <w:rPr>
                <w:rFonts w:cs="Arial"/>
                <w:b/>
                <w:sz w:val="20"/>
              </w:rPr>
              <w:t>Inkl. mva.</w:t>
            </w:r>
          </w:p>
        </w:tc>
      </w:tr>
      <w:tr w:rsidR="0088263F" w:rsidRPr="005263AA" w14:paraId="456FCDA3" w14:textId="77777777" w:rsidTr="009E1EB5">
        <w:trPr>
          <w:trHeight w:val="255"/>
        </w:trPr>
        <w:tc>
          <w:tcPr>
            <w:tcW w:w="3756" w:type="dxa"/>
            <w:noWrap/>
            <w:vAlign w:val="center"/>
          </w:tcPr>
          <w:p w14:paraId="19824120" w14:textId="77777777" w:rsidR="0088263F" w:rsidRPr="005263AA" w:rsidRDefault="0088263F" w:rsidP="00534136">
            <w:pPr>
              <w:rPr>
                <w:b/>
                <w:sz w:val="20"/>
              </w:rPr>
            </w:pPr>
            <w:r w:rsidRPr="005263AA">
              <w:rPr>
                <w:b/>
                <w:sz w:val="20"/>
              </w:rPr>
              <w:t>Styringsramme (P50)</w:t>
            </w:r>
          </w:p>
        </w:tc>
        <w:tc>
          <w:tcPr>
            <w:tcW w:w="1341" w:type="dxa"/>
            <w:vAlign w:val="center"/>
          </w:tcPr>
          <w:p w14:paraId="35092FE2" w14:textId="77777777" w:rsidR="0088263F" w:rsidRPr="005263AA" w:rsidRDefault="0088263F" w:rsidP="00534136">
            <w:pPr>
              <w:jc w:val="right"/>
              <w:rPr>
                <w:rFonts w:cs="Arial"/>
                <w:sz w:val="20"/>
              </w:rPr>
            </w:pPr>
          </w:p>
        </w:tc>
        <w:tc>
          <w:tcPr>
            <w:tcW w:w="1253" w:type="dxa"/>
          </w:tcPr>
          <w:p w14:paraId="3C7EC0FA" w14:textId="77777777" w:rsidR="0088263F" w:rsidRPr="005263AA" w:rsidRDefault="0088263F" w:rsidP="00534136">
            <w:pPr>
              <w:jc w:val="right"/>
              <w:rPr>
                <w:rFonts w:cs="Arial"/>
                <w:sz w:val="20"/>
              </w:rPr>
            </w:pPr>
          </w:p>
        </w:tc>
        <w:tc>
          <w:tcPr>
            <w:tcW w:w="1300" w:type="dxa"/>
          </w:tcPr>
          <w:p w14:paraId="65BE026C" w14:textId="77777777" w:rsidR="0088263F" w:rsidRPr="005263AA" w:rsidRDefault="0088263F" w:rsidP="00534136">
            <w:pPr>
              <w:jc w:val="right"/>
              <w:rPr>
                <w:rFonts w:cs="Arial"/>
                <w:sz w:val="20"/>
              </w:rPr>
            </w:pPr>
          </w:p>
        </w:tc>
      </w:tr>
      <w:tr w:rsidR="0088263F" w:rsidRPr="005263AA" w14:paraId="5FDF2F55" w14:textId="77777777" w:rsidTr="009E1EB5">
        <w:trPr>
          <w:trHeight w:val="255"/>
        </w:trPr>
        <w:tc>
          <w:tcPr>
            <w:tcW w:w="3756" w:type="dxa"/>
            <w:noWrap/>
            <w:vAlign w:val="center"/>
          </w:tcPr>
          <w:p w14:paraId="6D30CF56" w14:textId="77777777" w:rsidR="0088263F" w:rsidRPr="005263AA" w:rsidRDefault="0088263F" w:rsidP="00534136">
            <w:pPr>
              <w:rPr>
                <w:sz w:val="20"/>
              </w:rPr>
            </w:pPr>
            <w:r w:rsidRPr="005263AA">
              <w:rPr>
                <w:sz w:val="20"/>
              </w:rPr>
              <w:t>Usikkerhetsavsetning</w:t>
            </w:r>
            <w:r w:rsidR="00477D96" w:rsidRPr="005263AA">
              <w:rPr>
                <w:sz w:val="20"/>
              </w:rPr>
              <w:t xml:space="preserve"> (UA)</w:t>
            </w:r>
          </w:p>
        </w:tc>
        <w:tc>
          <w:tcPr>
            <w:tcW w:w="1341" w:type="dxa"/>
            <w:vAlign w:val="center"/>
          </w:tcPr>
          <w:p w14:paraId="048F1061" w14:textId="77777777" w:rsidR="0088263F" w:rsidRPr="005263AA" w:rsidRDefault="0088263F" w:rsidP="00534136">
            <w:pPr>
              <w:jc w:val="right"/>
              <w:rPr>
                <w:rFonts w:cs="Arial"/>
                <w:sz w:val="20"/>
              </w:rPr>
            </w:pPr>
          </w:p>
        </w:tc>
        <w:tc>
          <w:tcPr>
            <w:tcW w:w="1253" w:type="dxa"/>
          </w:tcPr>
          <w:p w14:paraId="7F740FB5" w14:textId="77777777" w:rsidR="0088263F" w:rsidRPr="005263AA" w:rsidRDefault="0088263F" w:rsidP="00534136">
            <w:pPr>
              <w:jc w:val="right"/>
              <w:rPr>
                <w:rFonts w:cs="Arial"/>
                <w:sz w:val="20"/>
              </w:rPr>
            </w:pPr>
          </w:p>
        </w:tc>
        <w:tc>
          <w:tcPr>
            <w:tcW w:w="1300" w:type="dxa"/>
          </w:tcPr>
          <w:p w14:paraId="228B94FB" w14:textId="77777777" w:rsidR="0088263F" w:rsidRPr="005263AA" w:rsidRDefault="0088263F" w:rsidP="00534136">
            <w:pPr>
              <w:jc w:val="right"/>
              <w:rPr>
                <w:rFonts w:cs="Arial"/>
                <w:sz w:val="20"/>
              </w:rPr>
            </w:pPr>
          </w:p>
        </w:tc>
      </w:tr>
      <w:tr w:rsidR="0088263F" w:rsidRPr="005263AA" w14:paraId="14213C28" w14:textId="77777777" w:rsidTr="009E1EB5">
        <w:trPr>
          <w:trHeight w:val="255"/>
        </w:trPr>
        <w:tc>
          <w:tcPr>
            <w:tcW w:w="3756" w:type="dxa"/>
            <w:noWrap/>
            <w:vAlign w:val="center"/>
          </w:tcPr>
          <w:p w14:paraId="1027BB08" w14:textId="77777777" w:rsidR="0088263F" w:rsidRPr="005263AA" w:rsidRDefault="0088263F" w:rsidP="00534136">
            <w:pPr>
              <w:rPr>
                <w:b/>
                <w:sz w:val="20"/>
              </w:rPr>
            </w:pPr>
            <w:r w:rsidRPr="005263AA">
              <w:rPr>
                <w:b/>
                <w:sz w:val="20"/>
              </w:rPr>
              <w:t>Kostnadsramme (P85</w:t>
            </w:r>
            <w:r w:rsidR="00A74E3C" w:rsidRPr="005263AA">
              <w:rPr>
                <w:b/>
                <w:sz w:val="20"/>
              </w:rPr>
              <w:t>-r&amp;f</w:t>
            </w:r>
            <w:r w:rsidRPr="005263AA">
              <w:rPr>
                <w:b/>
                <w:sz w:val="20"/>
              </w:rPr>
              <w:t>)</w:t>
            </w:r>
          </w:p>
        </w:tc>
        <w:tc>
          <w:tcPr>
            <w:tcW w:w="1341" w:type="dxa"/>
            <w:vAlign w:val="center"/>
          </w:tcPr>
          <w:p w14:paraId="5F3ECBA4" w14:textId="77777777" w:rsidR="0088263F" w:rsidRPr="005263AA" w:rsidRDefault="0088263F" w:rsidP="00534136">
            <w:pPr>
              <w:jc w:val="right"/>
              <w:rPr>
                <w:rFonts w:cs="Arial"/>
                <w:sz w:val="20"/>
              </w:rPr>
            </w:pPr>
          </w:p>
        </w:tc>
        <w:tc>
          <w:tcPr>
            <w:tcW w:w="1253" w:type="dxa"/>
          </w:tcPr>
          <w:p w14:paraId="07173317" w14:textId="77777777" w:rsidR="0088263F" w:rsidRPr="005263AA" w:rsidRDefault="0088263F" w:rsidP="00534136">
            <w:pPr>
              <w:jc w:val="right"/>
              <w:rPr>
                <w:rFonts w:cs="Arial"/>
                <w:sz w:val="20"/>
              </w:rPr>
            </w:pPr>
          </w:p>
        </w:tc>
        <w:tc>
          <w:tcPr>
            <w:tcW w:w="1300" w:type="dxa"/>
          </w:tcPr>
          <w:p w14:paraId="200FAB09" w14:textId="77777777" w:rsidR="0088263F" w:rsidRPr="005263AA" w:rsidRDefault="0088263F" w:rsidP="00534136">
            <w:pPr>
              <w:jc w:val="right"/>
              <w:rPr>
                <w:rFonts w:cs="Arial"/>
                <w:sz w:val="20"/>
              </w:rPr>
            </w:pPr>
          </w:p>
        </w:tc>
      </w:tr>
    </w:tbl>
    <w:p w14:paraId="5A0D93BC" w14:textId="01B43FED" w:rsidR="0088263F" w:rsidRPr="005263AA" w:rsidRDefault="00DF3BDF" w:rsidP="00DF3BDF">
      <w:pPr>
        <w:pStyle w:val="Brdtekst"/>
        <w:jc w:val="center"/>
        <w:rPr>
          <w:sz w:val="18"/>
          <w:szCs w:val="14"/>
        </w:rPr>
      </w:pPr>
      <w:r w:rsidRPr="005263AA">
        <w:rPr>
          <w:sz w:val="18"/>
          <w:szCs w:val="14"/>
        </w:rPr>
        <w:t>Tabell 2 - Kostnadstabell for EBA-investeringsprosjekt</w:t>
      </w:r>
    </w:p>
    <w:p w14:paraId="55E97EE5" w14:textId="77777777" w:rsidR="0088263F" w:rsidRPr="005263AA" w:rsidRDefault="0088263F" w:rsidP="00F06875">
      <w:pPr>
        <w:pStyle w:val="Overskriftutennummer"/>
        <w:rPr>
          <w:color w:val="000080"/>
          <w:sz w:val="8"/>
          <w:szCs w:val="8"/>
        </w:rPr>
      </w:pPr>
    </w:p>
    <w:p w14:paraId="79B5EABC" w14:textId="77777777" w:rsidR="00F06875" w:rsidRPr="005263AA" w:rsidRDefault="00F06875" w:rsidP="003667BE">
      <w:pPr>
        <w:pStyle w:val="Overskriftutennummer"/>
        <w:spacing w:before="240"/>
        <w:rPr>
          <w:color w:val="000080"/>
        </w:rPr>
      </w:pPr>
      <w:r w:rsidRPr="005263AA">
        <w:rPr>
          <w:color w:val="000080"/>
        </w:rPr>
        <w:t>Tidsplan</w:t>
      </w:r>
    </w:p>
    <w:p w14:paraId="52FB1C71" w14:textId="4195117A" w:rsidR="00F06875" w:rsidRPr="005263AA" w:rsidRDefault="00F06875" w:rsidP="00F06875">
      <w:pPr>
        <w:rPr>
          <w:szCs w:val="18"/>
        </w:rPr>
      </w:pPr>
      <w:r w:rsidRPr="005263AA">
        <w:rPr>
          <w:szCs w:val="18"/>
        </w:rPr>
        <w:t>Prosjektets tidsplan (fra</w:t>
      </w:r>
      <w:r w:rsidR="00A36D69" w:rsidRPr="005263AA">
        <w:rPr>
          <w:szCs w:val="18"/>
        </w:rPr>
        <w:t xml:space="preserve"> </w:t>
      </w:r>
      <w:r w:rsidR="00302219" w:rsidRPr="005263AA">
        <w:rPr>
          <w:szCs w:val="18"/>
        </w:rPr>
        <w:t xml:space="preserve">SSD </w:t>
      </w:r>
      <w:r w:rsidR="00F962BA" w:rsidRPr="005263AA">
        <w:rPr>
          <w:szCs w:val="18"/>
        </w:rPr>
        <w:t xml:space="preserve">oversendt til prosjekteier (PE) </w:t>
      </w:r>
      <w:r w:rsidR="00302219" w:rsidRPr="005263AA">
        <w:rPr>
          <w:szCs w:val="18"/>
        </w:rPr>
        <w:t>og</w:t>
      </w:r>
      <w:r w:rsidR="00F962BA" w:rsidRPr="005263AA">
        <w:rPr>
          <w:szCs w:val="18"/>
        </w:rPr>
        <w:t>/eller</w:t>
      </w:r>
      <w:r w:rsidR="00302219" w:rsidRPr="005263AA">
        <w:rPr>
          <w:szCs w:val="18"/>
        </w:rPr>
        <w:t xml:space="preserve"> </w:t>
      </w:r>
      <w:r w:rsidRPr="005263AA">
        <w:rPr>
          <w:szCs w:val="18"/>
        </w:rPr>
        <w:t>gjennomføringsoppdrag (GO)</w:t>
      </w:r>
      <w:r w:rsidR="003A2E1A" w:rsidRPr="005263AA">
        <w:rPr>
          <w:szCs w:val="18"/>
        </w:rPr>
        <w:t xml:space="preserve"> mottatt</w:t>
      </w:r>
      <w:r w:rsidRPr="005263AA">
        <w:rPr>
          <w:szCs w:val="18"/>
        </w:rPr>
        <w:t xml:space="preserve"> til terminering) er …</w:t>
      </w:r>
    </w:p>
    <w:p w14:paraId="6F20E52A" w14:textId="77777777" w:rsidR="007D432B" w:rsidRPr="005263AA" w:rsidRDefault="007D432B">
      <w:pPr>
        <w:spacing w:before="0" w:after="160" w:line="259" w:lineRule="auto"/>
        <w:rPr>
          <w:rFonts w:ascii="Arial" w:hAnsi="Arial"/>
          <w:b/>
          <w:color w:val="000080"/>
        </w:rPr>
      </w:pPr>
      <w:r w:rsidRPr="005263AA">
        <w:rPr>
          <w:color w:val="000080"/>
        </w:rPr>
        <w:br w:type="page"/>
      </w:r>
    </w:p>
    <w:p w14:paraId="4F9C9F77" w14:textId="3DA7F2F8" w:rsidR="00F06875" w:rsidRPr="005263AA" w:rsidRDefault="00F06875" w:rsidP="003667BE">
      <w:pPr>
        <w:pStyle w:val="Overskriftutennummer"/>
        <w:spacing w:before="240"/>
        <w:rPr>
          <w:color w:val="000080"/>
        </w:rPr>
      </w:pPr>
      <w:r w:rsidRPr="005263AA">
        <w:rPr>
          <w:color w:val="000080"/>
        </w:rPr>
        <w:lastRenderedPageBreak/>
        <w:t>Konsekvenser for personell og drift</w:t>
      </w:r>
    </w:p>
    <w:p w14:paraId="469E7704" w14:textId="665A182B" w:rsidR="00F06875" w:rsidRPr="005263AA" w:rsidRDefault="00F06875" w:rsidP="0083034C">
      <w:pPr>
        <w:pBdr>
          <w:top w:val="single" w:sz="4" w:space="1" w:color="auto"/>
          <w:left w:val="single" w:sz="4" w:space="4" w:color="auto"/>
          <w:bottom w:val="single" w:sz="4" w:space="0" w:color="auto"/>
          <w:right w:val="single" w:sz="4" w:space="4" w:color="auto"/>
        </w:pBdr>
        <w:shd w:val="clear" w:color="auto" w:fill="E2EFD9" w:themeFill="accent6" w:themeFillTint="33"/>
        <w:spacing w:before="0"/>
        <w:rPr>
          <w:rFonts w:ascii="Times New Roman" w:hAnsi="Times New Roman"/>
          <w:sz w:val="20"/>
          <w:szCs w:val="18"/>
        </w:rPr>
      </w:pPr>
      <w:r w:rsidRPr="005263AA">
        <w:rPr>
          <w:rFonts w:ascii="Times New Roman" w:hAnsi="Times New Roman"/>
          <w:szCs w:val="18"/>
        </w:rPr>
        <w:t xml:space="preserve">Her skal </w:t>
      </w:r>
      <w:r w:rsidR="00D14833" w:rsidRPr="005263AA">
        <w:rPr>
          <w:rFonts w:ascii="Times New Roman" w:hAnsi="Times New Roman"/>
          <w:szCs w:val="18"/>
        </w:rPr>
        <w:t xml:space="preserve">konsekvenser for personell og de </w:t>
      </w:r>
      <w:r w:rsidRPr="005263AA">
        <w:rPr>
          <w:rFonts w:ascii="Times New Roman" w:hAnsi="Times New Roman"/>
          <w:szCs w:val="18"/>
        </w:rPr>
        <w:t>forventede årlige driftskostnader for nytt</w:t>
      </w:r>
      <w:r w:rsidR="00371725" w:rsidRPr="005263AA">
        <w:rPr>
          <w:rFonts w:ascii="Times New Roman" w:hAnsi="Times New Roman"/>
          <w:szCs w:val="18"/>
        </w:rPr>
        <w:t xml:space="preserve"> og/eller </w:t>
      </w:r>
      <w:r w:rsidR="007459FB" w:rsidRPr="005263AA">
        <w:rPr>
          <w:rFonts w:ascii="Times New Roman" w:hAnsi="Times New Roman"/>
          <w:szCs w:val="18"/>
        </w:rPr>
        <w:t>oppdatert</w:t>
      </w:r>
      <w:r w:rsidRPr="005263AA">
        <w:rPr>
          <w:rFonts w:ascii="Times New Roman" w:hAnsi="Times New Roman"/>
          <w:szCs w:val="18"/>
        </w:rPr>
        <w:t xml:space="preserve"> system</w:t>
      </w:r>
      <w:r w:rsidR="0088263F" w:rsidRPr="005263AA">
        <w:rPr>
          <w:rFonts w:ascii="Times New Roman" w:hAnsi="Times New Roman"/>
          <w:szCs w:val="18"/>
        </w:rPr>
        <w:t>/EBA-tiltak</w:t>
      </w:r>
      <w:r w:rsidRPr="005263AA">
        <w:rPr>
          <w:rFonts w:ascii="Times New Roman" w:hAnsi="Times New Roman"/>
          <w:szCs w:val="18"/>
        </w:rPr>
        <w:t>, og evt. driftskostnader for det systemet</w:t>
      </w:r>
      <w:r w:rsidR="0088263F" w:rsidRPr="005263AA">
        <w:rPr>
          <w:rFonts w:ascii="Times New Roman" w:hAnsi="Times New Roman"/>
          <w:szCs w:val="18"/>
        </w:rPr>
        <w:t>/EBA-massen</w:t>
      </w:r>
      <w:r w:rsidRPr="005263AA">
        <w:rPr>
          <w:rFonts w:ascii="Times New Roman" w:hAnsi="Times New Roman"/>
          <w:szCs w:val="18"/>
        </w:rPr>
        <w:t xml:space="preserve"> som erstattes, beskrives. Det er viktig at det beskrives om det er en driftskostnadsøkning eller -reduksjon som følge av prosjektet</w:t>
      </w:r>
      <w:r w:rsidR="0023466D" w:rsidRPr="005263AA">
        <w:rPr>
          <w:rFonts w:ascii="Times New Roman" w:hAnsi="Times New Roman"/>
          <w:szCs w:val="18"/>
        </w:rPr>
        <w:t>, og hvordan personell konsekvensen blir ivaretatt</w:t>
      </w:r>
      <w:r w:rsidRPr="005263AA">
        <w:rPr>
          <w:rFonts w:ascii="Times New Roman" w:hAnsi="Times New Roman"/>
          <w:szCs w:val="18"/>
        </w:rPr>
        <w:t xml:space="preserve">. </w:t>
      </w:r>
    </w:p>
    <w:p w14:paraId="2608B3CB" w14:textId="75D92A87" w:rsidR="00F06875" w:rsidRPr="005263AA" w:rsidRDefault="00F06875" w:rsidP="003667BE">
      <w:pPr>
        <w:rPr>
          <w:szCs w:val="18"/>
        </w:rPr>
      </w:pPr>
      <w:r w:rsidRPr="005263AA">
        <w:rPr>
          <w:szCs w:val="18"/>
        </w:rPr>
        <w:t>Prosjektet medfører følgende konsekvenser …</w:t>
      </w:r>
    </w:p>
    <w:p w14:paraId="36E63356" w14:textId="77777777" w:rsidR="00F06875" w:rsidRPr="005263AA" w:rsidRDefault="00F06875" w:rsidP="003667BE">
      <w:pPr>
        <w:pStyle w:val="Overskriftutennummer"/>
        <w:spacing w:before="240"/>
        <w:rPr>
          <w:color w:val="000080"/>
        </w:rPr>
      </w:pPr>
      <w:r w:rsidRPr="005263AA">
        <w:rPr>
          <w:color w:val="000080"/>
        </w:rPr>
        <w:t>Usikkerhet</w:t>
      </w:r>
    </w:p>
    <w:p w14:paraId="384C33BF" w14:textId="37DA649C" w:rsidR="00F06875" w:rsidRPr="005263AA" w:rsidRDefault="00F06875" w:rsidP="0083034C">
      <w:pPr>
        <w:pBdr>
          <w:top w:val="single" w:sz="4" w:space="1" w:color="auto"/>
          <w:left w:val="single" w:sz="4" w:space="4" w:color="auto"/>
          <w:bottom w:val="single" w:sz="4" w:space="0" w:color="auto"/>
          <w:right w:val="single" w:sz="4" w:space="4" w:color="auto"/>
        </w:pBdr>
        <w:shd w:val="clear" w:color="auto" w:fill="E2EFD9" w:themeFill="accent6" w:themeFillTint="33"/>
        <w:spacing w:before="0"/>
        <w:rPr>
          <w:rFonts w:ascii="Times New Roman" w:hAnsi="Times New Roman"/>
          <w:szCs w:val="18"/>
        </w:rPr>
      </w:pPr>
      <w:r w:rsidRPr="005263AA">
        <w:rPr>
          <w:rFonts w:ascii="Times New Roman" w:hAnsi="Times New Roman"/>
          <w:szCs w:val="18"/>
        </w:rPr>
        <w:t xml:space="preserve">Hensikten med dette punktet er å gi </w:t>
      </w:r>
      <w:r w:rsidR="00BC16BC" w:rsidRPr="005263AA">
        <w:rPr>
          <w:rFonts w:ascii="Times New Roman" w:hAnsi="Times New Roman"/>
          <w:szCs w:val="18"/>
        </w:rPr>
        <w:t xml:space="preserve">en </w:t>
      </w:r>
      <w:r w:rsidRPr="005263AA">
        <w:rPr>
          <w:rFonts w:ascii="Times New Roman" w:hAnsi="Times New Roman"/>
          <w:szCs w:val="18"/>
        </w:rPr>
        <w:t>kort redegjøres for prosjektets mest kritiske usikkerheter.</w:t>
      </w:r>
      <w:r w:rsidR="00AE6C42" w:rsidRPr="005263AA">
        <w:rPr>
          <w:rFonts w:ascii="Times New Roman" w:hAnsi="Times New Roman"/>
          <w:szCs w:val="18"/>
        </w:rPr>
        <w:t xml:space="preserve"> Informasjonen i for dette</w:t>
      </w:r>
      <w:r w:rsidR="00C07F9B" w:rsidRPr="005263AA">
        <w:rPr>
          <w:rFonts w:ascii="Times New Roman" w:hAnsi="Times New Roman"/>
          <w:szCs w:val="18"/>
        </w:rPr>
        <w:t xml:space="preserve"> punktet</w:t>
      </w:r>
      <w:r w:rsidR="00AE6C42" w:rsidRPr="005263AA">
        <w:rPr>
          <w:rFonts w:ascii="Times New Roman" w:hAnsi="Times New Roman"/>
          <w:szCs w:val="18"/>
        </w:rPr>
        <w:t xml:space="preserve"> i sammendraget</w:t>
      </w:r>
      <w:r w:rsidR="00C07F9B" w:rsidRPr="005263AA">
        <w:rPr>
          <w:rFonts w:ascii="Times New Roman" w:hAnsi="Times New Roman"/>
          <w:szCs w:val="18"/>
        </w:rPr>
        <w:t xml:space="preserve"> </w:t>
      </w:r>
      <w:r w:rsidR="0086287D" w:rsidRPr="005263AA">
        <w:rPr>
          <w:rFonts w:ascii="Times New Roman" w:hAnsi="Times New Roman"/>
          <w:szCs w:val="18"/>
        </w:rPr>
        <w:t xml:space="preserve">er i hovedsak </w:t>
      </w:r>
      <w:r w:rsidR="00D948E4" w:rsidRPr="005263AA">
        <w:rPr>
          <w:rFonts w:ascii="Times New Roman" w:hAnsi="Times New Roman"/>
          <w:szCs w:val="18"/>
        </w:rPr>
        <w:t>hentet fra SSD kapittel 7.</w:t>
      </w:r>
      <w:r w:rsidR="0088243E">
        <w:rPr>
          <w:rFonts w:ascii="Times New Roman" w:hAnsi="Times New Roman"/>
          <w:szCs w:val="18"/>
        </w:rPr>
        <w:t>7</w:t>
      </w:r>
      <w:r w:rsidR="007C3ADD" w:rsidRPr="005263AA">
        <w:rPr>
          <w:rFonts w:ascii="Times New Roman" w:hAnsi="Times New Roman"/>
          <w:szCs w:val="18"/>
        </w:rPr>
        <w:t>, men</w:t>
      </w:r>
      <w:r w:rsidR="00D948E4" w:rsidRPr="005263AA">
        <w:rPr>
          <w:rFonts w:ascii="Times New Roman" w:hAnsi="Times New Roman"/>
          <w:szCs w:val="18"/>
        </w:rPr>
        <w:t xml:space="preserve"> </w:t>
      </w:r>
      <w:r w:rsidR="009530C6" w:rsidRPr="005263AA">
        <w:rPr>
          <w:rFonts w:ascii="Times New Roman" w:hAnsi="Times New Roman"/>
          <w:szCs w:val="18"/>
        </w:rPr>
        <w:t xml:space="preserve">kan </w:t>
      </w:r>
      <w:r w:rsidR="007C3ADD" w:rsidRPr="005263AA">
        <w:rPr>
          <w:rFonts w:ascii="Times New Roman" w:hAnsi="Times New Roman"/>
          <w:szCs w:val="18"/>
        </w:rPr>
        <w:t>og</w:t>
      </w:r>
      <w:r w:rsidR="00210ED4" w:rsidRPr="005263AA">
        <w:rPr>
          <w:rFonts w:ascii="Times New Roman" w:hAnsi="Times New Roman"/>
          <w:szCs w:val="18"/>
        </w:rPr>
        <w:t xml:space="preserve">så </w:t>
      </w:r>
      <w:r w:rsidR="00171F6D" w:rsidRPr="005263AA">
        <w:rPr>
          <w:rFonts w:ascii="Times New Roman" w:hAnsi="Times New Roman"/>
          <w:szCs w:val="18"/>
        </w:rPr>
        <w:t xml:space="preserve">være relatert til </w:t>
      </w:r>
      <w:r w:rsidR="007A130A" w:rsidRPr="005263AA">
        <w:rPr>
          <w:rFonts w:ascii="Times New Roman" w:hAnsi="Times New Roman"/>
          <w:szCs w:val="18"/>
        </w:rPr>
        <w:t>kritiske suksessfaktorer</w:t>
      </w:r>
      <w:r w:rsidR="00A33753" w:rsidRPr="005263AA">
        <w:rPr>
          <w:rFonts w:ascii="Times New Roman" w:hAnsi="Times New Roman"/>
          <w:szCs w:val="18"/>
        </w:rPr>
        <w:t xml:space="preserve"> (KSF)</w:t>
      </w:r>
      <w:r w:rsidR="007A130A" w:rsidRPr="005263AA">
        <w:rPr>
          <w:rFonts w:ascii="Times New Roman" w:hAnsi="Times New Roman"/>
          <w:szCs w:val="18"/>
        </w:rPr>
        <w:t xml:space="preserve"> i </w:t>
      </w:r>
      <w:r w:rsidR="00171F6D" w:rsidRPr="005263AA">
        <w:rPr>
          <w:rFonts w:ascii="Times New Roman" w:hAnsi="Times New Roman"/>
          <w:szCs w:val="18"/>
        </w:rPr>
        <w:t xml:space="preserve">SSD </w:t>
      </w:r>
      <w:r w:rsidR="007C3ADD" w:rsidRPr="005263AA">
        <w:rPr>
          <w:rFonts w:ascii="Times New Roman" w:hAnsi="Times New Roman"/>
          <w:szCs w:val="18"/>
        </w:rPr>
        <w:t xml:space="preserve">kapittel </w:t>
      </w:r>
      <w:r w:rsidR="0088243E">
        <w:rPr>
          <w:rFonts w:ascii="Times New Roman" w:hAnsi="Times New Roman"/>
          <w:szCs w:val="18"/>
        </w:rPr>
        <w:t>3</w:t>
      </w:r>
      <w:r w:rsidR="003A2E1A" w:rsidRPr="005263AA">
        <w:rPr>
          <w:rFonts w:ascii="Times New Roman" w:hAnsi="Times New Roman"/>
          <w:szCs w:val="18"/>
        </w:rPr>
        <w:t>.3</w:t>
      </w:r>
      <w:r w:rsidR="00210ED4" w:rsidRPr="005263AA">
        <w:rPr>
          <w:rFonts w:ascii="Times New Roman" w:hAnsi="Times New Roman"/>
          <w:szCs w:val="18"/>
        </w:rPr>
        <w:t>.</w:t>
      </w:r>
    </w:p>
    <w:p w14:paraId="24AE5633" w14:textId="5BC40411" w:rsidR="00F06875" w:rsidRPr="005263AA" w:rsidRDefault="00F06875" w:rsidP="0077244F">
      <w:r w:rsidRPr="005263AA">
        <w:rPr>
          <w:szCs w:val="18"/>
        </w:rPr>
        <w:t>Prosjektets mest kritiske usikkerheter er …</w:t>
      </w:r>
    </w:p>
    <w:p w14:paraId="4F2DABCE" w14:textId="132335FE" w:rsidR="0077244F" w:rsidRPr="005263AA" w:rsidRDefault="000F0AB2" w:rsidP="003667BE">
      <w:pPr>
        <w:pStyle w:val="Overskriftutennummer"/>
        <w:spacing w:before="240"/>
        <w:rPr>
          <w:color w:val="000080"/>
        </w:rPr>
      </w:pPr>
      <w:r w:rsidRPr="005263AA">
        <w:rPr>
          <w:color w:val="000080"/>
        </w:rPr>
        <w:t>Oppdatert</w:t>
      </w:r>
      <w:r w:rsidR="00A362D0" w:rsidRPr="005263AA">
        <w:rPr>
          <w:color w:val="000080"/>
        </w:rPr>
        <w:t xml:space="preserve"> vurdering av den</w:t>
      </w:r>
      <w:r w:rsidRPr="005263AA">
        <w:rPr>
          <w:color w:val="000080"/>
        </w:rPr>
        <w:t xml:space="preserve"> samfunnsøkonomisk analyse</w:t>
      </w:r>
    </w:p>
    <w:p w14:paraId="59FFA560" w14:textId="3E51586C" w:rsidR="00D03121" w:rsidRPr="005263AA" w:rsidRDefault="00FF4DCC" w:rsidP="004875A5">
      <w:pPr>
        <w:pBdr>
          <w:top w:val="single" w:sz="4" w:space="1" w:color="auto"/>
          <w:left w:val="single" w:sz="4" w:space="4" w:color="auto"/>
          <w:bottom w:val="single" w:sz="4" w:space="0" w:color="auto"/>
          <w:right w:val="single" w:sz="4" w:space="4" w:color="auto"/>
        </w:pBdr>
        <w:shd w:val="clear" w:color="auto" w:fill="E2EFD9" w:themeFill="accent6" w:themeFillTint="33"/>
        <w:spacing w:before="0"/>
        <w:rPr>
          <w:rFonts w:ascii="Times New Roman" w:hAnsi="Times New Roman"/>
          <w:szCs w:val="18"/>
        </w:rPr>
      </w:pPr>
      <w:r w:rsidRPr="005263AA">
        <w:rPr>
          <w:rFonts w:ascii="Times New Roman" w:hAnsi="Times New Roman"/>
          <w:szCs w:val="18"/>
        </w:rPr>
        <w:t xml:space="preserve">Hensikten med dette punktet er </w:t>
      </w:r>
      <w:r w:rsidR="00221747" w:rsidRPr="005263AA">
        <w:rPr>
          <w:rFonts w:ascii="Times New Roman" w:hAnsi="Times New Roman"/>
          <w:szCs w:val="18"/>
        </w:rPr>
        <w:t>kort gjengi konklusjonen fra kapittel 1</w:t>
      </w:r>
      <w:r w:rsidR="003A2E1A" w:rsidRPr="005263AA">
        <w:rPr>
          <w:rFonts w:ascii="Times New Roman" w:hAnsi="Times New Roman"/>
          <w:szCs w:val="18"/>
        </w:rPr>
        <w:t>1</w:t>
      </w:r>
      <w:r w:rsidR="00221747" w:rsidRPr="005263AA">
        <w:rPr>
          <w:rFonts w:ascii="Times New Roman" w:hAnsi="Times New Roman"/>
          <w:szCs w:val="18"/>
        </w:rPr>
        <w:t xml:space="preserve"> i SSD</w:t>
      </w:r>
      <w:r w:rsidR="00ED5683" w:rsidRPr="005263AA">
        <w:rPr>
          <w:rFonts w:ascii="Times New Roman" w:hAnsi="Times New Roman"/>
          <w:szCs w:val="18"/>
        </w:rPr>
        <w:t>.</w:t>
      </w:r>
      <w:r w:rsidR="00ED5683" w:rsidRPr="005263AA">
        <w:rPr>
          <w:rFonts w:ascii="Times New Roman" w:hAnsi="Times New Roman"/>
          <w:szCs w:val="18"/>
        </w:rPr>
        <w:br/>
        <w:t>Punktet i sammendraget</w:t>
      </w:r>
      <w:r w:rsidR="005C02DC" w:rsidRPr="005263AA">
        <w:rPr>
          <w:rFonts w:ascii="Times New Roman" w:hAnsi="Times New Roman"/>
          <w:szCs w:val="18"/>
        </w:rPr>
        <w:t xml:space="preserve"> </w:t>
      </w:r>
      <w:r w:rsidR="00D03121" w:rsidRPr="005263AA">
        <w:rPr>
          <w:rFonts w:ascii="Times New Roman" w:hAnsi="Times New Roman"/>
          <w:szCs w:val="18"/>
        </w:rPr>
        <w:t xml:space="preserve">er for å imøtegå </w:t>
      </w:r>
      <w:r w:rsidR="005C02DC" w:rsidRPr="005263AA">
        <w:rPr>
          <w:rFonts w:ascii="Times New Roman" w:hAnsi="Times New Roman"/>
          <w:szCs w:val="18"/>
        </w:rPr>
        <w:t>krav gitt i r-108/2</w:t>
      </w:r>
      <w:r w:rsidR="00456100" w:rsidRPr="005263AA">
        <w:rPr>
          <w:rFonts w:ascii="Times New Roman" w:hAnsi="Times New Roman"/>
          <w:szCs w:val="18"/>
        </w:rPr>
        <w:t>5</w:t>
      </w:r>
      <w:r w:rsidR="005C02DC" w:rsidRPr="005263AA">
        <w:rPr>
          <w:rFonts w:ascii="Times New Roman" w:hAnsi="Times New Roman"/>
          <w:szCs w:val="18"/>
        </w:rPr>
        <w:t xml:space="preserve"> for kat 1-prosjekter</w:t>
      </w:r>
      <w:r w:rsidR="00013A49" w:rsidRPr="005263AA">
        <w:rPr>
          <w:rFonts w:ascii="Times New Roman" w:hAnsi="Times New Roman"/>
          <w:szCs w:val="18"/>
        </w:rPr>
        <w:t>.</w:t>
      </w:r>
      <w:r w:rsidR="00221747" w:rsidRPr="005263AA">
        <w:rPr>
          <w:rFonts w:ascii="Times New Roman" w:hAnsi="Times New Roman"/>
          <w:szCs w:val="18"/>
        </w:rPr>
        <w:t xml:space="preserve"> </w:t>
      </w:r>
    </w:p>
    <w:p w14:paraId="6CB5F37C" w14:textId="63E8C129" w:rsidR="00673F66" w:rsidRPr="005263AA" w:rsidRDefault="000F0AB2" w:rsidP="004875A5">
      <w:pPr>
        <w:pBdr>
          <w:top w:val="single" w:sz="4" w:space="1" w:color="auto"/>
          <w:left w:val="single" w:sz="4" w:space="4" w:color="auto"/>
          <w:bottom w:val="single" w:sz="4" w:space="0" w:color="auto"/>
          <w:right w:val="single" w:sz="4" w:space="4" w:color="auto"/>
        </w:pBdr>
        <w:shd w:val="clear" w:color="auto" w:fill="E2EFD9" w:themeFill="accent6" w:themeFillTint="33"/>
        <w:spacing w:before="0"/>
        <w:rPr>
          <w:rFonts w:ascii="Times New Roman" w:hAnsi="Times New Roman"/>
          <w:sz w:val="20"/>
          <w:szCs w:val="18"/>
        </w:rPr>
      </w:pPr>
      <w:r w:rsidRPr="005263AA">
        <w:rPr>
          <w:rFonts w:ascii="Times New Roman" w:hAnsi="Times New Roman"/>
          <w:szCs w:val="18"/>
        </w:rPr>
        <w:t xml:space="preserve">For prosjekter som skal fremmes til ekstern kvalitetssikring er det krav om at det </w:t>
      </w:r>
      <w:r w:rsidR="00520E16" w:rsidRPr="005263AA">
        <w:rPr>
          <w:rFonts w:ascii="Times New Roman" w:hAnsi="Times New Roman"/>
          <w:szCs w:val="18"/>
        </w:rPr>
        <w:t xml:space="preserve">minimum skal </w:t>
      </w:r>
      <w:r w:rsidRPr="005263AA">
        <w:rPr>
          <w:rFonts w:ascii="Times New Roman" w:hAnsi="Times New Roman"/>
          <w:szCs w:val="18"/>
        </w:rPr>
        <w:t xml:space="preserve">gjennomføres en oppdatert samfunnsøkonomisk analyse for det valgte konsept, og det skal </w:t>
      </w:r>
      <w:proofErr w:type="gramStart"/>
      <w:r w:rsidRPr="005263AA">
        <w:rPr>
          <w:rFonts w:ascii="Times New Roman" w:hAnsi="Times New Roman"/>
          <w:szCs w:val="18"/>
        </w:rPr>
        <w:t>fremgå</w:t>
      </w:r>
      <w:proofErr w:type="gramEnd"/>
      <w:r w:rsidRPr="005263AA">
        <w:rPr>
          <w:rFonts w:ascii="Times New Roman" w:hAnsi="Times New Roman"/>
          <w:szCs w:val="18"/>
        </w:rPr>
        <w:t xml:space="preserve"> hvilke faktorer som har gitt ev. endring i anslag. Dersom prosjektets omfang, kostnader eller nytte endrer seg betydelig, skal det </w:t>
      </w:r>
      <w:r w:rsidR="000D0218" w:rsidRPr="005263AA">
        <w:rPr>
          <w:rFonts w:ascii="Times New Roman" w:hAnsi="Times New Roman"/>
          <w:szCs w:val="18"/>
        </w:rPr>
        <w:t>i SSD kapittel 1</w:t>
      </w:r>
      <w:r w:rsidR="007A0F69" w:rsidRPr="005263AA">
        <w:rPr>
          <w:rFonts w:ascii="Times New Roman" w:hAnsi="Times New Roman"/>
          <w:szCs w:val="18"/>
        </w:rPr>
        <w:t>1</w:t>
      </w:r>
      <w:r w:rsidR="000D0218" w:rsidRPr="005263AA">
        <w:rPr>
          <w:rFonts w:ascii="Times New Roman" w:hAnsi="Times New Roman"/>
          <w:szCs w:val="18"/>
        </w:rPr>
        <w:t xml:space="preserve"> </w:t>
      </w:r>
      <w:r w:rsidRPr="005263AA">
        <w:rPr>
          <w:rFonts w:ascii="Times New Roman" w:hAnsi="Times New Roman"/>
          <w:szCs w:val="18"/>
        </w:rPr>
        <w:t>vurderes om konseptvalget fortsatt er egnet</w:t>
      </w:r>
      <w:r w:rsidR="000D0218" w:rsidRPr="005263AA">
        <w:rPr>
          <w:rFonts w:ascii="Times New Roman" w:hAnsi="Times New Roman"/>
          <w:szCs w:val="18"/>
        </w:rPr>
        <w:t>, konklusjonen skal gjengis her i sammendraget</w:t>
      </w:r>
      <w:r w:rsidRPr="005263AA">
        <w:rPr>
          <w:rFonts w:ascii="Times New Roman" w:hAnsi="Times New Roman"/>
          <w:szCs w:val="18"/>
        </w:rPr>
        <w:t xml:space="preserve">. </w:t>
      </w:r>
    </w:p>
    <w:p w14:paraId="72276ED7" w14:textId="77777777" w:rsidR="000F0AB2" w:rsidRPr="005263AA" w:rsidRDefault="000F0AB2" w:rsidP="0077244F">
      <w:pPr>
        <w:rPr>
          <w:szCs w:val="18"/>
        </w:rPr>
      </w:pPr>
      <w:r w:rsidRPr="005263AA">
        <w:rPr>
          <w:szCs w:val="18"/>
        </w:rPr>
        <w:t>Det er gjennomført …</w:t>
      </w:r>
    </w:p>
    <w:p w14:paraId="6DD41C9F" w14:textId="77777777" w:rsidR="0077244F" w:rsidRPr="005263AA" w:rsidRDefault="0077244F" w:rsidP="0077244F"/>
    <w:p w14:paraId="7D5AFCF7" w14:textId="77777777" w:rsidR="0088263F" w:rsidRPr="005263AA" w:rsidRDefault="0088263F">
      <w:pPr>
        <w:spacing w:before="0" w:after="160" w:line="259" w:lineRule="auto"/>
      </w:pPr>
      <w:r w:rsidRPr="005263AA">
        <w:br w:type="page"/>
      </w:r>
    </w:p>
    <w:p w14:paraId="26A77DA7" w14:textId="77777777" w:rsidR="0077244F" w:rsidRPr="005263AA" w:rsidRDefault="0077244F" w:rsidP="0077244F">
      <w:pPr>
        <w:rPr>
          <w:sz w:val="2"/>
        </w:rPr>
      </w:pPr>
    </w:p>
    <w:sdt>
      <w:sdtPr>
        <w:rPr>
          <w:rFonts w:ascii="Arial" w:eastAsia="Times New Roman" w:hAnsi="Arial" w:cs="Times New Roman"/>
          <w:smallCaps/>
          <w:color w:val="auto"/>
          <w:sz w:val="20"/>
          <w:szCs w:val="20"/>
          <w:lang w:eastAsia="en-US"/>
        </w:rPr>
        <w:id w:val="244536351"/>
        <w:docPartObj>
          <w:docPartGallery w:val="Table of Contents"/>
          <w:docPartUnique/>
        </w:docPartObj>
      </w:sdtPr>
      <w:sdtEndPr/>
      <w:sdtContent>
        <w:p w14:paraId="028C3521" w14:textId="77777777" w:rsidR="0077244F" w:rsidRPr="005263AA" w:rsidRDefault="7ED667AC" w:rsidP="009E1EB5">
          <w:pPr>
            <w:pStyle w:val="Overskriftforinnholdsfortegnelse"/>
            <w:spacing w:before="0"/>
          </w:pPr>
          <w:r w:rsidRPr="005263AA">
            <w:t>Innhold</w:t>
          </w:r>
        </w:p>
        <w:p w14:paraId="7B5F0DD3" w14:textId="1CF77DE0" w:rsidR="00DB20BE" w:rsidRDefault="5C77014F">
          <w:pPr>
            <w:pStyle w:val="INNH1"/>
            <w:tabs>
              <w:tab w:val="left" w:pos="624"/>
              <w:tab w:val="right" w:leader="dot" w:pos="9344"/>
            </w:tabs>
            <w:rPr>
              <w:rFonts w:asciiTheme="minorHAnsi" w:eastAsiaTheme="minorEastAsia" w:hAnsiTheme="minorHAnsi" w:cstheme="minorBidi"/>
              <w:b w:val="0"/>
              <w:bCs w:val="0"/>
              <w:noProof/>
              <w:kern w:val="2"/>
              <w:sz w:val="24"/>
              <w:szCs w:val="24"/>
              <w:lang w:eastAsia="nb-NO"/>
              <w14:ligatures w14:val="standardContextual"/>
            </w:rPr>
          </w:pPr>
          <w:r w:rsidRPr="005263AA">
            <w:fldChar w:fldCharType="begin"/>
          </w:r>
          <w:r w:rsidR="003930AD" w:rsidRPr="005263AA">
            <w:instrText>TOC \o "1-2" \z \u \h</w:instrText>
          </w:r>
          <w:r w:rsidRPr="005263AA">
            <w:fldChar w:fldCharType="separate"/>
          </w:r>
          <w:hyperlink w:anchor="_Toc241004331" w:history="1">
            <w:r w:rsidR="00DB20BE" w:rsidRPr="00745ACA">
              <w:rPr>
                <w:rStyle w:val="Hyperkobling"/>
                <w:noProof/>
              </w:rPr>
              <w:t>1</w:t>
            </w:r>
            <w:r w:rsidR="00DB20BE">
              <w:rPr>
                <w:rFonts w:asciiTheme="minorHAnsi" w:eastAsiaTheme="minorEastAsia" w:hAnsiTheme="minorHAnsi" w:cstheme="minorBidi"/>
                <w:b w:val="0"/>
                <w:bCs w:val="0"/>
                <w:noProof/>
                <w:kern w:val="2"/>
                <w:sz w:val="24"/>
                <w:szCs w:val="24"/>
                <w:lang w:eastAsia="nb-NO"/>
                <w14:ligatures w14:val="standardContextual"/>
              </w:rPr>
              <w:tab/>
            </w:r>
            <w:r w:rsidR="00DB20BE" w:rsidRPr="00745ACA">
              <w:rPr>
                <w:rStyle w:val="Hyperkobling"/>
                <w:noProof/>
              </w:rPr>
              <w:t>Innledning</w:t>
            </w:r>
            <w:r w:rsidR="00DB20BE">
              <w:rPr>
                <w:noProof/>
                <w:webHidden/>
              </w:rPr>
              <w:tab/>
            </w:r>
            <w:r w:rsidR="00DB20BE">
              <w:rPr>
                <w:noProof/>
                <w:webHidden/>
              </w:rPr>
              <w:fldChar w:fldCharType="begin"/>
            </w:r>
            <w:r w:rsidR="00DB20BE">
              <w:rPr>
                <w:noProof/>
                <w:webHidden/>
              </w:rPr>
              <w:instrText xml:space="preserve"> PAGEREF _Toc241004331 \h </w:instrText>
            </w:r>
            <w:r w:rsidR="00DB20BE">
              <w:rPr>
                <w:noProof/>
                <w:webHidden/>
              </w:rPr>
            </w:r>
            <w:r w:rsidR="00DB20BE">
              <w:rPr>
                <w:noProof/>
                <w:webHidden/>
              </w:rPr>
              <w:fldChar w:fldCharType="separate"/>
            </w:r>
            <w:r w:rsidR="00DB20BE">
              <w:rPr>
                <w:noProof/>
                <w:webHidden/>
              </w:rPr>
              <w:t>7</w:t>
            </w:r>
            <w:r w:rsidR="00DB20BE">
              <w:rPr>
                <w:noProof/>
                <w:webHidden/>
              </w:rPr>
              <w:fldChar w:fldCharType="end"/>
            </w:r>
          </w:hyperlink>
        </w:p>
        <w:p w14:paraId="08A26485" w14:textId="57B2BB75"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32" w:history="1">
            <w:r w:rsidRPr="00745ACA">
              <w:rPr>
                <w:rStyle w:val="Hyperkobling"/>
                <w:rFonts w:cs="Arial"/>
                <w:noProof/>
              </w:rPr>
              <w:t>1.1</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Form</w:t>
            </w:r>
            <w:r w:rsidRPr="00745ACA">
              <w:rPr>
                <w:rStyle w:val="Hyperkobling"/>
                <w:rFonts w:hint="eastAsia"/>
                <w:noProof/>
              </w:rPr>
              <w:t>å</w:t>
            </w:r>
            <w:r w:rsidRPr="00745ACA">
              <w:rPr>
                <w:rStyle w:val="Hyperkobling"/>
                <w:noProof/>
              </w:rPr>
              <w:t>l med dokumentet</w:t>
            </w:r>
            <w:r>
              <w:rPr>
                <w:noProof/>
                <w:webHidden/>
              </w:rPr>
              <w:tab/>
            </w:r>
            <w:r>
              <w:rPr>
                <w:noProof/>
                <w:webHidden/>
              </w:rPr>
              <w:fldChar w:fldCharType="begin"/>
            </w:r>
            <w:r>
              <w:rPr>
                <w:noProof/>
                <w:webHidden/>
              </w:rPr>
              <w:instrText xml:space="preserve"> PAGEREF _Toc241004332 \h </w:instrText>
            </w:r>
            <w:r>
              <w:rPr>
                <w:noProof/>
                <w:webHidden/>
              </w:rPr>
            </w:r>
            <w:r>
              <w:rPr>
                <w:noProof/>
                <w:webHidden/>
              </w:rPr>
              <w:fldChar w:fldCharType="separate"/>
            </w:r>
            <w:r>
              <w:rPr>
                <w:noProof/>
                <w:webHidden/>
              </w:rPr>
              <w:t>7</w:t>
            </w:r>
            <w:r>
              <w:rPr>
                <w:noProof/>
                <w:webHidden/>
              </w:rPr>
              <w:fldChar w:fldCharType="end"/>
            </w:r>
          </w:hyperlink>
        </w:p>
        <w:p w14:paraId="58F70860" w14:textId="63439C08"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33" w:history="1">
            <w:r w:rsidRPr="00745ACA">
              <w:rPr>
                <w:rStyle w:val="Hyperkobling"/>
                <w:rFonts w:cs="Arial"/>
                <w:noProof/>
              </w:rPr>
              <w:t>1.2</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Oppdrag</w:t>
            </w:r>
            <w:r>
              <w:rPr>
                <w:noProof/>
                <w:webHidden/>
              </w:rPr>
              <w:tab/>
            </w:r>
            <w:r>
              <w:rPr>
                <w:noProof/>
                <w:webHidden/>
              </w:rPr>
              <w:fldChar w:fldCharType="begin"/>
            </w:r>
            <w:r>
              <w:rPr>
                <w:noProof/>
                <w:webHidden/>
              </w:rPr>
              <w:instrText xml:space="preserve"> PAGEREF _Toc241004333 \h </w:instrText>
            </w:r>
            <w:r>
              <w:rPr>
                <w:noProof/>
                <w:webHidden/>
              </w:rPr>
            </w:r>
            <w:r>
              <w:rPr>
                <w:noProof/>
                <w:webHidden/>
              </w:rPr>
              <w:fldChar w:fldCharType="separate"/>
            </w:r>
            <w:r>
              <w:rPr>
                <w:noProof/>
                <w:webHidden/>
              </w:rPr>
              <w:t>7</w:t>
            </w:r>
            <w:r>
              <w:rPr>
                <w:noProof/>
                <w:webHidden/>
              </w:rPr>
              <w:fldChar w:fldCharType="end"/>
            </w:r>
          </w:hyperlink>
        </w:p>
        <w:p w14:paraId="18091E59" w14:textId="12BF4D8C"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34" w:history="1">
            <w:r w:rsidRPr="00745ACA">
              <w:rPr>
                <w:rStyle w:val="Hyperkobling"/>
                <w:rFonts w:cs="Arial"/>
                <w:noProof/>
              </w:rPr>
              <w:t>1.3</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Bakgrunn for oppdraget</w:t>
            </w:r>
            <w:r>
              <w:rPr>
                <w:noProof/>
                <w:webHidden/>
              </w:rPr>
              <w:tab/>
            </w:r>
            <w:r>
              <w:rPr>
                <w:noProof/>
                <w:webHidden/>
              </w:rPr>
              <w:fldChar w:fldCharType="begin"/>
            </w:r>
            <w:r>
              <w:rPr>
                <w:noProof/>
                <w:webHidden/>
              </w:rPr>
              <w:instrText xml:space="preserve"> PAGEREF _Toc241004334 \h </w:instrText>
            </w:r>
            <w:r>
              <w:rPr>
                <w:noProof/>
                <w:webHidden/>
              </w:rPr>
            </w:r>
            <w:r>
              <w:rPr>
                <w:noProof/>
                <w:webHidden/>
              </w:rPr>
              <w:fldChar w:fldCharType="separate"/>
            </w:r>
            <w:r>
              <w:rPr>
                <w:noProof/>
                <w:webHidden/>
              </w:rPr>
              <w:t>7</w:t>
            </w:r>
            <w:r>
              <w:rPr>
                <w:noProof/>
                <w:webHidden/>
              </w:rPr>
              <w:fldChar w:fldCharType="end"/>
            </w:r>
          </w:hyperlink>
        </w:p>
        <w:p w14:paraId="30DDFD25" w14:textId="0049BEDE"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35" w:history="1">
            <w:r w:rsidRPr="00745ACA">
              <w:rPr>
                <w:rStyle w:val="Hyperkobling"/>
                <w:rFonts w:cs="Arial"/>
                <w:noProof/>
              </w:rPr>
              <w:t>1.4</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Problembeskrivelse</w:t>
            </w:r>
            <w:r>
              <w:rPr>
                <w:noProof/>
                <w:webHidden/>
              </w:rPr>
              <w:tab/>
            </w:r>
            <w:r>
              <w:rPr>
                <w:noProof/>
                <w:webHidden/>
              </w:rPr>
              <w:fldChar w:fldCharType="begin"/>
            </w:r>
            <w:r>
              <w:rPr>
                <w:noProof/>
                <w:webHidden/>
              </w:rPr>
              <w:instrText xml:space="preserve"> PAGEREF _Toc241004335 \h </w:instrText>
            </w:r>
            <w:r>
              <w:rPr>
                <w:noProof/>
                <w:webHidden/>
              </w:rPr>
            </w:r>
            <w:r>
              <w:rPr>
                <w:noProof/>
                <w:webHidden/>
              </w:rPr>
              <w:fldChar w:fldCharType="separate"/>
            </w:r>
            <w:r>
              <w:rPr>
                <w:noProof/>
                <w:webHidden/>
              </w:rPr>
              <w:t>7</w:t>
            </w:r>
            <w:r>
              <w:rPr>
                <w:noProof/>
                <w:webHidden/>
              </w:rPr>
              <w:fldChar w:fldCharType="end"/>
            </w:r>
          </w:hyperlink>
        </w:p>
        <w:p w14:paraId="4F4552DA" w14:textId="2C4B04B0"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36" w:history="1">
            <w:r w:rsidRPr="00745ACA">
              <w:rPr>
                <w:rStyle w:val="Hyperkobling"/>
                <w:rFonts w:cs="Arial"/>
                <w:noProof/>
              </w:rPr>
              <w:t>1.5</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Behov</w:t>
            </w:r>
            <w:r>
              <w:rPr>
                <w:noProof/>
                <w:webHidden/>
              </w:rPr>
              <w:tab/>
            </w:r>
            <w:r>
              <w:rPr>
                <w:noProof/>
                <w:webHidden/>
              </w:rPr>
              <w:fldChar w:fldCharType="begin"/>
            </w:r>
            <w:r>
              <w:rPr>
                <w:noProof/>
                <w:webHidden/>
              </w:rPr>
              <w:instrText xml:space="preserve"> PAGEREF _Toc241004336 \h </w:instrText>
            </w:r>
            <w:r>
              <w:rPr>
                <w:noProof/>
                <w:webHidden/>
              </w:rPr>
            </w:r>
            <w:r>
              <w:rPr>
                <w:noProof/>
                <w:webHidden/>
              </w:rPr>
              <w:fldChar w:fldCharType="separate"/>
            </w:r>
            <w:r>
              <w:rPr>
                <w:noProof/>
                <w:webHidden/>
              </w:rPr>
              <w:t>8</w:t>
            </w:r>
            <w:r>
              <w:rPr>
                <w:noProof/>
                <w:webHidden/>
              </w:rPr>
              <w:fldChar w:fldCharType="end"/>
            </w:r>
          </w:hyperlink>
        </w:p>
        <w:p w14:paraId="318849F1" w14:textId="726FD68C"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37" w:history="1">
            <w:r w:rsidRPr="00745ACA">
              <w:rPr>
                <w:rStyle w:val="Hyperkobling"/>
                <w:rFonts w:cs="Arial"/>
                <w:noProof/>
              </w:rPr>
              <w:t>1.6</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Rammebetingelser</w:t>
            </w:r>
            <w:r>
              <w:rPr>
                <w:noProof/>
                <w:webHidden/>
              </w:rPr>
              <w:tab/>
            </w:r>
            <w:r>
              <w:rPr>
                <w:noProof/>
                <w:webHidden/>
              </w:rPr>
              <w:fldChar w:fldCharType="begin"/>
            </w:r>
            <w:r>
              <w:rPr>
                <w:noProof/>
                <w:webHidden/>
              </w:rPr>
              <w:instrText xml:space="preserve"> PAGEREF _Toc241004337 \h </w:instrText>
            </w:r>
            <w:r>
              <w:rPr>
                <w:noProof/>
                <w:webHidden/>
              </w:rPr>
            </w:r>
            <w:r>
              <w:rPr>
                <w:noProof/>
                <w:webHidden/>
              </w:rPr>
              <w:fldChar w:fldCharType="separate"/>
            </w:r>
            <w:r>
              <w:rPr>
                <w:noProof/>
                <w:webHidden/>
              </w:rPr>
              <w:t>8</w:t>
            </w:r>
            <w:r>
              <w:rPr>
                <w:noProof/>
                <w:webHidden/>
              </w:rPr>
              <w:fldChar w:fldCharType="end"/>
            </w:r>
          </w:hyperlink>
        </w:p>
        <w:p w14:paraId="548966BC" w14:textId="75EE0A55" w:rsidR="00DB20BE" w:rsidRDefault="00DB20BE">
          <w:pPr>
            <w:pStyle w:val="INNH1"/>
            <w:tabs>
              <w:tab w:val="left" w:pos="624"/>
              <w:tab w:val="right" w:leader="dot" w:pos="9344"/>
            </w:tabs>
            <w:rPr>
              <w:rFonts w:asciiTheme="minorHAnsi" w:eastAsiaTheme="minorEastAsia" w:hAnsiTheme="minorHAnsi" w:cstheme="minorBidi"/>
              <w:b w:val="0"/>
              <w:bCs w:val="0"/>
              <w:noProof/>
              <w:kern w:val="2"/>
              <w:sz w:val="24"/>
              <w:szCs w:val="24"/>
              <w:lang w:eastAsia="nb-NO"/>
              <w14:ligatures w14:val="standardContextual"/>
            </w:rPr>
          </w:pPr>
          <w:hyperlink w:anchor="_Toc241004338" w:history="1">
            <w:r w:rsidRPr="00745ACA">
              <w:rPr>
                <w:rStyle w:val="Hyperkobling"/>
                <w:noProof/>
              </w:rPr>
              <w:t>2</w:t>
            </w:r>
            <w:r>
              <w:rPr>
                <w:rFonts w:asciiTheme="minorHAnsi" w:eastAsiaTheme="minorEastAsia" w:hAnsiTheme="minorHAnsi" w:cstheme="minorBidi"/>
                <w:b w:val="0"/>
                <w:bCs w:val="0"/>
                <w:noProof/>
                <w:kern w:val="2"/>
                <w:sz w:val="24"/>
                <w:szCs w:val="24"/>
                <w:lang w:eastAsia="nb-NO"/>
                <w14:ligatures w14:val="standardContextual"/>
              </w:rPr>
              <w:tab/>
            </w:r>
            <w:r w:rsidRPr="00745ACA">
              <w:rPr>
                <w:rStyle w:val="Hyperkobling"/>
                <w:noProof/>
              </w:rPr>
              <w:t>M</w:t>
            </w:r>
            <w:r w:rsidRPr="00745ACA">
              <w:rPr>
                <w:rStyle w:val="Hyperkobling"/>
                <w:rFonts w:hint="eastAsia"/>
                <w:noProof/>
              </w:rPr>
              <w:t>å</w:t>
            </w:r>
            <w:r w:rsidRPr="00745ACA">
              <w:rPr>
                <w:rStyle w:val="Hyperkobling"/>
                <w:noProof/>
              </w:rPr>
              <w:t>l</w:t>
            </w:r>
            <w:r>
              <w:rPr>
                <w:noProof/>
                <w:webHidden/>
              </w:rPr>
              <w:tab/>
            </w:r>
            <w:r>
              <w:rPr>
                <w:noProof/>
                <w:webHidden/>
              </w:rPr>
              <w:fldChar w:fldCharType="begin"/>
            </w:r>
            <w:r>
              <w:rPr>
                <w:noProof/>
                <w:webHidden/>
              </w:rPr>
              <w:instrText xml:space="preserve"> PAGEREF _Toc241004338 \h </w:instrText>
            </w:r>
            <w:r>
              <w:rPr>
                <w:noProof/>
                <w:webHidden/>
              </w:rPr>
            </w:r>
            <w:r>
              <w:rPr>
                <w:noProof/>
                <w:webHidden/>
              </w:rPr>
              <w:fldChar w:fldCharType="separate"/>
            </w:r>
            <w:r>
              <w:rPr>
                <w:noProof/>
                <w:webHidden/>
              </w:rPr>
              <w:t>11</w:t>
            </w:r>
            <w:r>
              <w:rPr>
                <w:noProof/>
                <w:webHidden/>
              </w:rPr>
              <w:fldChar w:fldCharType="end"/>
            </w:r>
          </w:hyperlink>
        </w:p>
        <w:p w14:paraId="36371F60" w14:textId="48900059"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39" w:history="1">
            <w:r w:rsidRPr="00745ACA">
              <w:rPr>
                <w:rStyle w:val="Hyperkobling"/>
                <w:rFonts w:cs="Arial"/>
                <w:noProof/>
              </w:rPr>
              <w:t>2.1</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Samfunnsm</w:t>
            </w:r>
            <w:r w:rsidRPr="00745ACA">
              <w:rPr>
                <w:rStyle w:val="Hyperkobling"/>
                <w:rFonts w:hint="eastAsia"/>
                <w:noProof/>
              </w:rPr>
              <w:t>å</w:t>
            </w:r>
            <w:r w:rsidRPr="00745ACA">
              <w:rPr>
                <w:rStyle w:val="Hyperkobling"/>
                <w:noProof/>
              </w:rPr>
              <w:t>l</w:t>
            </w:r>
            <w:r>
              <w:rPr>
                <w:noProof/>
                <w:webHidden/>
              </w:rPr>
              <w:tab/>
            </w:r>
            <w:r>
              <w:rPr>
                <w:noProof/>
                <w:webHidden/>
              </w:rPr>
              <w:fldChar w:fldCharType="begin"/>
            </w:r>
            <w:r>
              <w:rPr>
                <w:noProof/>
                <w:webHidden/>
              </w:rPr>
              <w:instrText xml:space="preserve"> PAGEREF _Toc241004339 \h </w:instrText>
            </w:r>
            <w:r>
              <w:rPr>
                <w:noProof/>
                <w:webHidden/>
              </w:rPr>
            </w:r>
            <w:r>
              <w:rPr>
                <w:noProof/>
                <w:webHidden/>
              </w:rPr>
              <w:fldChar w:fldCharType="separate"/>
            </w:r>
            <w:r>
              <w:rPr>
                <w:noProof/>
                <w:webHidden/>
              </w:rPr>
              <w:t>11</w:t>
            </w:r>
            <w:r>
              <w:rPr>
                <w:noProof/>
                <w:webHidden/>
              </w:rPr>
              <w:fldChar w:fldCharType="end"/>
            </w:r>
          </w:hyperlink>
        </w:p>
        <w:p w14:paraId="7BBB80FC" w14:textId="36406E05"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40" w:history="1">
            <w:r w:rsidRPr="00745ACA">
              <w:rPr>
                <w:rStyle w:val="Hyperkobling"/>
                <w:rFonts w:cs="Arial"/>
                <w:noProof/>
              </w:rPr>
              <w:t>2.2</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Effektm</w:t>
            </w:r>
            <w:r w:rsidRPr="00745ACA">
              <w:rPr>
                <w:rStyle w:val="Hyperkobling"/>
                <w:rFonts w:hint="eastAsia"/>
                <w:noProof/>
              </w:rPr>
              <w:t>å</w:t>
            </w:r>
            <w:r w:rsidRPr="00745ACA">
              <w:rPr>
                <w:rStyle w:val="Hyperkobling"/>
                <w:noProof/>
              </w:rPr>
              <w:t>l</w:t>
            </w:r>
            <w:r>
              <w:rPr>
                <w:noProof/>
                <w:webHidden/>
              </w:rPr>
              <w:tab/>
            </w:r>
            <w:r>
              <w:rPr>
                <w:noProof/>
                <w:webHidden/>
              </w:rPr>
              <w:fldChar w:fldCharType="begin"/>
            </w:r>
            <w:r>
              <w:rPr>
                <w:noProof/>
                <w:webHidden/>
              </w:rPr>
              <w:instrText xml:space="preserve"> PAGEREF _Toc241004340 \h </w:instrText>
            </w:r>
            <w:r>
              <w:rPr>
                <w:noProof/>
                <w:webHidden/>
              </w:rPr>
            </w:r>
            <w:r>
              <w:rPr>
                <w:noProof/>
                <w:webHidden/>
              </w:rPr>
              <w:fldChar w:fldCharType="separate"/>
            </w:r>
            <w:r>
              <w:rPr>
                <w:noProof/>
                <w:webHidden/>
              </w:rPr>
              <w:t>11</w:t>
            </w:r>
            <w:r>
              <w:rPr>
                <w:noProof/>
                <w:webHidden/>
              </w:rPr>
              <w:fldChar w:fldCharType="end"/>
            </w:r>
          </w:hyperlink>
        </w:p>
        <w:p w14:paraId="63503EF4" w14:textId="024D57B2"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41" w:history="1">
            <w:r w:rsidRPr="00745ACA">
              <w:rPr>
                <w:rStyle w:val="Hyperkobling"/>
                <w:rFonts w:cs="Arial"/>
                <w:noProof/>
              </w:rPr>
              <w:t>2.3</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Resultatm</w:t>
            </w:r>
            <w:r w:rsidRPr="00745ACA">
              <w:rPr>
                <w:rStyle w:val="Hyperkobling"/>
                <w:rFonts w:hint="eastAsia"/>
                <w:noProof/>
              </w:rPr>
              <w:t>å</w:t>
            </w:r>
            <w:r w:rsidRPr="00745ACA">
              <w:rPr>
                <w:rStyle w:val="Hyperkobling"/>
                <w:noProof/>
              </w:rPr>
              <w:t>l</w:t>
            </w:r>
            <w:r>
              <w:rPr>
                <w:noProof/>
                <w:webHidden/>
              </w:rPr>
              <w:tab/>
            </w:r>
            <w:r>
              <w:rPr>
                <w:noProof/>
                <w:webHidden/>
              </w:rPr>
              <w:fldChar w:fldCharType="begin"/>
            </w:r>
            <w:r>
              <w:rPr>
                <w:noProof/>
                <w:webHidden/>
              </w:rPr>
              <w:instrText xml:space="preserve"> PAGEREF _Toc241004341 \h </w:instrText>
            </w:r>
            <w:r>
              <w:rPr>
                <w:noProof/>
                <w:webHidden/>
              </w:rPr>
            </w:r>
            <w:r>
              <w:rPr>
                <w:noProof/>
                <w:webHidden/>
              </w:rPr>
              <w:fldChar w:fldCharType="separate"/>
            </w:r>
            <w:r>
              <w:rPr>
                <w:noProof/>
                <w:webHidden/>
              </w:rPr>
              <w:t>11</w:t>
            </w:r>
            <w:r>
              <w:rPr>
                <w:noProof/>
                <w:webHidden/>
              </w:rPr>
              <w:fldChar w:fldCharType="end"/>
            </w:r>
          </w:hyperlink>
        </w:p>
        <w:p w14:paraId="188BF6C7" w14:textId="42F979CA" w:rsidR="00DB20BE" w:rsidRDefault="00DB20BE">
          <w:pPr>
            <w:pStyle w:val="INNH1"/>
            <w:tabs>
              <w:tab w:val="left" w:pos="624"/>
              <w:tab w:val="right" w:leader="dot" w:pos="9344"/>
            </w:tabs>
            <w:rPr>
              <w:rFonts w:asciiTheme="minorHAnsi" w:eastAsiaTheme="minorEastAsia" w:hAnsiTheme="minorHAnsi" w:cstheme="minorBidi"/>
              <w:b w:val="0"/>
              <w:bCs w:val="0"/>
              <w:noProof/>
              <w:kern w:val="2"/>
              <w:sz w:val="24"/>
              <w:szCs w:val="24"/>
              <w:lang w:eastAsia="nb-NO"/>
              <w14:ligatures w14:val="standardContextual"/>
            </w:rPr>
          </w:pPr>
          <w:hyperlink w:anchor="_Toc241004342" w:history="1">
            <w:r w:rsidRPr="00745ACA">
              <w:rPr>
                <w:rStyle w:val="Hyperkobling"/>
                <w:noProof/>
              </w:rPr>
              <w:t>3</w:t>
            </w:r>
            <w:r>
              <w:rPr>
                <w:rFonts w:asciiTheme="minorHAnsi" w:eastAsiaTheme="minorEastAsia" w:hAnsiTheme="minorHAnsi" w:cstheme="minorBidi"/>
                <w:b w:val="0"/>
                <w:bCs w:val="0"/>
                <w:noProof/>
                <w:kern w:val="2"/>
                <w:sz w:val="24"/>
                <w:szCs w:val="24"/>
                <w:lang w:eastAsia="nb-NO"/>
                <w14:ligatures w14:val="standardContextual"/>
              </w:rPr>
              <w:tab/>
            </w:r>
            <w:r w:rsidRPr="00745ACA">
              <w:rPr>
                <w:rStyle w:val="Hyperkobling"/>
                <w:noProof/>
              </w:rPr>
              <w:t>Forutsetning og avgrensing</w:t>
            </w:r>
            <w:r>
              <w:rPr>
                <w:noProof/>
                <w:webHidden/>
              </w:rPr>
              <w:tab/>
            </w:r>
            <w:r>
              <w:rPr>
                <w:noProof/>
                <w:webHidden/>
              </w:rPr>
              <w:fldChar w:fldCharType="begin"/>
            </w:r>
            <w:r>
              <w:rPr>
                <w:noProof/>
                <w:webHidden/>
              </w:rPr>
              <w:instrText xml:space="preserve"> PAGEREF _Toc241004342 \h </w:instrText>
            </w:r>
            <w:r>
              <w:rPr>
                <w:noProof/>
                <w:webHidden/>
              </w:rPr>
            </w:r>
            <w:r>
              <w:rPr>
                <w:noProof/>
                <w:webHidden/>
              </w:rPr>
              <w:fldChar w:fldCharType="separate"/>
            </w:r>
            <w:r>
              <w:rPr>
                <w:noProof/>
                <w:webHidden/>
              </w:rPr>
              <w:t>13</w:t>
            </w:r>
            <w:r>
              <w:rPr>
                <w:noProof/>
                <w:webHidden/>
              </w:rPr>
              <w:fldChar w:fldCharType="end"/>
            </w:r>
          </w:hyperlink>
        </w:p>
        <w:p w14:paraId="4C86E57E" w14:textId="113B9D86"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43" w:history="1">
            <w:r w:rsidRPr="00745ACA">
              <w:rPr>
                <w:rStyle w:val="Hyperkobling"/>
                <w:rFonts w:cs="Arial"/>
                <w:noProof/>
              </w:rPr>
              <w:t>3.1</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Forutsetninger</w:t>
            </w:r>
            <w:r>
              <w:rPr>
                <w:noProof/>
                <w:webHidden/>
              </w:rPr>
              <w:tab/>
            </w:r>
            <w:r>
              <w:rPr>
                <w:noProof/>
                <w:webHidden/>
              </w:rPr>
              <w:fldChar w:fldCharType="begin"/>
            </w:r>
            <w:r>
              <w:rPr>
                <w:noProof/>
                <w:webHidden/>
              </w:rPr>
              <w:instrText xml:space="preserve"> PAGEREF _Toc241004343 \h </w:instrText>
            </w:r>
            <w:r>
              <w:rPr>
                <w:noProof/>
                <w:webHidden/>
              </w:rPr>
            </w:r>
            <w:r>
              <w:rPr>
                <w:noProof/>
                <w:webHidden/>
              </w:rPr>
              <w:fldChar w:fldCharType="separate"/>
            </w:r>
            <w:r>
              <w:rPr>
                <w:noProof/>
                <w:webHidden/>
              </w:rPr>
              <w:t>13</w:t>
            </w:r>
            <w:r>
              <w:rPr>
                <w:noProof/>
                <w:webHidden/>
              </w:rPr>
              <w:fldChar w:fldCharType="end"/>
            </w:r>
          </w:hyperlink>
        </w:p>
        <w:p w14:paraId="6E1EEB43" w14:textId="4B3F8637"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44" w:history="1">
            <w:r w:rsidRPr="00745ACA">
              <w:rPr>
                <w:rStyle w:val="Hyperkobling"/>
                <w:rFonts w:cs="Arial"/>
                <w:noProof/>
              </w:rPr>
              <w:t>3.2</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Avgrensninger</w:t>
            </w:r>
            <w:r>
              <w:rPr>
                <w:noProof/>
                <w:webHidden/>
              </w:rPr>
              <w:tab/>
            </w:r>
            <w:r>
              <w:rPr>
                <w:noProof/>
                <w:webHidden/>
              </w:rPr>
              <w:fldChar w:fldCharType="begin"/>
            </w:r>
            <w:r>
              <w:rPr>
                <w:noProof/>
                <w:webHidden/>
              </w:rPr>
              <w:instrText xml:space="preserve"> PAGEREF _Toc241004344 \h </w:instrText>
            </w:r>
            <w:r>
              <w:rPr>
                <w:noProof/>
                <w:webHidden/>
              </w:rPr>
            </w:r>
            <w:r>
              <w:rPr>
                <w:noProof/>
                <w:webHidden/>
              </w:rPr>
              <w:fldChar w:fldCharType="separate"/>
            </w:r>
            <w:r>
              <w:rPr>
                <w:noProof/>
                <w:webHidden/>
              </w:rPr>
              <w:t>13</w:t>
            </w:r>
            <w:r>
              <w:rPr>
                <w:noProof/>
                <w:webHidden/>
              </w:rPr>
              <w:fldChar w:fldCharType="end"/>
            </w:r>
          </w:hyperlink>
        </w:p>
        <w:p w14:paraId="33345709" w14:textId="4FAF9052"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45" w:history="1">
            <w:r w:rsidRPr="00745ACA">
              <w:rPr>
                <w:rStyle w:val="Hyperkobling"/>
                <w:rFonts w:cs="Arial"/>
                <w:noProof/>
              </w:rPr>
              <w:t>3.3</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Kritiske suksessfaktorer</w:t>
            </w:r>
            <w:r>
              <w:rPr>
                <w:noProof/>
                <w:webHidden/>
              </w:rPr>
              <w:tab/>
            </w:r>
            <w:r>
              <w:rPr>
                <w:noProof/>
                <w:webHidden/>
              </w:rPr>
              <w:fldChar w:fldCharType="begin"/>
            </w:r>
            <w:r>
              <w:rPr>
                <w:noProof/>
                <w:webHidden/>
              </w:rPr>
              <w:instrText xml:space="preserve"> PAGEREF _Toc241004345 \h </w:instrText>
            </w:r>
            <w:r>
              <w:rPr>
                <w:noProof/>
                <w:webHidden/>
              </w:rPr>
            </w:r>
            <w:r>
              <w:rPr>
                <w:noProof/>
                <w:webHidden/>
              </w:rPr>
              <w:fldChar w:fldCharType="separate"/>
            </w:r>
            <w:r>
              <w:rPr>
                <w:noProof/>
                <w:webHidden/>
              </w:rPr>
              <w:t>13</w:t>
            </w:r>
            <w:r>
              <w:rPr>
                <w:noProof/>
                <w:webHidden/>
              </w:rPr>
              <w:fldChar w:fldCharType="end"/>
            </w:r>
          </w:hyperlink>
        </w:p>
        <w:p w14:paraId="79FBCB1C" w14:textId="25CA5C0C"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46" w:history="1">
            <w:r w:rsidRPr="00745ACA">
              <w:rPr>
                <w:rStyle w:val="Hyperkobling"/>
                <w:rFonts w:cs="Arial"/>
                <w:noProof/>
              </w:rPr>
              <w:t>3.4</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Forskning og utvikling</w:t>
            </w:r>
            <w:r>
              <w:rPr>
                <w:noProof/>
                <w:webHidden/>
              </w:rPr>
              <w:tab/>
            </w:r>
            <w:r>
              <w:rPr>
                <w:noProof/>
                <w:webHidden/>
              </w:rPr>
              <w:fldChar w:fldCharType="begin"/>
            </w:r>
            <w:r>
              <w:rPr>
                <w:noProof/>
                <w:webHidden/>
              </w:rPr>
              <w:instrText xml:space="preserve"> PAGEREF _Toc241004346 \h </w:instrText>
            </w:r>
            <w:r>
              <w:rPr>
                <w:noProof/>
                <w:webHidden/>
              </w:rPr>
            </w:r>
            <w:r>
              <w:rPr>
                <w:noProof/>
                <w:webHidden/>
              </w:rPr>
              <w:fldChar w:fldCharType="separate"/>
            </w:r>
            <w:r>
              <w:rPr>
                <w:noProof/>
                <w:webHidden/>
              </w:rPr>
              <w:t>14</w:t>
            </w:r>
            <w:r>
              <w:rPr>
                <w:noProof/>
                <w:webHidden/>
              </w:rPr>
              <w:fldChar w:fldCharType="end"/>
            </w:r>
          </w:hyperlink>
        </w:p>
        <w:p w14:paraId="4BABDF04" w14:textId="1171F4B0" w:rsidR="00DB20BE" w:rsidRDefault="00DB20BE">
          <w:pPr>
            <w:pStyle w:val="INNH1"/>
            <w:tabs>
              <w:tab w:val="left" w:pos="624"/>
              <w:tab w:val="right" w:leader="dot" w:pos="9344"/>
            </w:tabs>
            <w:rPr>
              <w:rFonts w:asciiTheme="minorHAnsi" w:eastAsiaTheme="minorEastAsia" w:hAnsiTheme="minorHAnsi" w:cstheme="minorBidi"/>
              <w:b w:val="0"/>
              <w:bCs w:val="0"/>
              <w:noProof/>
              <w:kern w:val="2"/>
              <w:sz w:val="24"/>
              <w:szCs w:val="24"/>
              <w:lang w:eastAsia="nb-NO"/>
              <w14:ligatures w14:val="standardContextual"/>
            </w:rPr>
          </w:pPr>
          <w:hyperlink w:anchor="_Toc241004347" w:history="1">
            <w:r w:rsidRPr="00745ACA">
              <w:rPr>
                <w:rStyle w:val="Hyperkobling"/>
                <w:noProof/>
              </w:rPr>
              <w:t>4</w:t>
            </w:r>
            <w:r>
              <w:rPr>
                <w:rFonts w:asciiTheme="minorHAnsi" w:eastAsiaTheme="minorEastAsia" w:hAnsiTheme="minorHAnsi" w:cstheme="minorBidi"/>
                <w:b w:val="0"/>
                <w:bCs w:val="0"/>
                <w:noProof/>
                <w:kern w:val="2"/>
                <w:sz w:val="24"/>
                <w:szCs w:val="24"/>
                <w:lang w:eastAsia="nb-NO"/>
                <w14:ligatures w14:val="standardContextual"/>
              </w:rPr>
              <w:tab/>
            </w:r>
            <w:r w:rsidRPr="00745ACA">
              <w:rPr>
                <w:rStyle w:val="Hyperkobling"/>
                <w:noProof/>
              </w:rPr>
              <w:t>Operativ behovsbeskrivelse</w:t>
            </w:r>
            <w:r>
              <w:rPr>
                <w:noProof/>
                <w:webHidden/>
              </w:rPr>
              <w:tab/>
            </w:r>
            <w:r>
              <w:rPr>
                <w:noProof/>
                <w:webHidden/>
              </w:rPr>
              <w:fldChar w:fldCharType="begin"/>
            </w:r>
            <w:r>
              <w:rPr>
                <w:noProof/>
                <w:webHidden/>
              </w:rPr>
              <w:instrText xml:space="preserve"> PAGEREF _Toc241004347 \h </w:instrText>
            </w:r>
            <w:r>
              <w:rPr>
                <w:noProof/>
                <w:webHidden/>
              </w:rPr>
            </w:r>
            <w:r>
              <w:rPr>
                <w:noProof/>
                <w:webHidden/>
              </w:rPr>
              <w:fldChar w:fldCharType="separate"/>
            </w:r>
            <w:r>
              <w:rPr>
                <w:noProof/>
                <w:webHidden/>
              </w:rPr>
              <w:t>15</w:t>
            </w:r>
            <w:r>
              <w:rPr>
                <w:noProof/>
                <w:webHidden/>
              </w:rPr>
              <w:fldChar w:fldCharType="end"/>
            </w:r>
          </w:hyperlink>
        </w:p>
        <w:p w14:paraId="1B978162" w14:textId="0E1F25FA"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48" w:history="1">
            <w:r w:rsidRPr="00745ACA">
              <w:rPr>
                <w:rStyle w:val="Hyperkobling"/>
                <w:rFonts w:cs="Arial"/>
                <w:noProof/>
              </w:rPr>
              <w:t>4.1</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Operative forhold/ Brukssituasjon</w:t>
            </w:r>
            <w:r>
              <w:rPr>
                <w:noProof/>
                <w:webHidden/>
              </w:rPr>
              <w:tab/>
            </w:r>
            <w:r>
              <w:rPr>
                <w:noProof/>
                <w:webHidden/>
              </w:rPr>
              <w:fldChar w:fldCharType="begin"/>
            </w:r>
            <w:r>
              <w:rPr>
                <w:noProof/>
                <w:webHidden/>
              </w:rPr>
              <w:instrText xml:space="preserve"> PAGEREF _Toc241004348 \h </w:instrText>
            </w:r>
            <w:r>
              <w:rPr>
                <w:noProof/>
                <w:webHidden/>
              </w:rPr>
            </w:r>
            <w:r>
              <w:rPr>
                <w:noProof/>
                <w:webHidden/>
              </w:rPr>
              <w:fldChar w:fldCharType="separate"/>
            </w:r>
            <w:r>
              <w:rPr>
                <w:noProof/>
                <w:webHidden/>
              </w:rPr>
              <w:t>15</w:t>
            </w:r>
            <w:r>
              <w:rPr>
                <w:noProof/>
                <w:webHidden/>
              </w:rPr>
              <w:fldChar w:fldCharType="end"/>
            </w:r>
          </w:hyperlink>
        </w:p>
        <w:p w14:paraId="1E4B59C8" w14:textId="0E40CACB"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49" w:history="1">
            <w:r w:rsidRPr="00745ACA">
              <w:rPr>
                <w:rStyle w:val="Hyperkobling"/>
                <w:rFonts w:cs="Arial"/>
                <w:noProof/>
              </w:rPr>
              <w:t>4.2</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Grensesnitt</w:t>
            </w:r>
            <w:r>
              <w:rPr>
                <w:noProof/>
                <w:webHidden/>
              </w:rPr>
              <w:tab/>
            </w:r>
            <w:r>
              <w:rPr>
                <w:noProof/>
                <w:webHidden/>
              </w:rPr>
              <w:fldChar w:fldCharType="begin"/>
            </w:r>
            <w:r>
              <w:rPr>
                <w:noProof/>
                <w:webHidden/>
              </w:rPr>
              <w:instrText xml:space="preserve"> PAGEREF _Toc241004349 \h </w:instrText>
            </w:r>
            <w:r>
              <w:rPr>
                <w:noProof/>
                <w:webHidden/>
              </w:rPr>
            </w:r>
            <w:r>
              <w:rPr>
                <w:noProof/>
                <w:webHidden/>
              </w:rPr>
              <w:fldChar w:fldCharType="separate"/>
            </w:r>
            <w:r>
              <w:rPr>
                <w:noProof/>
                <w:webHidden/>
              </w:rPr>
              <w:t>15</w:t>
            </w:r>
            <w:r>
              <w:rPr>
                <w:noProof/>
                <w:webHidden/>
              </w:rPr>
              <w:fldChar w:fldCharType="end"/>
            </w:r>
          </w:hyperlink>
        </w:p>
        <w:p w14:paraId="4BC00494" w14:textId="0F518AD5"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50" w:history="1">
            <w:r w:rsidRPr="00745ACA">
              <w:rPr>
                <w:rStyle w:val="Hyperkobling"/>
                <w:rFonts w:cs="Arial"/>
                <w:noProof/>
              </w:rPr>
              <w:t>4.3</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Brukere og roller</w:t>
            </w:r>
            <w:r>
              <w:rPr>
                <w:noProof/>
                <w:webHidden/>
              </w:rPr>
              <w:tab/>
            </w:r>
            <w:r>
              <w:rPr>
                <w:noProof/>
                <w:webHidden/>
              </w:rPr>
              <w:fldChar w:fldCharType="begin"/>
            </w:r>
            <w:r>
              <w:rPr>
                <w:noProof/>
                <w:webHidden/>
              </w:rPr>
              <w:instrText xml:space="preserve"> PAGEREF _Toc241004350 \h </w:instrText>
            </w:r>
            <w:r>
              <w:rPr>
                <w:noProof/>
                <w:webHidden/>
              </w:rPr>
            </w:r>
            <w:r>
              <w:rPr>
                <w:noProof/>
                <w:webHidden/>
              </w:rPr>
              <w:fldChar w:fldCharType="separate"/>
            </w:r>
            <w:r>
              <w:rPr>
                <w:noProof/>
                <w:webHidden/>
              </w:rPr>
              <w:t>15</w:t>
            </w:r>
            <w:r>
              <w:rPr>
                <w:noProof/>
                <w:webHidden/>
              </w:rPr>
              <w:fldChar w:fldCharType="end"/>
            </w:r>
          </w:hyperlink>
        </w:p>
        <w:p w14:paraId="207C8114" w14:textId="3F0292CE"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51" w:history="1">
            <w:r w:rsidRPr="00745ACA">
              <w:rPr>
                <w:rStyle w:val="Hyperkobling"/>
                <w:rFonts w:cs="Arial"/>
                <w:noProof/>
              </w:rPr>
              <w:t>4.4</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iCs/>
                <w:noProof/>
              </w:rPr>
              <w:t>L</w:t>
            </w:r>
            <w:r w:rsidRPr="00745ACA">
              <w:rPr>
                <w:rStyle w:val="Hyperkobling"/>
                <w:rFonts w:hint="eastAsia"/>
                <w:iCs/>
                <w:noProof/>
              </w:rPr>
              <w:t>ø</w:t>
            </w:r>
            <w:r w:rsidRPr="00745ACA">
              <w:rPr>
                <w:rStyle w:val="Hyperkobling"/>
                <w:iCs/>
                <w:noProof/>
              </w:rPr>
              <w:t>sningens levetid og driftsprofil/ bruksbelastning</w:t>
            </w:r>
            <w:r>
              <w:rPr>
                <w:noProof/>
                <w:webHidden/>
              </w:rPr>
              <w:tab/>
            </w:r>
            <w:r>
              <w:rPr>
                <w:noProof/>
                <w:webHidden/>
              </w:rPr>
              <w:fldChar w:fldCharType="begin"/>
            </w:r>
            <w:r>
              <w:rPr>
                <w:noProof/>
                <w:webHidden/>
              </w:rPr>
              <w:instrText xml:space="preserve"> PAGEREF _Toc241004351 \h </w:instrText>
            </w:r>
            <w:r>
              <w:rPr>
                <w:noProof/>
                <w:webHidden/>
              </w:rPr>
            </w:r>
            <w:r>
              <w:rPr>
                <w:noProof/>
                <w:webHidden/>
              </w:rPr>
              <w:fldChar w:fldCharType="separate"/>
            </w:r>
            <w:r>
              <w:rPr>
                <w:noProof/>
                <w:webHidden/>
              </w:rPr>
              <w:t>15</w:t>
            </w:r>
            <w:r>
              <w:rPr>
                <w:noProof/>
                <w:webHidden/>
              </w:rPr>
              <w:fldChar w:fldCharType="end"/>
            </w:r>
          </w:hyperlink>
        </w:p>
        <w:p w14:paraId="6370918A" w14:textId="37E7417F"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52" w:history="1">
            <w:r w:rsidRPr="00745ACA">
              <w:rPr>
                <w:rStyle w:val="Hyperkobling"/>
                <w:rFonts w:cs="Arial"/>
                <w:noProof/>
              </w:rPr>
              <w:t>4.5</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Operative behov / Virksomhetsbehov</w:t>
            </w:r>
            <w:r>
              <w:rPr>
                <w:noProof/>
                <w:webHidden/>
              </w:rPr>
              <w:tab/>
            </w:r>
            <w:r>
              <w:rPr>
                <w:noProof/>
                <w:webHidden/>
              </w:rPr>
              <w:fldChar w:fldCharType="begin"/>
            </w:r>
            <w:r>
              <w:rPr>
                <w:noProof/>
                <w:webHidden/>
              </w:rPr>
              <w:instrText xml:space="preserve"> PAGEREF _Toc241004352 \h </w:instrText>
            </w:r>
            <w:r>
              <w:rPr>
                <w:noProof/>
                <w:webHidden/>
              </w:rPr>
            </w:r>
            <w:r>
              <w:rPr>
                <w:noProof/>
                <w:webHidden/>
              </w:rPr>
              <w:fldChar w:fldCharType="separate"/>
            </w:r>
            <w:r>
              <w:rPr>
                <w:noProof/>
                <w:webHidden/>
              </w:rPr>
              <w:t>15</w:t>
            </w:r>
            <w:r>
              <w:rPr>
                <w:noProof/>
                <w:webHidden/>
              </w:rPr>
              <w:fldChar w:fldCharType="end"/>
            </w:r>
          </w:hyperlink>
        </w:p>
        <w:p w14:paraId="708C3A97" w14:textId="7A9DED19" w:rsidR="00DB20BE" w:rsidRDefault="00DB20BE">
          <w:pPr>
            <w:pStyle w:val="INNH1"/>
            <w:tabs>
              <w:tab w:val="left" w:pos="624"/>
              <w:tab w:val="right" w:leader="dot" w:pos="9344"/>
            </w:tabs>
            <w:rPr>
              <w:rFonts w:asciiTheme="minorHAnsi" w:eastAsiaTheme="minorEastAsia" w:hAnsiTheme="minorHAnsi" w:cstheme="minorBidi"/>
              <w:b w:val="0"/>
              <w:bCs w:val="0"/>
              <w:noProof/>
              <w:kern w:val="2"/>
              <w:sz w:val="24"/>
              <w:szCs w:val="24"/>
              <w:lang w:eastAsia="nb-NO"/>
              <w14:ligatures w14:val="standardContextual"/>
            </w:rPr>
          </w:pPr>
          <w:hyperlink w:anchor="_Toc241004353" w:history="1">
            <w:r w:rsidRPr="00745ACA">
              <w:rPr>
                <w:rStyle w:val="Hyperkobling"/>
                <w:noProof/>
              </w:rPr>
              <w:t>5</w:t>
            </w:r>
            <w:r>
              <w:rPr>
                <w:rFonts w:asciiTheme="minorHAnsi" w:eastAsiaTheme="minorEastAsia" w:hAnsiTheme="minorHAnsi" w:cstheme="minorBidi"/>
                <w:b w:val="0"/>
                <w:bCs w:val="0"/>
                <w:noProof/>
                <w:kern w:val="2"/>
                <w:sz w:val="24"/>
                <w:szCs w:val="24"/>
                <w:lang w:eastAsia="nb-NO"/>
                <w14:ligatures w14:val="standardContextual"/>
              </w:rPr>
              <w:tab/>
            </w:r>
            <w:r w:rsidRPr="00745ACA">
              <w:rPr>
                <w:rStyle w:val="Hyperkobling"/>
                <w:noProof/>
              </w:rPr>
              <w:t>Overordnet inndeling og L</w:t>
            </w:r>
            <w:r w:rsidRPr="00745ACA">
              <w:rPr>
                <w:rStyle w:val="Hyperkobling"/>
                <w:rFonts w:hint="eastAsia"/>
                <w:noProof/>
              </w:rPr>
              <w:t>ø</w:t>
            </w:r>
            <w:r w:rsidRPr="00745ACA">
              <w:rPr>
                <w:rStyle w:val="Hyperkobling"/>
                <w:noProof/>
              </w:rPr>
              <w:t>sningsbeskrivelse</w:t>
            </w:r>
            <w:r>
              <w:rPr>
                <w:noProof/>
                <w:webHidden/>
              </w:rPr>
              <w:tab/>
            </w:r>
            <w:r>
              <w:rPr>
                <w:noProof/>
                <w:webHidden/>
              </w:rPr>
              <w:fldChar w:fldCharType="begin"/>
            </w:r>
            <w:r>
              <w:rPr>
                <w:noProof/>
                <w:webHidden/>
              </w:rPr>
              <w:instrText xml:space="preserve"> PAGEREF _Toc241004353 \h </w:instrText>
            </w:r>
            <w:r>
              <w:rPr>
                <w:noProof/>
                <w:webHidden/>
              </w:rPr>
            </w:r>
            <w:r>
              <w:rPr>
                <w:noProof/>
                <w:webHidden/>
              </w:rPr>
              <w:fldChar w:fldCharType="separate"/>
            </w:r>
            <w:r>
              <w:rPr>
                <w:noProof/>
                <w:webHidden/>
              </w:rPr>
              <w:t>17</w:t>
            </w:r>
            <w:r>
              <w:rPr>
                <w:noProof/>
                <w:webHidden/>
              </w:rPr>
              <w:fldChar w:fldCharType="end"/>
            </w:r>
          </w:hyperlink>
        </w:p>
        <w:p w14:paraId="4EB09C6E" w14:textId="66C3B1D1"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54" w:history="1">
            <w:r w:rsidRPr="00745ACA">
              <w:rPr>
                <w:rStyle w:val="Hyperkobling"/>
                <w:rFonts w:cs="Arial"/>
                <w:noProof/>
              </w:rPr>
              <w:t>5.1</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Overordnet systemnedbrytning / overordnet inndeling av EBA-tiltak</w:t>
            </w:r>
            <w:r>
              <w:rPr>
                <w:noProof/>
                <w:webHidden/>
              </w:rPr>
              <w:tab/>
            </w:r>
            <w:r>
              <w:rPr>
                <w:noProof/>
                <w:webHidden/>
              </w:rPr>
              <w:fldChar w:fldCharType="begin"/>
            </w:r>
            <w:r>
              <w:rPr>
                <w:noProof/>
                <w:webHidden/>
              </w:rPr>
              <w:instrText xml:space="preserve"> PAGEREF _Toc241004354 \h </w:instrText>
            </w:r>
            <w:r>
              <w:rPr>
                <w:noProof/>
                <w:webHidden/>
              </w:rPr>
            </w:r>
            <w:r>
              <w:rPr>
                <w:noProof/>
                <w:webHidden/>
              </w:rPr>
              <w:fldChar w:fldCharType="separate"/>
            </w:r>
            <w:r>
              <w:rPr>
                <w:noProof/>
                <w:webHidden/>
              </w:rPr>
              <w:t>17</w:t>
            </w:r>
            <w:r>
              <w:rPr>
                <w:noProof/>
                <w:webHidden/>
              </w:rPr>
              <w:fldChar w:fldCharType="end"/>
            </w:r>
          </w:hyperlink>
        </w:p>
        <w:p w14:paraId="686DFF40" w14:textId="721F3EED"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55" w:history="1">
            <w:r w:rsidRPr="00745ACA">
              <w:rPr>
                <w:rStyle w:val="Hyperkobling"/>
                <w:rFonts w:cs="Arial"/>
                <w:noProof/>
              </w:rPr>
              <w:t>5.2</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Antall og fordeling</w:t>
            </w:r>
            <w:r>
              <w:rPr>
                <w:noProof/>
                <w:webHidden/>
              </w:rPr>
              <w:tab/>
            </w:r>
            <w:r>
              <w:rPr>
                <w:noProof/>
                <w:webHidden/>
              </w:rPr>
              <w:fldChar w:fldCharType="begin"/>
            </w:r>
            <w:r>
              <w:rPr>
                <w:noProof/>
                <w:webHidden/>
              </w:rPr>
              <w:instrText xml:space="preserve"> PAGEREF _Toc241004355 \h </w:instrText>
            </w:r>
            <w:r>
              <w:rPr>
                <w:noProof/>
                <w:webHidden/>
              </w:rPr>
            </w:r>
            <w:r>
              <w:rPr>
                <w:noProof/>
                <w:webHidden/>
              </w:rPr>
              <w:fldChar w:fldCharType="separate"/>
            </w:r>
            <w:r>
              <w:rPr>
                <w:noProof/>
                <w:webHidden/>
              </w:rPr>
              <w:t>20</w:t>
            </w:r>
            <w:r>
              <w:rPr>
                <w:noProof/>
                <w:webHidden/>
              </w:rPr>
              <w:fldChar w:fldCharType="end"/>
            </w:r>
          </w:hyperlink>
        </w:p>
        <w:p w14:paraId="5EE62B8A" w14:textId="1DA36BCE"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56" w:history="1">
            <w:r w:rsidRPr="00745ACA">
              <w:rPr>
                <w:rStyle w:val="Hyperkobling"/>
                <w:rFonts w:cs="Arial"/>
                <w:noProof/>
              </w:rPr>
              <w:t>5.3</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Disponering av dagens situasjon og arv</w:t>
            </w:r>
            <w:r>
              <w:rPr>
                <w:noProof/>
                <w:webHidden/>
              </w:rPr>
              <w:tab/>
            </w:r>
            <w:r>
              <w:rPr>
                <w:noProof/>
                <w:webHidden/>
              </w:rPr>
              <w:fldChar w:fldCharType="begin"/>
            </w:r>
            <w:r>
              <w:rPr>
                <w:noProof/>
                <w:webHidden/>
              </w:rPr>
              <w:instrText xml:space="preserve"> PAGEREF _Toc241004356 \h </w:instrText>
            </w:r>
            <w:r>
              <w:rPr>
                <w:noProof/>
                <w:webHidden/>
              </w:rPr>
            </w:r>
            <w:r>
              <w:rPr>
                <w:noProof/>
                <w:webHidden/>
              </w:rPr>
              <w:fldChar w:fldCharType="separate"/>
            </w:r>
            <w:r>
              <w:rPr>
                <w:noProof/>
                <w:webHidden/>
              </w:rPr>
              <w:t>20</w:t>
            </w:r>
            <w:r>
              <w:rPr>
                <w:noProof/>
                <w:webHidden/>
              </w:rPr>
              <w:fldChar w:fldCharType="end"/>
            </w:r>
          </w:hyperlink>
        </w:p>
        <w:p w14:paraId="3F213F8C" w14:textId="42E6765B"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57" w:history="1">
            <w:r w:rsidRPr="00745ACA">
              <w:rPr>
                <w:rStyle w:val="Hyperkobling"/>
                <w:rFonts w:cs="Arial"/>
                <w:noProof/>
              </w:rPr>
              <w:t>5.4</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Integrert logistikkst</w:t>
            </w:r>
            <w:r w:rsidRPr="00745ACA">
              <w:rPr>
                <w:rStyle w:val="Hyperkobling"/>
                <w:rFonts w:hint="eastAsia"/>
                <w:noProof/>
              </w:rPr>
              <w:t>ø</w:t>
            </w:r>
            <w:r w:rsidRPr="00745ACA">
              <w:rPr>
                <w:rStyle w:val="Hyperkobling"/>
                <w:noProof/>
              </w:rPr>
              <w:t>tte (ILS)</w:t>
            </w:r>
            <w:r>
              <w:rPr>
                <w:noProof/>
                <w:webHidden/>
              </w:rPr>
              <w:tab/>
            </w:r>
            <w:r>
              <w:rPr>
                <w:noProof/>
                <w:webHidden/>
              </w:rPr>
              <w:fldChar w:fldCharType="begin"/>
            </w:r>
            <w:r>
              <w:rPr>
                <w:noProof/>
                <w:webHidden/>
              </w:rPr>
              <w:instrText xml:space="preserve"> PAGEREF _Toc241004357 \h </w:instrText>
            </w:r>
            <w:r>
              <w:rPr>
                <w:noProof/>
                <w:webHidden/>
              </w:rPr>
            </w:r>
            <w:r>
              <w:rPr>
                <w:noProof/>
                <w:webHidden/>
              </w:rPr>
              <w:fldChar w:fldCharType="separate"/>
            </w:r>
            <w:r>
              <w:rPr>
                <w:noProof/>
                <w:webHidden/>
              </w:rPr>
              <w:t>20</w:t>
            </w:r>
            <w:r>
              <w:rPr>
                <w:noProof/>
                <w:webHidden/>
              </w:rPr>
              <w:fldChar w:fldCharType="end"/>
            </w:r>
          </w:hyperlink>
        </w:p>
        <w:p w14:paraId="798FC5B5" w14:textId="56D8ACB0"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58" w:history="1">
            <w:r w:rsidRPr="00745ACA">
              <w:rPr>
                <w:rStyle w:val="Hyperkobling"/>
                <w:rFonts w:cs="Arial"/>
                <w:noProof/>
              </w:rPr>
              <w:t>5.5</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Overordnede funksjonelle krav til l</w:t>
            </w:r>
            <w:r w:rsidRPr="00745ACA">
              <w:rPr>
                <w:rStyle w:val="Hyperkobling"/>
                <w:rFonts w:hint="eastAsia"/>
                <w:noProof/>
              </w:rPr>
              <w:t>ø</w:t>
            </w:r>
            <w:r w:rsidRPr="00745ACA">
              <w:rPr>
                <w:rStyle w:val="Hyperkobling"/>
                <w:noProof/>
              </w:rPr>
              <w:t>sning</w:t>
            </w:r>
            <w:r>
              <w:rPr>
                <w:noProof/>
                <w:webHidden/>
              </w:rPr>
              <w:tab/>
            </w:r>
            <w:r>
              <w:rPr>
                <w:noProof/>
                <w:webHidden/>
              </w:rPr>
              <w:fldChar w:fldCharType="begin"/>
            </w:r>
            <w:r>
              <w:rPr>
                <w:noProof/>
                <w:webHidden/>
              </w:rPr>
              <w:instrText xml:space="preserve"> PAGEREF _Toc241004358 \h </w:instrText>
            </w:r>
            <w:r>
              <w:rPr>
                <w:noProof/>
                <w:webHidden/>
              </w:rPr>
            </w:r>
            <w:r>
              <w:rPr>
                <w:noProof/>
                <w:webHidden/>
              </w:rPr>
              <w:fldChar w:fldCharType="separate"/>
            </w:r>
            <w:r>
              <w:rPr>
                <w:noProof/>
                <w:webHidden/>
              </w:rPr>
              <w:t>21</w:t>
            </w:r>
            <w:r>
              <w:rPr>
                <w:noProof/>
                <w:webHidden/>
              </w:rPr>
              <w:fldChar w:fldCharType="end"/>
            </w:r>
          </w:hyperlink>
        </w:p>
        <w:p w14:paraId="1BA0A785" w14:textId="10FA6442" w:rsidR="00DB20BE" w:rsidRDefault="00DB20BE">
          <w:pPr>
            <w:pStyle w:val="INNH1"/>
            <w:tabs>
              <w:tab w:val="left" w:pos="624"/>
              <w:tab w:val="right" w:leader="dot" w:pos="9344"/>
            </w:tabs>
            <w:rPr>
              <w:rFonts w:asciiTheme="minorHAnsi" w:eastAsiaTheme="minorEastAsia" w:hAnsiTheme="minorHAnsi" w:cstheme="minorBidi"/>
              <w:b w:val="0"/>
              <w:bCs w:val="0"/>
              <w:noProof/>
              <w:kern w:val="2"/>
              <w:sz w:val="24"/>
              <w:szCs w:val="24"/>
              <w:lang w:eastAsia="nb-NO"/>
              <w14:ligatures w14:val="standardContextual"/>
            </w:rPr>
          </w:pPr>
          <w:hyperlink w:anchor="_Toc241004359" w:history="1">
            <w:r w:rsidRPr="00745ACA">
              <w:rPr>
                <w:rStyle w:val="Hyperkobling"/>
                <w:noProof/>
              </w:rPr>
              <w:t>6</w:t>
            </w:r>
            <w:r>
              <w:rPr>
                <w:rFonts w:asciiTheme="minorHAnsi" w:eastAsiaTheme="minorEastAsia" w:hAnsiTheme="minorHAnsi" w:cstheme="minorBidi"/>
                <w:b w:val="0"/>
                <w:bCs w:val="0"/>
                <w:noProof/>
                <w:kern w:val="2"/>
                <w:sz w:val="24"/>
                <w:szCs w:val="24"/>
                <w:lang w:eastAsia="nb-NO"/>
                <w14:ligatures w14:val="standardContextual"/>
              </w:rPr>
              <w:tab/>
            </w:r>
            <w:r w:rsidRPr="00745ACA">
              <w:rPr>
                <w:rStyle w:val="Hyperkobling"/>
                <w:noProof/>
              </w:rPr>
              <w:t>Prosjektstyringsplan</w:t>
            </w:r>
            <w:r>
              <w:rPr>
                <w:noProof/>
                <w:webHidden/>
              </w:rPr>
              <w:tab/>
            </w:r>
            <w:r>
              <w:rPr>
                <w:noProof/>
                <w:webHidden/>
              </w:rPr>
              <w:fldChar w:fldCharType="begin"/>
            </w:r>
            <w:r>
              <w:rPr>
                <w:noProof/>
                <w:webHidden/>
              </w:rPr>
              <w:instrText xml:space="preserve"> PAGEREF _Toc241004359 \h </w:instrText>
            </w:r>
            <w:r>
              <w:rPr>
                <w:noProof/>
                <w:webHidden/>
              </w:rPr>
            </w:r>
            <w:r>
              <w:rPr>
                <w:noProof/>
                <w:webHidden/>
              </w:rPr>
              <w:fldChar w:fldCharType="separate"/>
            </w:r>
            <w:r>
              <w:rPr>
                <w:noProof/>
                <w:webHidden/>
              </w:rPr>
              <w:t>22</w:t>
            </w:r>
            <w:r>
              <w:rPr>
                <w:noProof/>
                <w:webHidden/>
              </w:rPr>
              <w:fldChar w:fldCharType="end"/>
            </w:r>
          </w:hyperlink>
        </w:p>
        <w:p w14:paraId="7D47490B" w14:textId="27BA619D"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60" w:history="1">
            <w:r w:rsidRPr="00745ACA">
              <w:rPr>
                <w:rStyle w:val="Hyperkobling"/>
                <w:rFonts w:cs="Arial"/>
                <w:noProof/>
              </w:rPr>
              <w:t>6.1</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Kontrakt- og fremskaffelsesstrategi</w:t>
            </w:r>
            <w:r>
              <w:rPr>
                <w:noProof/>
                <w:webHidden/>
              </w:rPr>
              <w:tab/>
            </w:r>
            <w:r>
              <w:rPr>
                <w:noProof/>
                <w:webHidden/>
              </w:rPr>
              <w:fldChar w:fldCharType="begin"/>
            </w:r>
            <w:r>
              <w:rPr>
                <w:noProof/>
                <w:webHidden/>
              </w:rPr>
              <w:instrText xml:space="preserve"> PAGEREF _Toc241004360 \h </w:instrText>
            </w:r>
            <w:r>
              <w:rPr>
                <w:noProof/>
                <w:webHidden/>
              </w:rPr>
            </w:r>
            <w:r>
              <w:rPr>
                <w:noProof/>
                <w:webHidden/>
              </w:rPr>
              <w:fldChar w:fldCharType="separate"/>
            </w:r>
            <w:r>
              <w:rPr>
                <w:noProof/>
                <w:webHidden/>
              </w:rPr>
              <w:t>22</w:t>
            </w:r>
            <w:r>
              <w:rPr>
                <w:noProof/>
                <w:webHidden/>
              </w:rPr>
              <w:fldChar w:fldCharType="end"/>
            </w:r>
          </w:hyperlink>
        </w:p>
        <w:p w14:paraId="32CA1FE3" w14:textId="5EAA4968"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61" w:history="1">
            <w:r w:rsidRPr="00745ACA">
              <w:rPr>
                <w:rStyle w:val="Hyperkobling"/>
                <w:rFonts w:cs="Arial"/>
                <w:noProof/>
              </w:rPr>
              <w:t>6.2</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Organisering</w:t>
            </w:r>
            <w:r>
              <w:rPr>
                <w:noProof/>
                <w:webHidden/>
              </w:rPr>
              <w:tab/>
            </w:r>
            <w:r>
              <w:rPr>
                <w:noProof/>
                <w:webHidden/>
              </w:rPr>
              <w:fldChar w:fldCharType="begin"/>
            </w:r>
            <w:r>
              <w:rPr>
                <w:noProof/>
                <w:webHidden/>
              </w:rPr>
              <w:instrText xml:space="preserve"> PAGEREF _Toc241004361 \h </w:instrText>
            </w:r>
            <w:r>
              <w:rPr>
                <w:noProof/>
                <w:webHidden/>
              </w:rPr>
            </w:r>
            <w:r>
              <w:rPr>
                <w:noProof/>
                <w:webHidden/>
              </w:rPr>
              <w:fldChar w:fldCharType="separate"/>
            </w:r>
            <w:r>
              <w:rPr>
                <w:noProof/>
                <w:webHidden/>
              </w:rPr>
              <w:t>24</w:t>
            </w:r>
            <w:r>
              <w:rPr>
                <w:noProof/>
                <w:webHidden/>
              </w:rPr>
              <w:fldChar w:fldCharType="end"/>
            </w:r>
          </w:hyperlink>
        </w:p>
        <w:p w14:paraId="0F3608BB" w14:textId="65B28252"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62" w:history="1">
            <w:r w:rsidRPr="00745ACA">
              <w:rPr>
                <w:rStyle w:val="Hyperkobling"/>
                <w:rFonts w:cs="Arial"/>
                <w:noProof/>
              </w:rPr>
              <w:t>6.3</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Prosjektplan</w:t>
            </w:r>
            <w:r>
              <w:rPr>
                <w:noProof/>
                <w:webHidden/>
              </w:rPr>
              <w:tab/>
            </w:r>
            <w:r>
              <w:rPr>
                <w:noProof/>
                <w:webHidden/>
              </w:rPr>
              <w:fldChar w:fldCharType="begin"/>
            </w:r>
            <w:r>
              <w:rPr>
                <w:noProof/>
                <w:webHidden/>
              </w:rPr>
              <w:instrText xml:space="preserve"> PAGEREF _Toc241004362 \h </w:instrText>
            </w:r>
            <w:r>
              <w:rPr>
                <w:noProof/>
                <w:webHidden/>
              </w:rPr>
            </w:r>
            <w:r>
              <w:rPr>
                <w:noProof/>
                <w:webHidden/>
              </w:rPr>
              <w:fldChar w:fldCharType="separate"/>
            </w:r>
            <w:r>
              <w:rPr>
                <w:noProof/>
                <w:webHidden/>
              </w:rPr>
              <w:t>28</w:t>
            </w:r>
            <w:r>
              <w:rPr>
                <w:noProof/>
                <w:webHidden/>
              </w:rPr>
              <w:fldChar w:fldCharType="end"/>
            </w:r>
          </w:hyperlink>
        </w:p>
        <w:p w14:paraId="26F9A96E" w14:textId="2AC2539C"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63" w:history="1">
            <w:r w:rsidRPr="00745ACA">
              <w:rPr>
                <w:rStyle w:val="Hyperkobling"/>
                <w:rFonts w:cs="Arial"/>
                <w:noProof/>
              </w:rPr>
              <w:t>6.4</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Sikkerhet (security)</w:t>
            </w:r>
            <w:r>
              <w:rPr>
                <w:noProof/>
                <w:webHidden/>
              </w:rPr>
              <w:tab/>
            </w:r>
            <w:r>
              <w:rPr>
                <w:noProof/>
                <w:webHidden/>
              </w:rPr>
              <w:fldChar w:fldCharType="begin"/>
            </w:r>
            <w:r>
              <w:rPr>
                <w:noProof/>
                <w:webHidden/>
              </w:rPr>
              <w:instrText xml:space="preserve"> PAGEREF _Toc241004363 \h </w:instrText>
            </w:r>
            <w:r>
              <w:rPr>
                <w:noProof/>
                <w:webHidden/>
              </w:rPr>
            </w:r>
            <w:r>
              <w:rPr>
                <w:noProof/>
                <w:webHidden/>
              </w:rPr>
              <w:fldChar w:fldCharType="separate"/>
            </w:r>
            <w:r>
              <w:rPr>
                <w:noProof/>
                <w:webHidden/>
              </w:rPr>
              <w:t>30</w:t>
            </w:r>
            <w:r>
              <w:rPr>
                <w:noProof/>
                <w:webHidden/>
              </w:rPr>
              <w:fldChar w:fldCharType="end"/>
            </w:r>
          </w:hyperlink>
        </w:p>
        <w:p w14:paraId="52E59CFA" w14:textId="1F515E51"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64" w:history="1">
            <w:r w:rsidRPr="00745ACA">
              <w:rPr>
                <w:rStyle w:val="Hyperkobling"/>
                <w:rFonts w:cs="Arial"/>
                <w:noProof/>
              </w:rPr>
              <w:t>6.5</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Koordinering med andre prosjekter og aktiviteter</w:t>
            </w:r>
            <w:r>
              <w:rPr>
                <w:noProof/>
                <w:webHidden/>
              </w:rPr>
              <w:tab/>
            </w:r>
            <w:r>
              <w:rPr>
                <w:noProof/>
                <w:webHidden/>
              </w:rPr>
              <w:fldChar w:fldCharType="begin"/>
            </w:r>
            <w:r>
              <w:rPr>
                <w:noProof/>
                <w:webHidden/>
              </w:rPr>
              <w:instrText xml:space="preserve"> PAGEREF _Toc241004364 \h </w:instrText>
            </w:r>
            <w:r>
              <w:rPr>
                <w:noProof/>
                <w:webHidden/>
              </w:rPr>
            </w:r>
            <w:r>
              <w:rPr>
                <w:noProof/>
                <w:webHidden/>
              </w:rPr>
              <w:fldChar w:fldCharType="separate"/>
            </w:r>
            <w:r>
              <w:rPr>
                <w:noProof/>
                <w:webHidden/>
              </w:rPr>
              <w:t>31</w:t>
            </w:r>
            <w:r>
              <w:rPr>
                <w:noProof/>
                <w:webHidden/>
              </w:rPr>
              <w:fldChar w:fldCharType="end"/>
            </w:r>
          </w:hyperlink>
        </w:p>
        <w:p w14:paraId="4DC40F9E" w14:textId="1F4D489D"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65" w:history="1">
            <w:r w:rsidRPr="00745ACA">
              <w:rPr>
                <w:rStyle w:val="Hyperkobling"/>
                <w:rFonts w:cs="Arial"/>
                <w:noProof/>
              </w:rPr>
              <w:t>6.6</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Kvalitetsstyring og kvalitetssikring</w:t>
            </w:r>
            <w:r>
              <w:rPr>
                <w:noProof/>
                <w:webHidden/>
              </w:rPr>
              <w:tab/>
            </w:r>
            <w:r>
              <w:rPr>
                <w:noProof/>
                <w:webHidden/>
              </w:rPr>
              <w:fldChar w:fldCharType="begin"/>
            </w:r>
            <w:r>
              <w:rPr>
                <w:noProof/>
                <w:webHidden/>
              </w:rPr>
              <w:instrText xml:space="preserve"> PAGEREF _Toc241004365 \h </w:instrText>
            </w:r>
            <w:r>
              <w:rPr>
                <w:noProof/>
                <w:webHidden/>
              </w:rPr>
            </w:r>
            <w:r>
              <w:rPr>
                <w:noProof/>
                <w:webHidden/>
              </w:rPr>
              <w:fldChar w:fldCharType="separate"/>
            </w:r>
            <w:r>
              <w:rPr>
                <w:noProof/>
                <w:webHidden/>
              </w:rPr>
              <w:t>32</w:t>
            </w:r>
            <w:r>
              <w:rPr>
                <w:noProof/>
                <w:webHidden/>
              </w:rPr>
              <w:fldChar w:fldCharType="end"/>
            </w:r>
          </w:hyperlink>
        </w:p>
        <w:p w14:paraId="7597F058" w14:textId="7530D4A4"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66" w:history="1">
            <w:r w:rsidRPr="00745ACA">
              <w:rPr>
                <w:rStyle w:val="Hyperkobling"/>
                <w:rFonts w:cs="Arial"/>
                <w:noProof/>
              </w:rPr>
              <w:t>6.7</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Endrings- og avviksh</w:t>
            </w:r>
            <w:r w:rsidRPr="00745ACA">
              <w:rPr>
                <w:rStyle w:val="Hyperkobling"/>
                <w:rFonts w:hint="eastAsia"/>
                <w:noProof/>
              </w:rPr>
              <w:t>å</w:t>
            </w:r>
            <w:r w:rsidRPr="00745ACA">
              <w:rPr>
                <w:rStyle w:val="Hyperkobling"/>
                <w:noProof/>
              </w:rPr>
              <w:t>ndtering</w:t>
            </w:r>
            <w:r>
              <w:rPr>
                <w:noProof/>
                <w:webHidden/>
              </w:rPr>
              <w:tab/>
            </w:r>
            <w:r>
              <w:rPr>
                <w:noProof/>
                <w:webHidden/>
              </w:rPr>
              <w:fldChar w:fldCharType="begin"/>
            </w:r>
            <w:r>
              <w:rPr>
                <w:noProof/>
                <w:webHidden/>
              </w:rPr>
              <w:instrText xml:space="preserve"> PAGEREF _Toc241004366 \h </w:instrText>
            </w:r>
            <w:r>
              <w:rPr>
                <w:noProof/>
                <w:webHidden/>
              </w:rPr>
            </w:r>
            <w:r>
              <w:rPr>
                <w:noProof/>
                <w:webHidden/>
              </w:rPr>
              <w:fldChar w:fldCharType="separate"/>
            </w:r>
            <w:r>
              <w:rPr>
                <w:noProof/>
                <w:webHidden/>
              </w:rPr>
              <w:t>32</w:t>
            </w:r>
            <w:r>
              <w:rPr>
                <w:noProof/>
                <w:webHidden/>
              </w:rPr>
              <w:fldChar w:fldCharType="end"/>
            </w:r>
          </w:hyperlink>
        </w:p>
        <w:p w14:paraId="60EC58E7" w14:textId="7B92EA12"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67" w:history="1">
            <w:r w:rsidRPr="00745ACA">
              <w:rPr>
                <w:rStyle w:val="Hyperkobling"/>
                <w:rFonts w:cs="Arial"/>
                <w:noProof/>
              </w:rPr>
              <w:t>6.8</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B</w:t>
            </w:r>
            <w:r w:rsidRPr="00745ACA">
              <w:rPr>
                <w:rStyle w:val="Hyperkobling"/>
                <w:rFonts w:hint="eastAsia"/>
                <w:noProof/>
              </w:rPr>
              <w:t>æ</w:t>
            </w:r>
            <w:r w:rsidRPr="00745ACA">
              <w:rPr>
                <w:rStyle w:val="Hyperkobling"/>
                <w:noProof/>
              </w:rPr>
              <w:t>rekraft</w:t>
            </w:r>
            <w:r>
              <w:rPr>
                <w:noProof/>
                <w:webHidden/>
              </w:rPr>
              <w:tab/>
            </w:r>
            <w:r>
              <w:rPr>
                <w:noProof/>
                <w:webHidden/>
              </w:rPr>
              <w:fldChar w:fldCharType="begin"/>
            </w:r>
            <w:r>
              <w:rPr>
                <w:noProof/>
                <w:webHidden/>
              </w:rPr>
              <w:instrText xml:space="preserve"> PAGEREF _Toc241004367 \h </w:instrText>
            </w:r>
            <w:r>
              <w:rPr>
                <w:noProof/>
                <w:webHidden/>
              </w:rPr>
            </w:r>
            <w:r>
              <w:rPr>
                <w:noProof/>
                <w:webHidden/>
              </w:rPr>
              <w:fldChar w:fldCharType="separate"/>
            </w:r>
            <w:r>
              <w:rPr>
                <w:noProof/>
                <w:webHidden/>
              </w:rPr>
              <w:t>33</w:t>
            </w:r>
            <w:r>
              <w:rPr>
                <w:noProof/>
                <w:webHidden/>
              </w:rPr>
              <w:fldChar w:fldCharType="end"/>
            </w:r>
          </w:hyperlink>
        </w:p>
        <w:p w14:paraId="661B7659" w14:textId="1580D568"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68" w:history="1">
            <w:r w:rsidRPr="00745ACA">
              <w:rPr>
                <w:rStyle w:val="Hyperkobling"/>
                <w:rFonts w:cs="Arial"/>
                <w:noProof/>
              </w:rPr>
              <w:t>6.9</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Kommunikasjonsplan</w:t>
            </w:r>
            <w:r>
              <w:rPr>
                <w:noProof/>
                <w:webHidden/>
              </w:rPr>
              <w:tab/>
            </w:r>
            <w:r>
              <w:rPr>
                <w:noProof/>
                <w:webHidden/>
              </w:rPr>
              <w:fldChar w:fldCharType="begin"/>
            </w:r>
            <w:r>
              <w:rPr>
                <w:noProof/>
                <w:webHidden/>
              </w:rPr>
              <w:instrText xml:space="preserve"> PAGEREF _Toc241004368 \h </w:instrText>
            </w:r>
            <w:r>
              <w:rPr>
                <w:noProof/>
                <w:webHidden/>
              </w:rPr>
            </w:r>
            <w:r>
              <w:rPr>
                <w:noProof/>
                <w:webHidden/>
              </w:rPr>
              <w:fldChar w:fldCharType="separate"/>
            </w:r>
            <w:r>
              <w:rPr>
                <w:noProof/>
                <w:webHidden/>
              </w:rPr>
              <w:t>33</w:t>
            </w:r>
            <w:r>
              <w:rPr>
                <w:noProof/>
                <w:webHidden/>
              </w:rPr>
              <w:fldChar w:fldCharType="end"/>
            </w:r>
          </w:hyperlink>
        </w:p>
        <w:p w14:paraId="46982BC5" w14:textId="66D7DFBA" w:rsidR="00DB20BE" w:rsidRDefault="00DB20BE">
          <w:pPr>
            <w:pStyle w:val="INNH1"/>
            <w:tabs>
              <w:tab w:val="left" w:pos="624"/>
              <w:tab w:val="right" w:leader="dot" w:pos="9344"/>
            </w:tabs>
            <w:rPr>
              <w:rFonts w:asciiTheme="minorHAnsi" w:eastAsiaTheme="minorEastAsia" w:hAnsiTheme="minorHAnsi" w:cstheme="minorBidi"/>
              <w:b w:val="0"/>
              <w:bCs w:val="0"/>
              <w:noProof/>
              <w:kern w:val="2"/>
              <w:sz w:val="24"/>
              <w:szCs w:val="24"/>
              <w:lang w:eastAsia="nb-NO"/>
              <w14:ligatures w14:val="standardContextual"/>
            </w:rPr>
          </w:pPr>
          <w:hyperlink w:anchor="_Toc241004369" w:history="1">
            <w:r w:rsidRPr="00745ACA">
              <w:rPr>
                <w:rStyle w:val="Hyperkobling"/>
                <w:noProof/>
              </w:rPr>
              <w:t>7</w:t>
            </w:r>
            <w:r>
              <w:rPr>
                <w:rFonts w:asciiTheme="minorHAnsi" w:eastAsiaTheme="minorEastAsia" w:hAnsiTheme="minorHAnsi" w:cstheme="minorBidi"/>
                <w:b w:val="0"/>
                <w:bCs w:val="0"/>
                <w:noProof/>
                <w:kern w:val="2"/>
                <w:sz w:val="24"/>
                <w:szCs w:val="24"/>
                <w:lang w:eastAsia="nb-NO"/>
                <w14:ligatures w14:val="standardContextual"/>
              </w:rPr>
              <w:tab/>
            </w:r>
            <w:r w:rsidRPr="00745ACA">
              <w:rPr>
                <w:rStyle w:val="Hyperkobling"/>
                <w:noProof/>
              </w:rPr>
              <w:t>Kostnad og usikkerhet</w:t>
            </w:r>
            <w:r>
              <w:rPr>
                <w:noProof/>
                <w:webHidden/>
              </w:rPr>
              <w:tab/>
            </w:r>
            <w:r>
              <w:rPr>
                <w:noProof/>
                <w:webHidden/>
              </w:rPr>
              <w:fldChar w:fldCharType="begin"/>
            </w:r>
            <w:r>
              <w:rPr>
                <w:noProof/>
                <w:webHidden/>
              </w:rPr>
              <w:instrText xml:space="preserve"> PAGEREF _Toc241004369 \h </w:instrText>
            </w:r>
            <w:r>
              <w:rPr>
                <w:noProof/>
                <w:webHidden/>
              </w:rPr>
            </w:r>
            <w:r>
              <w:rPr>
                <w:noProof/>
                <w:webHidden/>
              </w:rPr>
              <w:fldChar w:fldCharType="separate"/>
            </w:r>
            <w:r>
              <w:rPr>
                <w:noProof/>
                <w:webHidden/>
              </w:rPr>
              <w:t>36</w:t>
            </w:r>
            <w:r>
              <w:rPr>
                <w:noProof/>
                <w:webHidden/>
              </w:rPr>
              <w:fldChar w:fldCharType="end"/>
            </w:r>
          </w:hyperlink>
        </w:p>
        <w:p w14:paraId="56D3EC92" w14:textId="699A7A6F"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70" w:history="1">
            <w:r w:rsidRPr="00745ACA">
              <w:rPr>
                <w:rStyle w:val="Hyperkobling"/>
                <w:rFonts w:cs="Arial"/>
                <w:noProof/>
              </w:rPr>
              <w:t>7.1</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rFonts w:hint="eastAsia"/>
                <w:noProof/>
              </w:rPr>
              <w:t>Ø</w:t>
            </w:r>
            <w:r w:rsidRPr="00745ACA">
              <w:rPr>
                <w:rStyle w:val="Hyperkobling"/>
                <w:noProof/>
              </w:rPr>
              <w:t>konomiske rammer</w:t>
            </w:r>
            <w:r>
              <w:rPr>
                <w:noProof/>
                <w:webHidden/>
              </w:rPr>
              <w:tab/>
            </w:r>
            <w:r>
              <w:rPr>
                <w:noProof/>
                <w:webHidden/>
              </w:rPr>
              <w:fldChar w:fldCharType="begin"/>
            </w:r>
            <w:r>
              <w:rPr>
                <w:noProof/>
                <w:webHidden/>
              </w:rPr>
              <w:instrText xml:space="preserve"> PAGEREF _Toc241004370 \h </w:instrText>
            </w:r>
            <w:r>
              <w:rPr>
                <w:noProof/>
                <w:webHidden/>
              </w:rPr>
            </w:r>
            <w:r>
              <w:rPr>
                <w:noProof/>
                <w:webHidden/>
              </w:rPr>
              <w:fldChar w:fldCharType="separate"/>
            </w:r>
            <w:r>
              <w:rPr>
                <w:noProof/>
                <w:webHidden/>
              </w:rPr>
              <w:t>36</w:t>
            </w:r>
            <w:r>
              <w:rPr>
                <w:noProof/>
                <w:webHidden/>
              </w:rPr>
              <w:fldChar w:fldCharType="end"/>
            </w:r>
          </w:hyperlink>
        </w:p>
        <w:p w14:paraId="1B278C3C" w14:textId="325F3E9A"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71" w:history="1">
            <w:r w:rsidRPr="00745ACA">
              <w:rPr>
                <w:rStyle w:val="Hyperkobling"/>
                <w:rFonts w:cs="Arial"/>
                <w:noProof/>
              </w:rPr>
              <w:t>7.2</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Styring av usikkerhetsavsetningen</w:t>
            </w:r>
            <w:r>
              <w:rPr>
                <w:noProof/>
                <w:webHidden/>
              </w:rPr>
              <w:tab/>
            </w:r>
            <w:r>
              <w:rPr>
                <w:noProof/>
                <w:webHidden/>
              </w:rPr>
              <w:fldChar w:fldCharType="begin"/>
            </w:r>
            <w:r>
              <w:rPr>
                <w:noProof/>
                <w:webHidden/>
              </w:rPr>
              <w:instrText xml:space="preserve"> PAGEREF _Toc241004371 \h </w:instrText>
            </w:r>
            <w:r>
              <w:rPr>
                <w:noProof/>
                <w:webHidden/>
              </w:rPr>
            </w:r>
            <w:r>
              <w:rPr>
                <w:noProof/>
                <w:webHidden/>
              </w:rPr>
              <w:fldChar w:fldCharType="separate"/>
            </w:r>
            <w:r>
              <w:rPr>
                <w:noProof/>
                <w:webHidden/>
              </w:rPr>
              <w:t>37</w:t>
            </w:r>
            <w:r>
              <w:rPr>
                <w:noProof/>
                <w:webHidden/>
              </w:rPr>
              <w:fldChar w:fldCharType="end"/>
            </w:r>
          </w:hyperlink>
        </w:p>
        <w:p w14:paraId="573BA28D" w14:textId="100AE40F"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72" w:history="1">
            <w:r w:rsidRPr="00745ACA">
              <w:rPr>
                <w:rStyle w:val="Hyperkobling"/>
                <w:rFonts w:cs="Arial"/>
                <w:noProof/>
              </w:rPr>
              <w:t>7.3</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Finansieringsplan</w:t>
            </w:r>
            <w:r>
              <w:rPr>
                <w:noProof/>
                <w:webHidden/>
              </w:rPr>
              <w:tab/>
            </w:r>
            <w:r>
              <w:rPr>
                <w:noProof/>
                <w:webHidden/>
              </w:rPr>
              <w:fldChar w:fldCharType="begin"/>
            </w:r>
            <w:r>
              <w:rPr>
                <w:noProof/>
                <w:webHidden/>
              </w:rPr>
              <w:instrText xml:space="preserve"> PAGEREF _Toc241004372 \h </w:instrText>
            </w:r>
            <w:r>
              <w:rPr>
                <w:noProof/>
                <w:webHidden/>
              </w:rPr>
            </w:r>
            <w:r>
              <w:rPr>
                <w:noProof/>
                <w:webHidden/>
              </w:rPr>
              <w:fldChar w:fldCharType="separate"/>
            </w:r>
            <w:r>
              <w:rPr>
                <w:noProof/>
                <w:webHidden/>
              </w:rPr>
              <w:t>37</w:t>
            </w:r>
            <w:r>
              <w:rPr>
                <w:noProof/>
                <w:webHidden/>
              </w:rPr>
              <w:fldChar w:fldCharType="end"/>
            </w:r>
          </w:hyperlink>
        </w:p>
        <w:p w14:paraId="25D7E360" w14:textId="6EDD1FCA"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73" w:history="1">
            <w:r w:rsidRPr="00745ACA">
              <w:rPr>
                <w:rStyle w:val="Hyperkobling"/>
                <w:rFonts w:cs="Arial"/>
                <w:noProof/>
              </w:rPr>
              <w:t>7.4</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Driftskonsekvenser etter implementering</w:t>
            </w:r>
            <w:r>
              <w:rPr>
                <w:noProof/>
                <w:webHidden/>
              </w:rPr>
              <w:tab/>
            </w:r>
            <w:r>
              <w:rPr>
                <w:noProof/>
                <w:webHidden/>
              </w:rPr>
              <w:fldChar w:fldCharType="begin"/>
            </w:r>
            <w:r>
              <w:rPr>
                <w:noProof/>
                <w:webHidden/>
              </w:rPr>
              <w:instrText xml:space="preserve"> PAGEREF _Toc241004373 \h </w:instrText>
            </w:r>
            <w:r>
              <w:rPr>
                <w:noProof/>
                <w:webHidden/>
              </w:rPr>
            </w:r>
            <w:r>
              <w:rPr>
                <w:noProof/>
                <w:webHidden/>
              </w:rPr>
              <w:fldChar w:fldCharType="separate"/>
            </w:r>
            <w:r>
              <w:rPr>
                <w:noProof/>
                <w:webHidden/>
              </w:rPr>
              <w:t>38</w:t>
            </w:r>
            <w:r>
              <w:rPr>
                <w:noProof/>
                <w:webHidden/>
              </w:rPr>
              <w:fldChar w:fldCharType="end"/>
            </w:r>
          </w:hyperlink>
        </w:p>
        <w:p w14:paraId="663A9FC8" w14:textId="0D49CC9D"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74" w:history="1">
            <w:r w:rsidRPr="00745ACA">
              <w:rPr>
                <w:rStyle w:val="Hyperkobling"/>
                <w:rFonts w:cs="Arial"/>
                <w:noProof/>
              </w:rPr>
              <w:t>7.5</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Reduksjoner og forenklinger</w:t>
            </w:r>
            <w:r>
              <w:rPr>
                <w:noProof/>
                <w:webHidden/>
              </w:rPr>
              <w:tab/>
            </w:r>
            <w:r>
              <w:rPr>
                <w:noProof/>
                <w:webHidden/>
              </w:rPr>
              <w:fldChar w:fldCharType="begin"/>
            </w:r>
            <w:r>
              <w:rPr>
                <w:noProof/>
                <w:webHidden/>
              </w:rPr>
              <w:instrText xml:space="preserve"> PAGEREF _Toc241004374 \h </w:instrText>
            </w:r>
            <w:r>
              <w:rPr>
                <w:noProof/>
                <w:webHidden/>
              </w:rPr>
            </w:r>
            <w:r>
              <w:rPr>
                <w:noProof/>
                <w:webHidden/>
              </w:rPr>
              <w:fldChar w:fldCharType="separate"/>
            </w:r>
            <w:r>
              <w:rPr>
                <w:noProof/>
                <w:webHidden/>
              </w:rPr>
              <w:t>39</w:t>
            </w:r>
            <w:r>
              <w:rPr>
                <w:noProof/>
                <w:webHidden/>
              </w:rPr>
              <w:fldChar w:fldCharType="end"/>
            </w:r>
          </w:hyperlink>
        </w:p>
        <w:p w14:paraId="7210A78D" w14:textId="5E53102A"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75" w:history="1">
            <w:r w:rsidRPr="00745ACA">
              <w:rPr>
                <w:rStyle w:val="Hyperkobling"/>
                <w:rFonts w:cs="Arial"/>
                <w:noProof/>
              </w:rPr>
              <w:t>7.6</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Substansiell kuttliste</w:t>
            </w:r>
            <w:r>
              <w:rPr>
                <w:noProof/>
                <w:webHidden/>
              </w:rPr>
              <w:tab/>
            </w:r>
            <w:r>
              <w:rPr>
                <w:noProof/>
                <w:webHidden/>
              </w:rPr>
              <w:fldChar w:fldCharType="begin"/>
            </w:r>
            <w:r>
              <w:rPr>
                <w:noProof/>
                <w:webHidden/>
              </w:rPr>
              <w:instrText xml:space="preserve"> PAGEREF _Toc241004375 \h </w:instrText>
            </w:r>
            <w:r>
              <w:rPr>
                <w:noProof/>
                <w:webHidden/>
              </w:rPr>
            </w:r>
            <w:r>
              <w:rPr>
                <w:noProof/>
                <w:webHidden/>
              </w:rPr>
              <w:fldChar w:fldCharType="separate"/>
            </w:r>
            <w:r>
              <w:rPr>
                <w:noProof/>
                <w:webHidden/>
              </w:rPr>
              <w:t>40</w:t>
            </w:r>
            <w:r>
              <w:rPr>
                <w:noProof/>
                <w:webHidden/>
              </w:rPr>
              <w:fldChar w:fldCharType="end"/>
            </w:r>
          </w:hyperlink>
        </w:p>
        <w:p w14:paraId="03F8BBA5" w14:textId="11F9E48A"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76" w:history="1">
            <w:r w:rsidRPr="00745ACA">
              <w:rPr>
                <w:rStyle w:val="Hyperkobling"/>
                <w:rFonts w:cs="Arial"/>
                <w:noProof/>
              </w:rPr>
              <w:t>7.7</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Usikkerhetsvurdering og -h</w:t>
            </w:r>
            <w:r w:rsidRPr="00745ACA">
              <w:rPr>
                <w:rStyle w:val="Hyperkobling"/>
                <w:rFonts w:hint="eastAsia"/>
                <w:noProof/>
              </w:rPr>
              <w:t>å</w:t>
            </w:r>
            <w:r w:rsidRPr="00745ACA">
              <w:rPr>
                <w:rStyle w:val="Hyperkobling"/>
                <w:noProof/>
              </w:rPr>
              <w:t>ndtering</w:t>
            </w:r>
            <w:r>
              <w:rPr>
                <w:noProof/>
                <w:webHidden/>
              </w:rPr>
              <w:tab/>
            </w:r>
            <w:r>
              <w:rPr>
                <w:noProof/>
                <w:webHidden/>
              </w:rPr>
              <w:fldChar w:fldCharType="begin"/>
            </w:r>
            <w:r>
              <w:rPr>
                <w:noProof/>
                <w:webHidden/>
              </w:rPr>
              <w:instrText xml:space="preserve"> PAGEREF _Toc241004376 \h </w:instrText>
            </w:r>
            <w:r>
              <w:rPr>
                <w:noProof/>
                <w:webHidden/>
              </w:rPr>
            </w:r>
            <w:r>
              <w:rPr>
                <w:noProof/>
                <w:webHidden/>
              </w:rPr>
              <w:fldChar w:fldCharType="separate"/>
            </w:r>
            <w:r>
              <w:rPr>
                <w:noProof/>
                <w:webHidden/>
              </w:rPr>
              <w:t>41</w:t>
            </w:r>
            <w:r>
              <w:rPr>
                <w:noProof/>
                <w:webHidden/>
              </w:rPr>
              <w:fldChar w:fldCharType="end"/>
            </w:r>
          </w:hyperlink>
        </w:p>
        <w:p w14:paraId="7843604F" w14:textId="279EED78" w:rsidR="00DB20BE" w:rsidRDefault="00DB20BE">
          <w:pPr>
            <w:pStyle w:val="INNH1"/>
            <w:tabs>
              <w:tab w:val="left" w:pos="624"/>
              <w:tab w:val="right" w:leader="dot" w:pos="9344"/>
            </w:tabs>
            <w:rPr>
              <w:rFonts w:asciiTheme="minorHAnsi" w:eastAsiaTheme="minorEastAsia" w:hAnsiTheme="minorHAnsi" w:cstheme="minorBidi"/>
              <w:b w:val="0"/>
              <w:bCs w:val="0"/>
              <w:noProof/>
              <w:kern w:val="2"/>
              <w:sz w:val="24"/>
              <w:szCs w:val="24"/>
              <w:lang w:eastAsia="nb-NO"/>
              <w14:ligatures w14:val="standardContextual"/>
            </w:rPr>
          </w:pPr>
          <w:hyperlink w:anchor="_Toc241004377" w:history="1">
            <w:r w:rsidRPr="00745ACA">
              <w:rPr>
                <w:rStyle w:val="Hyperkobling"/>
                <w:noProof/>
              </w:rPr>
              <w:t>8</w:t>
            </w:r>
            <w:r>
              <w:rPr>
                <w:rFonts w:asciiTheme="minorHAnsi" w:eastAsiaTheme="minorEastAsia" w:hAnsiTheme="minorHAnsi" w:cstheme="minorBidi"/>
                <w:b w:val="0"/>
                <w:bCs w:val="0"/>
                <w:noProof/>
                <w:kern w:val="2"/>
                <w:sz w:val="24"/>
                <w:szCs w:val="24"/>
                <w:lang w:eastAsia="nb-NO"/>
                <w14:ligatures w14:val="standardContextual"/>
              </w:rPr>
              <w:tab/>
            </w:r>
            <w:r w:rsidRPr="00745ACA">
              <w:rPr>
                <w:rStyle w:val="Hyperkobling"/>
                <w:noProof/>
              </w:rPr>
              <w:t>Implementering og drift</w:t>
            </w:r>
            <w:r>
              <w:rPr>
                <w:noProof/>
                <w:webHidden/>
              </w:rPr>
              <w:tab/>
            </w:r>
            <w:r>
              <w:rPr>
                <w:noProof/>
                <w:webHidden/>
              </w:rPr>
              <w:fldChar w:fldCharType="begin"/>
            </w:r>
            <w:r>
              <w:rPr>
                <w:noProof/>
                <w:webHidden/>
              </w:rPr>
              <w:instrText xml:space="preserve"> PAGEREF _Toc241004377 \h </w:instrText>
            </w:r>
            <w:r>
              <w:rPr>
                <w:noProof/>
                <w:webHidden/>
              </w:rPr>
            </w:r>
            <w:r>
              <w:rPr>
                <w:noProof/>
                <w:webHidden/>
              </w:rPr>
              <w:fldChar w:fldCharType="separate"/>
            </w:r>
            <w:r>
              <w:rPr>
                <w:noProof/>
                <w:webHidden/>
              </w:rPr>
              <w:t>43</w:t>
            </w:r>
            <w:r>
              <w:rPr>
                <w:noProof/>
                <w:webHidden/>
              </w:rPr>
              <w:fldChar w:fldCharType="end"/>
            </w:r>
          </w:hyperlink>
        </w:p>
        <w:p w14:paraId="4BD2BFD1" w14:textId="4FAA2982"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78" w:history="1">
            <w:r w:rsidRPr="00745ACA">
              <w:rPr>
                <w:rStyle w:val="Hyperkobling"/>
                <w:rFonts w:cs="Arial"/>
                <w:noProof/>
              </w:rPr>
              <w:t>8.1</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Organisasjonsstruktur</w:t>
            </w:r>
            <w:r>
              <w:rPr>
                <w:noProof/>
                <w:webHidden/>
              </w:rPr>
              <w:tab/>
            </w:r>
            <w:r>
              <w:rPr>
                <w:noProof/>
                <w:webHidden/>
              </w:rPr>
              <w:fldChar w:fldCharType="begin"/>
            </w:r>
            <w:r>
              <w:rPr>
                <w:noProof/>
                <w:webHidden/>
              </w:rPr>
              <w:instrText xml:space="preserve"> PAGEREF _Toc241004378 \h </w:instrText>
            </w:r>
            <w:r>
              <w:rPr>
                <w:noProof/>
                <w:webHidden/>
              </w:rPr>
            </w:r>
            <w:r>
              <w:rPr>
                <w:noProof/>
                <w:webHidden/>
              </w:rPr>
              <w:fldChar w:fldCharType="separate"/>
            </w:r>
            <w:r>
              <w:rPr>
                <w:noProof/>
                <w:webHidden/>
              </w:rPr>
              <w:t>43</w:t>
            </w:r>
            <w:r>
              <w:rPr>
                <w:noProof/>
                <w:webHidden/>
              </w:rPr>
              <w:fldChar w:fldCharType="end"/>
            </w:r>
          </w:hyperlink>
        </w:p>
        <w:p w14:paraId="6F159E59" w14:textId="3E6EC2AD"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79" w:history="1">
            <w:r w:rsidRPr="00745ACA">
              <w:rPr>
                <w:rStyle w:val="Hyperkobling"/>
                <w:rFonts w:cs="Arial"/>
                <w:noProof/>
              </w:rPr>
              <w:t>8.2</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Reglementer og operasjonskonsepter</w:t>
            </w:r>
            <w:r>
              <w:rPr>
                <w:noProof/>
                <w:webHidden/>
              </w:rPr>
              <w:tab/>
            </w:r>
            <w:r>
              <w:rPr>
                <w:noProof/>
                <w:webHidden/>
              </w:rPr>
              <w:fldChar w:fldCharType="begin"/>
            </w:r>
            <w:r>
              <w:rPr>
                <w:noProof/>
                <w:webHidden/>
              </w:rPr>
              <w:instrText xml:space="preserve"> PAGEREF _Toc241004379 \h </w:instrText>
            </w:r>
            <w:r>
              <w:rPr>
                <w:noProof/>
                <w:webHidden/>
              </w:rPr>
            </w:r>
            <w:r>
              <w:rPr>
                <w:noProof/>
                <w:webHidden/>
              </w:rPr>
              <w:fldChar w:fldCharType="separate"/>
            </w:r>
            <w:r>
              <w:rPr>
                <w:noProof/>
                <w:webHidden/>
              </w:rPr>
              <w:t>43</w:t>
            </w:r>
            <w:r>
              <w:rPr>
                <w:noProof/>
                <w:webHidden/>
              </w:rPr>
              <w:fldChar w:fldCharType="end"/>
            </w:r>
          </w:hyperlink>
        </w:p>
        <w:p w14:paraId="2B68ABFA" w14:textId="1B3E8147"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80" w:history="1">
            <w:r w:rsidRPr="00745ACA">
              <w:rPr>
                <w:rStyle w:val="Hyperkobling"/>
                <w:rFonts w:cs="Arial"/>
                <w:noProof/>
              </w:rPr>
              <w:t>8.3</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Utdanning for styrkeproduksjon</w:t>
            </w:r>
            <w:r>
              <w:rPr>
                <w:noProof/>
                <w:webHidden/>
              </w:rPr>
              <w:tab/>
            </w:r>
            <w:r>
              <w:rPr>
                <w:noProof/>
                <w:webHidden/>
              </w:rPr>
              <w:fldChar w:fldCharType="begin"/>
            </w:r>
            <w:r>
              <w:rPr>
                <w:noProof/>
                <w:webHidden/>
              </w:rPr>
              <w:instrText xml:space="preserve"> PAGEREF _Toc241004380 \h </w:instrText>
            </w:r>
            <w:r>
              <w:rPr>
                <w:noProof/>
                <w:webHidden/>
              </w:rPr>
            </w:r>
            <w:r>
              <w:rPr>
                <w:noProof/>
                <w:webHidden/>
              </w:rPr>
              <w:fldChar w:fldCharType="separate"/>
            </w:r>
            <w:r>
              <w:rPr>
                <w:noProof/>
                <w:webHidden/>
              </w:rPr>
              <w:t>43</w:t>
            </w:r>
            <w:r>
              <w:rPr>
                <w:noProof/>
                <w:webHidden/>
              </w:rPr>
              <w:fldChar w:fldCharType="end"/>
            </w:r>
          </w:hyperlink>
        </w:p>
        <w:p w14:paraId="699A622C" w14:textId="524E1E1B"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81" w:history="1">
            <w:r w:rsidRPr="00745ACA">
              <w:rPr>
                <w:rStyle w:val="Hyperkobling"/>
                <w:rFonts w:cs="Arial"/>
                <w:noProof/>
              </w:rPr>
              <w:t>8.4</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Kvalitetskontroll og evaluering av l</w:t>
            </w:r>
            <w:r w:rsidRPr="00745ACA">
              <w:rPr>
                <w:rStyle w:val="Hyperkobling"/>
                <w:rFonts w:hint="eastAsia"/>
                <w:noProof/>
              </w:rPr>
              <w:t>ø</w:t>
            </w:r>
            <w:r w:rsidRPr="00745ACA">
              <w:rPr>
                <w:rStyle w:val="Hyperkobling"/>
                <w:noProof/>
              </w:rPr>
              <w:t>sning</w:t>
            </w:r>
            <w:r>
              <w:rPr>
                <w:noProof/>
                <w:webHidden/>
              </w:rPr>
              <w:tab/>
            </w:r>
            <w:r>
              <w:rPr>
                <w:noProof/>
                <w:webHidden/>
              </w:rPr>
              <w:fldChar w:fldCharType="begin"/>
            </w:r>
            <w:r>
              <w:rPr>
                <w:noProof/>
                <w:webHidden/>
              </w:rPr>
              <w:instrText xml:space="preserve"> PAGEREF _Toc241004381 \h </w:instrText>
            </w:r>
            <w:r>
              <w:rPr>
                <w:noProof/>
                <w:webHidden/>
              </w:rPr>
            </w:r>
            <w:r>
              <w:rPr>
                <w:noProof/>
                <w:webHidden/>
              </w:rPr>
              <w:fldChar w:fldCharType="separate"/>
            </w:r>
            <w:r>
              <w:rPr>
                <w:noProof/>
                <w:webHidden/>
              </w:rPr>
              <w:t>44</w:t>
            </w:r>
            <w:r>
              <w:rPr>
                <w:noProof/>
                <w:webHidden/>
              </w:rPr>
              <w:fldChar w:fldCharType="end"/>
            </w:r>
          </w:hyperlink>
        </w:p>
        <w:p w14:paraId="62B50F58" w14:textId="525A4165"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82" w:history="1">
            <w:r w:rsidRPr="00745ACA">
              <w:rPr>
                <w:rStyle w:val="Hyperkobling"/>
                <w:rFonts w:cs="Arial"/>
                <w:noProof/>
              </w:rPr>
              <w:t>8.5</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Drift av materiell / IKT / EBA</w:t>
            </w:r>
            <w:r>
              <w:rPr>
                <w:noProof/>
                <w:webHidden/>
              </w:rPr>
              <w:tab/>
            </w:r>
            <w:r>
              <w:rPr>
                <w:noProof/>
                <w:webHidden/>
              </w:rPr>
              <w:fldChar w:fldCharType="begin"/>
            </w:r>
            <w:r>
              <w:rPr>
                <w:noProof/>
                <w:webHidden/>
              </w:rPr>
              <w:instrText xml:space="preserve"> PAGEREF _Toc241004382 \h </w:instrText>
            </w:r>
            <w:r>
              <w:rPr>
                <w:noProof/>
                <w:webHidden/>
              </w:rPr>
            </w:r>
            <w:r>
              <w:rPr>
                <w:noProof/>
                <w:webHidden/>
              </w:rPr>
              <w:fldChar w:fldCharType="separate"/>
            </w:r>
            <w:r>
              <w:rPr>
                <w:noProof/>
                <w:webHidden/>
              </w:rPr>
              <w:t>44</w:t>
            </w:r>
            <w:r>
              <w:rPr>
                <w:noProof/>
                <w:webHidden/>
              </w:rPr>
              <w:fldChar w:fldCharType="end"/>
            </w:r>
          </w:hyperlink>
        </w:p>
        <w:p w14:paraId="571A893F" w14:textId="67ED719E"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83" w:history="1">
            <w:r w:rsidRPr="00745ACA">
              <w:rPr>
                <w:rStyle w:val="Hyperkobling"/>
                <w:rFonts w:cs="Arial"/>
                <w:noProof/>
              </w:rPr>
              <w:t>8.6</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Brukers plan for mottak og driftssetting</w:t>
            </w:r>
            <w:r>
              <w:rPr>
                <w:noProof/>
                <w:webHidden/>
              </w:rPr>
              <w:tab/>
            </w:r>
            <w:r>
              <w:rPr>
                <w:noProof/>
                <w:webHidden/>
              </w:rPr>
              <w:fldChar w:fldCharType="begin"/>
            </w:r>
            <w:r>
              <w:rPr>
                <w:noProof/>
                <w:webHidden/>
              </w:rPr>
              <w:instrText xml:space="preserve"> PAGEREF _Toc241004383 \h </w:instrText>
            </w:r>
            <w:r>
              <w:rPr>
                <w:noProof/>
                <w:webHidden/>
              </w:rPr>
            </w:r>
            <w:r>
              <w:rPr>
                <w:noProof/>
                <w:webHidden/>
              </w:rPr>
              <w:fldChar w:fldCharType="separate"/>
            </w:r>
            <w:r>
              <w:rPr>
                <w:noProof/>
                <w:webHidden/>
              </w:rPr>
              <w:t>44</w:t>
            </w:r>
            <w:r>
              <w:rPr>
                <w:noProof/>
                <w:webHidden/>
              </w:rPr>
              <w:fldChar w:fldCharType="end"/>
            </w:r>
          </w:hyperlink>
        </w:p>
        <w:p w14:paraId="30100D67" w14:textId="06EAD103"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84" w:history="1">
            <w:r w:rsidRPr="00745ACA">
              <w:rPr>
                <w:rStyle w:val="Hyperkobling"/>
                <w:rFonts w:cs="Arial"/>
                <w:noProof/>
              </w:rPr>
              <w:t>8.7</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Overf</w:t>
            </w:r>
            <w:r w:rsidRPr="00745ACA">
              <w:rPr>
                <w:rStyle w:val="Hyperkobling"/>
                <w:rFonts w:hint="eastAsia"/>
                <w:noProof/>
              </w:rPr>
              <w:t>ø</w:t>
            </w:r>
            <w:r w:rsidRPr="00745ACA">
              <w:rPr>
                <w:rStyle w:val="Hyperkobling"/>
                <w:noProof/>
              </w:rPr>
              <w:t>ring til drift</w:t>
            </w:r>
            <w:r>
              <w:rPr>
                <w:noProof/>
                <w:webHidden/>
              </w:rPr>
              <w:tab/>
            </w:r>
            <w:r>
              <w:rPr>
                <w:noProof/>
                <w:webHidden/>
              </w:rPr>
              <w:fldChar w:fldCharType="begin"/>
            </w:r>
            <w:r>
              <w:rPr>
                <w:noProof/>
                <w:webHidden/>
              </w:rPr>
              <w:instrText xml:space="preserve"> PAGEREF _Toc241004384 \h </w:instrText>
            </w:r>
            <w:r>
              <w:rPr>
                <w:noProof/>
                <w:webHidden/>
              </w:rPr>
            </w:r>
            <w:r>
              <w:rPr>
                <w:noProof/>
                <w:webHidden/>
              </w:rPr>
              <w:fldChar w:fldCharType="separate"/>
            </w:r>
            <w:r>
              <w:rPr>
                <w:noProof/>
                <w:webHidden/>
              </w:rPr>
              <w:t>44</w:t>
            </w:r>
            <w:r>
              <w:rPr>
                <w:noProof/>
                <w:webHidden/>
              </w:rPr>
              <w:fldChar w:fldCharType="end"/>
            </w:r>
          </w:hyperlink>
        </w:p>
        <w:p w14:paraId="72DF0840" w14:textId="2EE145FF" w:rsidR="00DB20BE" w:rsidRDefault="00DB20BE">
          <w:pPr>
            <w:pStyle w:val="INNH2"/>
            <w:tabs>
              <w:tab w:val="left" w:pos="851"/>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85" w:history="1">
            <w:r w:rsidRPr="00745ACA">
              <w:rPr>
                <w:rStyle w:val="Hyperkobling"/>
                <w:rFonts w:cs="Arial"/>
                <w:noProof/>
              </w:rPr>
              <w:t>8.8</w:t>
            </w:r>
            <w:r>
              <w:rPr>
                <w:rFonts w:asciiTheme="minorHAnsi" w:eastAsiaTheme="minorEastAsia" w:hAnsiTheme="minorHAnsi" w:cstheme="minorBidi"/>
                <w:smallCaps w:val="0"/>
                <w:noProof/>
                <w:kern w:val="2"/>
                <w:sz w:val="24"/>
                <w:szCs w:val="24"/>
                <w:lang w:eastAsia="nb-NO"/>
                <w14:ligatures w14:val="standardContextual"/>
              </w:rPr>
              <w:tab/>
            </w:r>
            <w:r w:rsidRPr="00745ACA">
              <w:rPr>
                <w:rStyle w:val="Hyperkobling"/>
                <w:noProof/>
              </w:rPr>
              <w:t>Gevinstrealisering som en del av nyttestyring</w:t>
            </w:r>
            <w:r>
              <w:rPr>
                <w:noProof/>
                <w:webHidden/>
              </w:rPr>
              <w:tab/>
            </w:r>
            <w:r>
              <w:rPr>
                <w:noProof/>
                <w:webHidden/>
              </w:rPr>
              <w:fldChar w:fldCharType="begin"/>
            </w:r>
            <w:r>
              <w:rPr>
                <w:noProof/>
                <w:webHidden/>
              </w:rPr>
              <w:instrText xml:space="preserve"> PAGEREF _Toc241004385 \h </w:instrText>
            </w:r>
            <w:r>
              <w:rPr>
                <w:noProof/>
                <w:webHidden/>
              </w:rPr>
            </w:r>
            <w:r>
              <w:rPr>
                <w:noProof/>
                <w:webHidden/>
              </w:rPr>
              <w:fldChar w:fldCharType="separate"/>
            </w:r>
            <w:r>
              <w:rPr>
                <w:noProof/>
                <w:webHidden/>
              </w:rPr>
              <w:t>45</w:t>
            </w:r>
            <w:r>
              <w:rPr>
                <w:noProof/>
                <w:webHidden/>
              </w:rPr>
              <w:fldChar w:fldCharType="end"/>
            </w:r>
          </w:hyperlink>
        </w:p>
        <w:p w14:paraId="714C654D" w14:textId="6DF245E6" w:rsidR="00DB20BE" w:rsidRDefault="00DB20BE">
          <w:pPr>
            <w:pStyle w:val="INNH1"/>
            <w:tabs>
              <w:tab w:val="left" w:pos="624"/>
              <w:tab w:val="right" w:leader="dot" w:pos="9344"/>
            </w:tabs>
            <w:rPr>
              <w:rFonts w:asciiTheme="minorHAnsi" w:eastAsiaTheme="minorEastAsia" w:hAnsiTheme="minorHAnsi" w:cstheme="minorBidi"/>
              <w:b w:val="0"/>
              <w:bCs w:val="0"/>
              <w:noProof/>
              <w:kern w:val="2"/>
              <w:sz w:val="24"/>
              <w:szCs w:val="24"/>
              <w:lang w:eastAsia="nb-NO"/>
              <w14:ligatures w14:val="standardContextual"/>
            </w:rPr>
          </w:pPr>
          <w:hyperlink w:anchor="_Toc241004386" w:history="1">
            <w:r w:rsidRPr="00745ACA">
              <w:rPr>
                <w:rStyle w:val="Hyperkobling"/>
                <w:noProof/>
              </w:rPr>
              <w:t>9</w:t>
            </w:r>
            <w:r>
              <w:rPr>
                <w:rFonts w:asciiTheme="minorHAnsi" w:eastAsiaTheme="minorEastAsia" w:hAnsiTheme="minorHAnsi" w:cstheme="minorBidi"/>
                <w:b w:val="0"/>
                <w:bCs w:val="0"/>
                <w:noProof/>
                <w:kern w:val="2"/>
                <w:sz w:val="24"/>
                <w:szCs w:val="24"/>
                <w:lang w:eastAsia="nb-NO"/>
                <w14:ligatures w14:val="standardContextual"/>
              </w:rPr>
              <w:tab/>
            </w:r>
            <w:r w:rsidRPr="00745ACA">
              <w:rPr>
                <w:rStyle w:val="Hyperkobling"/>
                <w:noProof/>
              </w:rPr>
              <w:t>Prosjektavslutning</w:t>
            </w:r>
            <w:r>
              <w:rPr>
                <w:noProof/>
                <w:webHidden/>
              </w:rPr>
              <w:tab/>
            </w:r>
            <w:r>
              <w:rPr>
                <w:noProof/>
                <w:webHidden/>
              </w:rPr>
              <w:fldChar w:fldCharType="begin"/>
            </w:r>
            <w:r>
              <w:rPr>
                <w:noProof/>
                <w:webHidden/>
              </w:rPr>
              <w:instrText xml:space="preserve"> PAGEREF _Toc241004386 \h </w:instrText>
            </w:r>
            <w:r>
              <w:rPr>
                <w:noProof/>
                <w:webHidden/>
              </w:rPr>
            </w:r>
            <w:r>
              <w:rPr>
                <w:noProof/>
                <w:webHidden/>
              </w:rPr>
              <w:fldChar w:fldCharType="separate"/>
            </w:r>
            <w:r>
              <w:rPr>
                <w:noProof/>
                <w:webHidden/>
              </w:rPr>
              <w:t>46</w:t>
            </w:r>
            <w:r>
              <w:rPr>
                <w:noProof/>
                <w:webHidden/>
              </w:rPr>
              <w:fldChar w:fldCharType="end"/>
            </w:r>
          </w:hyperlink>
        </w:p>
        <w:p w14:paraId="1AD7241A" w14:textId="4216F92E" w:rsidR="00DB20BE" w:rsidRDefault="00DB20BE">
          <w:pPr>
            <w:pStyle w:val="INNH1"/>
            <w:tabs>
              <w:tab w:val="left" w:pos="624"/>
              <w:tab w:val="right" w:leader="dot" w:pos="9344"/>
            </w:tabs>
            <w:rPr>
              <w:rFonts w:asciiTheme="minorHAnsi" w:eastAsiaTheme="minorEastAsia" w:hAnsiTheme="minorHAnsi" w:cstheme="minorBidi"/>
              <w:b w:val="0"/>
              <w:bCs w:val="0"/>
              <w:noProof/>
              <w:kern w:val="2"/>
              <w:sz w:val="24"/>
              <w:szCs w:val="24"/>
              <w:lang w:eastAsia="nb-NO"/>
              <w14:ligatures w14:val="standardContextual"/>
            </w:rPr>
          </w:pPr>
          <w:hyperlink w:anchor="_Toc241004387" w:history="1">
            <w:r w:rsidRPr="00745ACA">
              <w:rPr>
                <w:rStyle w:val="Hyperkobling"/>
                <w:noProof/>
              </w:rPr>
              <w:t>10</w:t>
            </w:r>
            <w:r>
              <w:rPr>
                <w:rFonts w:asciiTheme="minorHAnsi" w:eastAsiaTheme="minorEastAsia" w:hAnsiTheme="minorHAnsi" w:cstheme="minorBidi"/>
                <w:b w:val="0"/>
                <w:bCs w:val="0"/>
                <w:noProof/>
                <w:kern w:val="2"/>
                <w:sz w:val="24"/>
                <w:szCs w:val="24"/>
                <w:lang w:eastAsia="nb-NO"/>
                <w14:ligatures w14:val="standardContextual"/>
              </w:rPr>
              <w:tab/>
            </w:r>
            <w:r w:rsidRPr="00745ACA">
              <w:rPr>
                <w:rStyle w:val="Hyperkobling"/>
                <w:noProof/>
              </w:rPr>
              <w:t>F</w:t>
            </w:r>
            <w:r w:rsidRPr="00745ACA">
              <w:rPr>
                <w:rStyle w:val="Hyperkobling"/>
                <w:rFonts w:hint="eastAsia"/>
                <w:noProof/>
              </w:rPr>
              <w:t>ø</w:t>
            </w:r>
            <w:r w:rsidRPr="00745ACA">
              <w:rPr>
                <w:rStyle w:val="Hyperkobling"/>
                <w:noProof/>
              </w:rPr>
              <w:t>ringer for videre arbeid</w:t>
            </w:r>
            <w:r>
              <w:rPr>
                <w:noProof/>
                <w:webHidden/>
              </w:rPr>
              <w:tab/>
            </w:r>
            <w:r>
              <w:rPr>
                <w:noProof/>
                <w:webHidden/>
              </w:rPr>
              <w:fldChar w:fldCharType="begin"/>
            </w:r>
            <w:r>
              <w:rPr>
                <w:noProof/>
                <w:webHidden/>
              </w:rPr>
              <w:instrText xml:space="preserve"> PAGEREF _Toc241004387 \h </w:instrText>
            </w:r>
            <w:r>
              <w:rPr>
                <w:noProof/>
                <w:webHidden/>
              </w:rPr>
            </w:r>
            <w:r>
              <w:rPr>
                <w:noProof/>
                <w:webHidden/>
              </w:rPr>
              <w:fldChar w:fldCharType="separate"/>
            </w:r>
            <w:r>
              <w:rPr>
                <w:noProof/>
                <w:webHidden/>
              </w:rPr>
              <w:t>46</w:t>
            </w:r>
            <w:r>
              <w:rPr>
                <w:noProof/>
                <w:webHidden/>
              </w:rPr>
              <w:fldChar w:fldCharType="end"/>
            </w:r>
          </w:hyperlink>
        </w:p>
        <w:p w14:paraId="4A90A6ED" w14:textId="0245519A" w:rsidR="00DB20BE" w:rsidRDefault="00DB20BE">
          <w:pPr>
            <w:pStyle w:val="INNH1"/>
            <w:tabs>
              <w:tab w:val="left" w:pos="624"/>
              <w:tab w:val="right" w:leader="dot" w:pos="9344"/>
            </w:tabs>
            <w:rPr>
              <w:rFonts w:asciiTheme="minorHAnsi" w:eastAsiaTheme="minorEastAsia" w:hAnsiTheme="minorHAnsi" w:cstheme="minorBidi"/>
              <w:b w:val="0"/>
              <w:bCs w:val="0"/>
              <w:noProof/>
              <w:kern w:val="2"/>
              <w:sz w:val="24"/>
              <w:szCs w:val="24"/>
              <w:lang w:eastAsia="nb-NO"/>
              <w14:ligatures w14:val="standardContextual"/>
            </w:rPr>
          </w:pPr>
          <w:hyperlink w:anchor="_Toc241004388" w:history="1">
            <w:r w:rsidRPr="00745ACA">
              <w:rPr>
                <w:rStyle w:val="Hyperkobling"/>
                <w:noProof/>
              </w:rPr>
              <w:t>11</w:t>
            </w:r>
            <w:r>
              <w:rPr>
                <w:rFonts w:asciiTheme="minorHAnsi" w:eastAsiaTheme="minorEastAsia" w:hAnsiTheme="minorHAnsi" w:cstheme="minorBidi"/>
                <w:b w:val="0"/>
                <w:bCs w:val="0"/>
                <w:noProof/>
                <w:kern w:val="2"/>
                <w:sz w:val="24"/>
                <w:szCs w:val="24"/>
                <w:lang w:eastAsia="nb-NO"/>
                <w14:ligatures w14:val="standardContextual"/>
              </w:rPr>
              <w:tab/>
            </w:r>
            <w:r w:rsidRPr="00745ACA">
              <w:rPr>
                <w:rStyle w:val="Hyperkobling"/>
                <w:noProof/>
              </w:rPr>
              <w:t>Oppdatert vurdering av samfunns</w:t>
            </w:r>
            <w:r w:rsidRPr="00745ACA">
              <w:rPr>
                <w:rStyle w:val="Hyperkobling"/>
                <w:rFonts w:hint="eastAsia"/>
                <w:noProof/>
              </w:rPr>
              <w:t>ø</w:t>
            </w:r>
            <w:r w:rsidRPr="00745ACA">
              <w:rPr>
                <w:rStyle w:val="Hyperkobling"/>
                <w:noProof/>
              </w:rPr>
              <w:t>konomisk analyse</w:t>
            </w:r>
            <w:r>
              <w:rPr>
                <w:noProof/>
                <w:webHidden/>
              </w:rPr>
              <w:tab/>
            </w:r>
            <w:r>
              <w:rPr>
                <w:noProof/>
                <w:webHidden/>
              </w:rPr>
              <w:fldChar w:fldCharType="begin"/>
            </w:r>
            <w:r>
              <w:rPr>
                <w:noProof/>
                <w:webHidden/>
              </w:rPr>
              <w:instrText xml:space="preserve"> PAGEREF _Toc241004388 \h </w:instrText>
            </w:r>
            <w:r>
              <w:rPr>
                <w:noProof/>
                <w:webHidden/>
              </w:rPr>
            </w:r>
            <w:r>
              <w:rPr>
                <w:noProof/>
                <w:webHidden/>
              </w:rPr>
              <w:fldChar w:fldCharType="separate"/>
            </w:r>
            <w:r>
              <w:rPr>
                <w:noProof/>
                <w:webHidden/>
              </w:rPr>
              <w:t>46</w:t>
            </w:r>
            <w:r>
              <w:rPr>
                <w:noProof/>
                <w:webHidden/>
              </w:rPr>
              <w:fldChar w:fldCharType="end"/>
            </w:r>
          </w:hyperlink>
        </w:p>
        <w:p w14:paraId="2A60B5C1" w14:textId="61D973E4" w:rsidR="00DB20BE" w:rsidRDefault="00DB20BE">
          <w:pPr>
            <w:pStyle w:val="INNH1"/>
            <w:tabs>
              <w:tab w:val="right" w:leader="dot" w:pos="9344"/>
            </w:tabs>
            <w:rPr>
              <w:rFonts w:asciiTheme="minorHAnsi" w:eastAsiaTheme="minorEastAsia" w:hAnsiTheme="minorHAnsi" w:cstheme="minorBidi"/>
              <w:b w:val="0"/>
              <w:bCs w:val="0"/>
              <w:noProof/>
              <w:kern w:val="2"/>
              <w:sz w:val="24"/>
              <w:szCs w:val="24"/>
              <w:lang w:eastAsia="nb-NO"/>
              <w14:ligatures w14:val="standardContextual"/>
            </w:rPr>
          </w:pPr>
          <w:hyperlink w:anchor="_Toc241004389" w:history="1">
            <w:r w:rsidRPr="00745ACA">
              <w:rPr>
                <w:rStyle w:val="Hyperkobling"/>
                <w:noProof/>
              </w:rPr>
              <w:t>Referanser</w:t>
            </w:r>
            <w:r>
              <w:rPr>
                <w:noProof/>
                <w:webHidden/>
              </w:rPr>
              <w:tab/>
            </w:r>
            <w:r>
              <w:rPr>
                <w:noProof/>
                <w:webHidden/>
              </w:rPr>
              <w:fldChar w:fldCharType="begin"/>
            </w:r>
            <w:r>
              <w:rPr>
                <w:noProof/>
                <w:webHidden/>
              </w:rPr>
              <w:instrText xml:space="preserve"> PAGEREF _Toc241004389 \h </w:instrText>
            </w:r>
            <w:r>
              <w:rPr>
                <w:noProof/>
                <w:webHidden/>
              </w:rPr>
            </w:r>
            <w:r>
              <w:rPr>
                <w:noProof/>
                <w:webHidden/>
              </w:rPr>
              <w:fldChar w:fldCharType="separate"/>
            </w:r>
            <w:r>
              <w:rPr>
                <w:noProof/>
                <w:webHidden/>
              </w:rPr>
              <w:t>47</w:t>
            </w:r>
            <w:r>
              <w:rPr>
                <w:noProof/>
                <w:webHidden/>
              </w:rPr>
              <w:fldChar w:fldCharType="end"/>
            </w:r>
          </w:hyperlink>
        </w:p>
        <w:p w14:paraId="5B2976EB" w14:textId="0561CC7D" w:rsidR="00DB20BE" w:rsidRDefault="00DB20BE">
          <w:pPr>
            <w:pStyle w:val="INNH2"/>
            <w:tabs>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90" w:history="1">
            <w:r w:rsidRPr="00745ACA">
              <w:rPr>
                <w:rStyle w:val="Hyperkobling"/>
                <w:noProof/>
              </w:rPr>
              <w:t>Styrende dokumenter</w:t>
            </w:r>
            <w:r>
              <w:rPr>
                <w:noProof/>
                <w:webHidden/>
              </w:rPr>
              <w:tab/>
            </w:r>
            <w:r>
              <w:rPr>
                <w:noProof/>
                <w:webHidden/>
              </w:rPr>
              <w:fldChar w:fldCharType="begin"/>
            </w:r>
            <w:r>
              <w:rPr>
                <w:noProof/>
                <w:webHidden/>
              </w:rPr>
              <w:instrText xml:space="preserve"> PAGEREF _Toc241004390 \h </w:instrText>
            </w:r>
            <w:r>
              <w:rPr>
                <w:noProof/>
                <w:webHidden/>
              </w:rPr>
            </w:r>
            <w:r>
              <w:rPr>
                <w:noProof/>
                <w:webHidden/>
              </w:rPr>
              <w:fldChar w:fldCharType="separate"/>
            </w:r>
            <w:r>
              <w:rPr>
                <w:noProof/>
                <w:webHidden/>
              </w:rPr>
              <w:t>47</w:t>
            </w:r>
            <w:r>
              <w:rPr>
                <w:noProof/>
                <w:webHidden/>
              </w:rPr>
              <w:fldChar w:fldCharType="end"/>
            </w:r>
          </w:hyperlink>
        </w:p>
        <w:p w14:paraId="60C3EBFD" w14:textId="7FA61EA6" w:rsidR="00DB20BE" w:rsidRDefault="00DB20BE">
          <w:pPr>
            <w:pStyle w:val="INNH2"/>
            <w:tabs>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91" w:history="1">
            <w:r w:rsidRPr="00745ACA">
              <w:rPr>
                <w:rStyle w:val="Hyperkobling"/>
                <w:noProof/>
              </w:rPr>
              <w:t>Referansedokumenter</w:t>
            </w:r>
            <w:r>
              <w:rPr>
                <w:noProof/>
                <w:webHidden/>
              </w:rPr>
              <w:tab/>
            </w:r>
            <w:r>
              <w:rPr>
                <w:noProof/>
                <w:webHidden/>
              </w:rPr>
              <w:fldChar w:fldCharType="begin"/>
            </w:r>
            <w:r>
              <w:rPr>
                <w:noProof/>
                <w:webHidden/>
              </w:rPr>
              <w:instrText xml:space="preserve"> PAGEREF _Toc241004391 \h </w:instrText>
            </w:r>
            <w:r>
              <w:rPr>
                <w:noProof/>
                <w:webHidden/>
              </w:rPr>
            </w:r>
            <w:r>
              <w:rPr>
                <w:noProof/>
                <w:webHidden/>
              </w:rPr>
              <w:fldChar w:fldCharType="separate"/>
            </w:r>
            <w:r>
              <w:rPr>
                <w:noProof/>
                <w:webHidden/>
              </w:rPr>
              <w:t>47</w:t>
            </w:r>
            <w:r>
              <w:rPr>
                <w:noProof/>
                <w:webHidden/>
              </w:rPr>
              <w:fldChar w:fldCharType="end"/>
            </w:r>
          </w:hyperlink>
        </w:p>
        <w:p w14:paraId="574121D9" w14:textId="1E7ECE7F" w:rsidR="00DB20BE" w:rsidRDefault="00DB20BE">
          <w:pPr>
            <w:pStyle w:val="INNH2"/>
            <w:tabs>
              <w:tab w:val="right" w:leader="dot" w:pos="9344"/>
            </w:tabs>
            <w:rPr>
              <w:rFonts w:asciiTheme="minorHAnsi" w:eastAsiaTheme="minorEastAsia" w:hAnsiTheme="minorHAnsi" w:cstheme="minorBidi"/>
              <w:smallCaps w:val="0"/>
              <w:noProof/>
              <w:kern w:val="2"/>
              <w:sz w:val="24"/>
              <w:szCs w:val="24"/>
              <w:lang w:eastAsia="nb-NO"/>
              <w14:ligatures w14:val="standardContextual"/>
            </w:rPr>
          </w:pPr>
          <w:hyperlink w:anchor="_Toc241004392" w:history="1">
            <w:r w:rsidRPr="00745ACA">
              <w:rPr>
                <w:rStyle w:val="Hyperkobling"/>
                <w:noProof/>
              </w:rPr>
              <w:t>Forkortelser</w:t>
            </w:r>
            <w:r>
              <w:rPr>
                <w:noProof/>
                <w:webHidden/>
              </w:rPr>
              <w:tab/>
            </w:r>
            <w:r>
              <w:rPr>
                <w:noProof/>
                <w:webHidden/>
              </w:rPr>
              <w:fldChar w:fldCharType="begin"/>
            </w:r>
            <w:r>
              <w:rPr>
                <w:noProof/>
                <w:webHidden/>
              </w:rPr>
              <w:instrText xml:space="preserve"> PAGEREF _Toc241004392 \h </w:instrText>
            </w:r>
            <w:r>
              <w:rPr>
                <w:noProof/>
                <w:webHidden/>
              </w:rPr>
            </w:r>
            <w:r>
              <w:rPr>
                <w:noProof/>
                <w:webHidden/>
              </w:rPr>
              <w:fldChar w:fldCharType="separate"/>
            </w:r>
            <w:r>
              <w:rPr>
                <w:noProof/>
                <w:webHidden/>
              </w:rPr>
              <w:t>47</w:t>
            </w:r>
            <w:r>
              <w:rPr>
                <w:noProof/>
                <w:webHidden/>
              </w:rPr>
              <w:fldChar w:fldCharType="end"/>
            </w:r>
          </w:hyperlink>
        </w:p>
        <w:p w14:paraId="08B7FD64" w14:textId="78BC72F8" w:rsidR="5C77014F" w:rsidRPr="005263AA" w:rsidRDefault="5C77014F" w:rsidP="5C77014F">
          <w:pPr>
            <w:pStyle w:val="INNH2"/>
            <w:tabs>
              <w:tab w:val="right" w:leader="dot" w:pos="9330"/>
            </w:tabs>
            <w:rPr>
              <w:rStyle w:val="Hyperkobling"/>
            </w:rPr>
          </w:pPr>
          <w:r w:rsidRPr="005263AA">
            <w:fldChar w:fldCharType="end"/>
          </w:r>
        </w:p>
      </w:sdtContent>
    </w:sdt>
    <w:p w14:paraId="790197B9" w14:textId="62BD702D" w:rsidR="003930AD" w:rsidRPr="005263AA" w:rsidRDefault="003930AD" w:rsidP="35AAF046">
      <w:pPr>
        <w:pStyle w:val="INNH2"/>
        <w:tabs>
          <w:tab w:val="right" w:leader="dot" w:pos="9060"/>
        </w:tabs>
        <w:rPr>
          <w:rStyle w:val="Hyperkobling"/>
          <w:kern w:val="2"/>
          <w:lang w:eastAsia="nb-NO"/>
          <w14:ligatures w14:val="standardContextual"/>
        </w:rPr>
      </w:pPr>
    </w:p>
    <w:p w14:paraId="5D156D07" w14:textId="69B6F44E" w:rsidR="05A7161C" w:rsidRPr="005263AA" w:rsidRDefault="05A7161C" w:rsidP="003A30C4">
      <w:pPr>
        <w:pStyle w:val="INNH2"/>
        <w:tabs>
          <w:tab w:val="right" w:leader="dot" w:pos="9060"/>
        </w:tabs>
        <w:rPr>
          <w:rStyle w:val="Hyperkobling"/>
          <w:rFonts w:asciiTheme="majorHAnsi" w:eastAsiaTheme="majorEastAsia" w:hAnsiTheme="majorHAnsi" w:cstheme="majorBidi"/>
          <w:smallCaps w:val="0"/>
          <w:sz w:val="32"/>
          <w:szCs w:val="32"/>
          <w:lang w:eastAsia="nb-NO"/>
        </w:rPr>
      </w:pPr>
    </w:p>
    <w:p w14:paraId="194AFAD1" w14:textId="1893EDE4" w:rsidR="00BA58CE" w:rsidRPr="005263AA" w:rsidRDefault="005E29D9" w:rsidP="008B6D86">
      <w:pPr>
        <w:pStyle w:val="StilBrdtekstpflgendeKursivBl1"/>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i w:val="0"/>
        </w:rPr>
      </w:pPr>
      <w:r w:rsidRPr="005263AA">
        <w:rPr>
          <w:rFonts w:ascii="Times New Roman" w:hAnsi="Times New Roman"/>
          <w:i w:val="0"/>
        </w:rPr>
        <w:t xml:space="preserve">Vedleggs oversikt under er et forslag til vedlegg. </w:t>
      </w:r>
      <w:r w:rsidR="00ED2F84" w:rsidRPr="005263AA">
        <w:rPr>
          <w:rFonts w:ascii="Times New Roman" w:hAnsi="Times New Roman"/>
          <w:i w:val="0"/>
        </w:rPr>
        <w:t>Og prosjektet alfa</w:t>
      </w:r>
      <w:r w:rsidR="00FE6902" w:rsidRPr="005263AA">
        <w:rPr>
          <w:rFonts w:ascii="Times New Roman" w:hAnsi="Times New Roman"/>
          <w:i w:val="0"/>
        </w:rPr>
        <w:t>-</w:t>
      </w:r>
      <w:r w:rsidR="00ED2F84" w:rsidRPr="005263AA">
        <w:rPr>
          <w:rFonts w:ascii="Times New Roman" w:hAnsi="Times New Roman"/>
          <w:i w:val="0"/>
        </w:rPr>
        <w:t xml:space="preserve">nummererer vedleggene </w:t>
      </w:r>
      <w:r w:rsidR="00FE6902" w:rsidRPr="005263AA">
        <w:rPr>
          <w:rFonts w:ascii="Times New Roman" w:hAnsi="Times New Roman"/>
          <w:i w:val="0"/>
        </w:rPr>
        <w:t>til SSD slik de selv finner det hensiktsmessig</w:t>
      </w:r>
      <w:r w:rsidR="000E4951" w:rsidRPr="005263AA">
        <w:rPr>
          <w:rFonts w:ascii="Times New Roman" w:hAnsi="Times New Roman"/>
          <w:i w:val="0"/>
        </w:rPr>
        <w:t xml:space="preserve"> </w:t>
      </w:r>
      <w:r w:rsidR="00577D1E" w:rsidRPr="005263AA">
        <w:rPr>
          <w:rFonts w:ascii="Times New Roman" w:hAnsi="Times New Roman"/>
          <w:i w:val="0"/>
        </w:rPr>
        <w:t>E</w:t>
      </w:r>
      <w:r w:rsidR="000E4951" w:rsidRPr="005263AA">
        <w:rPr>
          <w:rFonts w:ascii="Times New Roman" w:hAnsi="Times New Roman"/>
          <w:i w:val="0"/>
        </w:rPr>
        <w:t>ksempel</w:t>
      </w:r>
      <w:r w:rsidR="00577D1E" w:rsidRPr="005263AA">
        <w:rPr>
          <w:rFonts w:ascii="Times New Roman" w:hAnsi="Times New Roman"/>
          <w:i w:val="0"/>
        </w:rPr>
        <w:t>; om</w:t>
      </w:r>
      <w:r w:rsidR="000E4951" w:rsidRPr="005263AA">
        <w:rPr>
          <w:rFonts w:ascii="Times New Roman" w:hAnsi="Times New Roman"/>
          <w:i w:val="0"/>
        </w:rPr>
        <w:t xml:space="preserve"> det bare</w:t>
      </w:r>
      <w:r w:rsidR="00577D1E" w:rsidRPr="005263AA">
        <w:rPr>
          <w:rFonts w:ascii="Times New Roman" w:hAnsi="Times New Roman"/>
          <w:i w:val="0"/>
        </w:rPr>
        <w:t xml:space="preserve"> er</w:t>
      </w:r>
      <w:r w:rsidR="000E4951" w:rsidRPr="005263AA">
        <w:rPr>
          <w:rFonts w:ascii="Times New Roman" w:hAnsi="Times New Roman"/>
          <w:i w:val="0"/>
        </w:rPr>
        <w:t xml:space="preserve"> utarbeidet et KUA-vedlegg</w:t>
      </w:r>
      <w:r w:rsidR="00F750C0" w:rsidRPr="005263AA">
        <w:rPr>
          <w:rFonts w:ascii="Times New Roman" w:hAnsi="Times New Roman"/>
          <w:i w:val="0"/>
        </w:rPr>
        <w:t xml:space="preserve"> for prosjektet,</w:t>
      </w:r>
      <w:r w:rsidR="000E4951" w:rsidRPr="005263AA">
        <w:rPr>
          <w:rFonts w:ascii="Times New Roman" w:hAnsi="Times New Roman"/>
          <w:i w:val="0"/>
        </w:rPr>
        <w:t xml:space="preserve"> så er det naturlig at</w:t>
      </w:r>
      <w:r w:rsidR="00F750C0" w:rsidRPr="005263AA">
        <w:rPr>
          <w:rFonts w:ascii="Times New Roman" w:hAnsi="Times New Roman"/>
          <w:i w:val="0"/>
        </w:rPr>
        <w:t xml:space="preserve"> dette ene</w:t>
      </w:r>
      <w:r w:rsidR="000E4951" w:rsidRPr="005263AA">
        <w:rPr>
          <w:rFonts w:ascii="Times New Roman" w:hAnsi="Times New Roman"/>
          <w:i w:val="0"/>
        </w:rPr>
        <w:t xml:space="preserve"> KUA-vedlegget blir Vedlegg A til SSD for prosjektet.</w:t>
      </w:r>
    </w:p>
    <w:p w14:paraId="2B76ACEF" w14:textId="33D0E9E0" w:rsidR="000118BA" w:rsidRPr="005263AA" w:rsidRDefault="03AD98DF" w:rsidP="008B6D86">
      <w:pPr>
        <w:pStyle w:val="StilBrdtekstpflgendeKursivBl1"/>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i w:val="0"/>
        </w:rPr>
      </w:pPr>
      <w:r w:rsidRPr="005263AA">
        <w:rPr>
          <w:rFonts w:ascii="Times New Roman" w:hAnsi="Times New Roman"/>
          <w:i w:val="0"/>
        </w:rPr>
        <w:t xml:space="preserve">Det enkelte prosjekt må vurdere i hvilken grad man kan beskrive de ulike temaene direkte i SSD, eller om </w:t>
      </w:r>
      <w:r w:rsidR="003C5DE6" w:rsidRPr="005263AA">
        <w:rPr>
          <w:rFonts w:ascii="Times New Roman" w:hAnsi="Times New Roman"/>
          <w:i w:val="0"/>
        </w:rPr>
        <w:t>prosjektet</w:t>
      </w:r>
      <w:r w:rsidRPr="005263AA">
        <w:rPr>
          <w:rFonts w:ascii="Times New Roman" w:hAnsi="Times New Roman"/>
          <w:i w:val="0"/>
        </w:rPr>
        <w:t xml:space="preserve"> utarbeide</w:t>
      </w:r>
      <w:r w:rsidR="003C5DE6" w:rsidRPr="005263AA">
        <w:rPr>
          <w:rFonts w:ascii="Times New Roman" w:hAnsi="Times New Roman"/>
          <w:i w:val="0"/>
        </w:rPr>
        <w:t>r</w:t>
      </w:r>
      <w:r w:rsidRPr="005263AA">
        <w:rPr>
          <w:rFonts w:ascii="Times New Roman" w:hAnsi="Times New Roman"/>
          <w:i w:val="0"/>
        </w:rPr>
        <w:t xml:space="preserve"> egne vedlegg i tillegg. </w:t>
      </w:r>
      <w:r w:rsidR="1858956B" w:rsidRPr="005263AA">
        <w:rPr>
          <w:rFonts w:ascii="Times New Roman" w:hAnsi="Times New Roman"/>
          <w:i w:val="0"/>
        </w:rPr>
        <w:t>H</w:t>
      </w:r>
      <w:r w:rsidR="0B9E090A" w:rsidRPr="005263AA">
        <w:rPr>
          <w:rFonts w:ascii="Times New Roman" w:hAnsi="Times New Roman"/>
          <w:i w:val="0"/>
        </w:rPr>
        <w:t xml:space="preserve">vert prosjekt </w:t>
      </w:r>
      <w:r w:rsidR="00A40EBC" w:rsidRPr="005263AA">
        <w:rPr>
          <w:rFonts w:ascii="Times New Roman" w:hAnsi="Times New Roman"/>
          <w:i w:val="0"/>
        </w:rPr>
        <w:t xml:space="preserve">bør derfor </w:t>
      </w:r>
      <w:r w:rsidR="0B9E090A" w:rsidRPr="005263AA">
        <w:rPr>
          <w:rFonts w:ascii="Times New Roman" w:hAnsi="Times New Roman"/>
          <w:i w:val="0"/>
        </w:rPr>
        <w:t>ifm</w:t>
      </w:r>
      <w:r w:rsidR="1858956B" w:rsidRPr="005263AA">
        <w:rPr>
          <w:rFonts w:ascii="Times New Roman" w:hAnsi="Times New Roman"/>
          <w:i w:val="0"/>
        </w:rPr>
        <w:t>.</w:t>
      </w:r>
      <w:r w:rsidR="00FB28E6" w:rsidRPr="005263AA">
        <w:rPr>
          <w:rFonts w:ascii="Times New Roman" w:hAnsi="Times New Roman"/>
          <w:i w:val="0"/>
        </w:rPr>
        <w:t xml:space="preserve"> </w:t>
      </w:r>
      <w:r w:rsidR="0B9E090A" w:rsidRPr="005263AA">
        <w:rPr>
          <w:rFonts w:ascii="Times New Roman" w:hAnsi="Times New Roman"/>
          <w:i w:val="0"/>
        </w:rPr>
        <w:t xml:space="preserve">oppdragsdialog og </w:t>
      </w:r>
      <w:r w:rsidR="1858956B" w:rsidRPr="005263AA">
        <w:rPr>
          <w:rFonts w:ascii="Times New Roman" w:hAnsi="Times New Roman"/>
          <w:i w:val="0"/>
        </w:rPr>
        <w:t xml:space="preserve">faglige vurdering </w:t>
      </w:r>
      <w:r w:rsidR="51B99A01" w:rsidRPr="005263AA">
        <w:rPr>
          <w:rFonts w:ascii="Times New Roman" w:hAnsi="Times New Roman"/>
          <w:i w:val="0"/>
        </w:rPr>
        <w:t xml:space="preserve">selv </w:t>
      </w:r>
      <w:r w:rsidR="1858956B" w:rsidRPr="005263AA">
        <w:rPr>
          <w:rFonts w:ascii="Times New Roman" w:hAnsi="Times New Roman"/>
          <w:i w:val="0"/>
        </w:rPr>
        <w:t>avklare hvilke vedlegg som må vedlegges SSD og/eller hvilke andre entydige referanser (arkivreferanser) i som er hensiktsmessige</w:t>
      </w:r>
      <w:r w:rsidR="00393DC1" w:rsidRPr="005263AA">
        <w:rPr>
          <w:rFonts w:ascii="Times New Roman" w:hAnsi="Times New Roman"/>
          <w:i w:val="0"/>
        </w:rPr>
        <w:t xml:space="preserve"> i </w:t>
      </w:r>
      <w:r w:rsidR="00901FB5" w:rsidRPr="005263AA">
        <w:rPr>
          <w:rFonts w:ascii="Times New Roman" w:hAnsi="Times New Roman"/>
          <w:i w:val="0"/>
        </w:rPr>
        <w:t>SSD</w:t>
      </w:r>
      <w:r w:rsidR="0B9E090A" w:rsidRPr="005263AA">
        <w:rPr>
          <w:rFonts w:ascii="Times New Roman" w:hAnsi="Times New Roman"/>
          <w:i w:val="0"/>
        </w:rPr>
        <w:t>.</w:t>
      </w:r>
      <w:r w:rsidR="0613091A" w:rsidRPr="005263AA">
        <w:rPr>
          <w:rFonts w:ascii="Times New Roman" w:hAnsi="Times New Roman"/>
          <w:i w:val="0"/>
        </w:rPr>
        <w:t xml:space="preserve"> </w:t>
      </w:r>
    </w:p>
    <w:p w14:paraId="23865948" w14:textId="01860CEC" w:rsidR="0077244F" w:rsidRPr="005263AA" w:rsidRDefault="000118BA" w:rsidP="008B6D86">
      <w:pPr>
        <w:pStyle w:val="StilBrdtekstpflgendeKursivBl1"/>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sz w:val="6"/>
          <w:szCs w:val="6"/>
        </w:rPr>
      </w:pPr>
      <w:r w:rsidRPr="005263AA">
        <w:rPr>
          <w:rFonts w:ascii="Times New Roman" w:hAnsi="Times New Roman"/>
        </w:rPr>
        <w:br/>
      </w:r>
    </w:p>
    <w:p w14:paraId="741BE2D0" w14:textId="6ECADBE8" w:rsidR="0077244F" w:rsidRPr="005263AA" w:rsidRDefault="005B3B0C" w:rsidP="0077244F">
      <w:pPr>
        <w:rPr>
          <w:rFonts w:ascii="Arial" w:hAnsi="Arial" w:cs="Arial"/>
          <w:b/>
          <w:szCs w:val="18"/>
        </w:rPr>
      </w:pPr>
      <w:r>
        <w:rPr>
          <w:rFonts w:ascii="Arial" w:hAnsi="Arial" w:cs="Arial"/>
          <w:b/>
          <w:szCs w:val="18"/>
        </w:rPr>
        <w:br/>
      </w:r>
      <w:r w:rsidR="0077244F" w:rsidRPr="005263AA">
        <w:rPr>
          <w:rFonts w:ascii="Arial" w:hAnsi="Arial" w:cs="Arial"/>
          <w:b/>
          <w:szCs w:val="18"/>
        </w:rPr>
        <w:t>Vedlegg:</w:t>
      </w:r>
      <w:r w:rsidR="00A35C9C" w:rsidRPr="005263AA">
        <w:rPr>
          <w:rFonts w:ascii="Arial" w:hAnsi="Arial" w:cs="Arial"/>
          <w:b/>
          <w:szCs w:val="18"/>
        </w:rPr>
        <w:t xml:space="preserve"> </w:t>
      </w:r>
      <w:r w:rsidR="000521C9" w:rsidRPr="005263AA">
        <w:rPr>
          <w:rFonts w:ascii="Arial" w:hAnsi="Arial" w:cs="Arial"/>
          <w:bCs/>
          <w:szCs w:val="18"/>
        </w:rPr>
        <w:t>[</w:t>
      </w:r>
      <w:r w:rsidR="00A35C9C" w:rsidRPr="005263AA">
        <w:rPr>
          <w:rFonts w:ascii="Arial" w:hAnsi="Arial" w:cs="Arial"/>
          <w:bCs/>
          <w:szCs w:val="18"/>
        </w:rPr>
        <w:t>vedleggs oversikten er et eksempel</w:t>
      </w:r>
      <w:r w:rsidR="000521C9" w:rsidRPr="005263AA">
        <w:rPr>
          <w:rFonts w:ascii="Arial" w:hAnsi="Arial" w:cs="Arial"/>
          <w:bCs/>
          <w:szCs w:val="18"/>
        </w:rPr>
        <w:t>]</w:t>
      </w:r>
    </w:p>
    <w:p w14:paraId="6CD94696" w14:textId="305FDF5E" w:rsidR="00474099" w:rsidRPr="005263AA" w:rsidRDefault="00946780" w:rsidP="00E8343B">
      <w:pPr>
        <w:pStyle w:val="Listeavsnitt"/>
        <w:numPr>
          <w:ilvl w:val="0"/>
          <w:numId w:val="14"/>
        </w:numPr>
        <w:spacing w:line="276" w:lineRule="auto"/>
        <w:ind w:left="1418" w:hanging="1418"/>
        <w:rPr>
          <w:szCs w:val="18"/>
        </w:rPr>
      </w:pPr>
      <w:r w:rsidRPr="0088243E">
        <w:rPr>
          <w:szCs w:val="18"/>
        </w:rPr>
        <w:t xml:space="preserve">Operativ behovsbeskrivelse </w:t>
      </w:r>
    </w:p>
    <w:p w14:paraId="4EF22059" w14:textId="2B4D9278" w:rsidR="00F32E56" w:rsidRPr="00F32E56" w:rsidRDefault="00F32E56" w:rsidP="00F32E56">
      <w:pPr>
        <w:pStyle w:val="Listeavsnitt"/>
        <w:numPr>
          <w:ilvl w:val="0"/>
          <w:numId w:val="16"/>
        </w:numPr>
        <w:rPr>
          <w:szCs w:val="18"/>
        </w:rPr>
      </w:pPr>
      <w:r w:rsidRPr="00F32E56">
        <w:rPr>
          <w:szCs w:val="18"/>
        </w:rPr>
        <w:t xml:space="preserve">Overordnet inndeling og Løsningsbeskrivelse </w:t>
      </w:r>
      <w:r>
        <w:rPr>
          <w:szCs w:val="18"/>
        </w:rPr>
        <w:t>(pågående revisjon)</w:t>
      </w:r>
    </w:p>
    <w:p w14:paraId="18055E15" w14:textId="079755C2" w:rsidR="0088243E" w:rsidRPr="005263AA" w:rsidRDefault="0088243E" w:rsidP="00624AF9">
      <w:pPr>
        <w:pStyle w:val="Listeavsnitt"/>
        <w:numPr>
          <w:ilvl w:val="0"/>
          <w:numId w:val="16"/>
        </w:numPr>
        <w:spacing w:line="276" w:lineRule="auto"/>
        <w:rPr>
          <w:szCs w:val="18"/>
        </w:rPr>
      </w:pPr>
      <w:r>
        <w:rPr>
          <w:szCs w:val="18"/>
        </w:rPr>
        <w:t>Fr</w:t>
      </w:r>
      <w:r w:rsidR="00640501">
        <w:rPr>
          <w:szCs w:val="18"/>
        </w:rPr>
        <w:t>e</w:t>
      </w:r>
      <w:r>
        <w:rPr>
          <w:szCs w:val="18"/>
        </w:rPr>
        <w:t>mdriftsplan</w:t>
      </w:r>
    </w:p>
    <w:p w14:paraId="4A56B365" w14:textId="77777777" w:rsidR="00470667" w:rsidRPr="005263AA" w:rsidRDefault="00470667" w:rsidP="00624AF9">
      <w:pPr>
        <w:pStyle w:val="Listeavsnitt"/>
        <w:numPr>
          <w:ilvl w:val="0"/>
          <w:numId w:val="16"/>
        </w:numPr>
        <w:spacing w:line="276" w:lineRule="auto"/>
        <w:ind w:left="1418" w:hanging="1418"/>
        <w:rPr>
          <w:szCs w:val="18"/>
        </w:rPr>
      </w:pPr>
      <w:r w:rsidRPr="005263AA">
        <w:rPr>
          <w:szCs w:val="18"/>
        </w:rPr>
        <w:t>Driftskostnadsanalyse for valgt alternativ (DKA)</w:t>
      </w:r>
    </w:p>
    <w:p w14:paraId="53365461" w14:textId="7E301256" w:rsidR="00474099" w:rsidRPr="005263AA" w:rsidRDefault="00470667" w:rsidP="00624AF9">
      <w:pPr>
        <w:pStyle w:val="Listeavsnitt"/>
        <w:numPr>
          <w:ilvl w:val="0"/>
          <w:numId w:val="16"/>
        </w:numPr>
        <w:spacing w:line="276" w:lineRule="auto"/>
        <w:ind w:left="1418" w:hanging="1418"/>
        <w:rPr>
          <w:szCs w:val="18"/>
        </w:rPr>
      </w:pPr>
      <w:r w:rsidRPr="005263AA">
        <w:rPr>
          <w:szCs w:val="18"/>
        </w:rPr>
        <w:t>Kostnads- og usikkerhetsanalyse (KUA)</w:t>
      </w:r>
      <w:r w:rsidR="003A2E1A" w:rsidRPr="005263AA">
        <w:rPr>
          <w:szCs w:val="18"/>
        </w:rPr>
        <w:t xml:space="preserve"> </w:t>
      </w:r>
    </w:p>
    <w:p w14:paraId="61D502FE" w14:textId="77777777" w:rsidR="008801FB" w:rsidRPr="00D264DB" w:rsidRDefault="008801FB" w:rsidP="008801FB">
      <w:pPr>
        <w:pStyle w:val="Listeavsnitt"/>
        <w:numPr>
          <w:ilvl w:val="0"/>
          <w:numId w:val="16"/>
        </w:numPr>
        <w:spacing w:line="276" w:lineRule="auto"/>
        <w:ind w:left="1418" w:hanging="1418"/>
        <w:rPr>
          <w:szCs w:val="18"/>
        </w:rPr>
      </w:pPr>
      <w:r w:rsidRPr="00D264DB">
        <w:rPr>
          <w:szCs w:val="18"/>
        </w:rPr>
        <w:t>Logistikkdokument</w:t>
      </w:r>
    </w:p>
    <w:p w14:paraId="0DE85A5F" w14:textId="60AACE10" w:rsidR="00474099" w:rsidRDefault="00470667" w:rsidP="00624AF9">
      <w:pPr>
        <w:pStyle w:val="Listeavsnitt"/>
        <w:numPr>
          <w:ilvl w:val="0"/>
          <w:numId w:val="16"/>
        </w:numPr>
        <w:spacing w:line="276" w:lineRule="auto"/>
        <w:ind w:left="1418" w:hanging="1418"/>
        <w:rPr>
          <w:szCs w:val="18"/>
        </w:rPr>
      </w:pPr>
      <w:r w:rsidRPr="005263AA">
        <w:rPr>
          <w:szCs w:val="18"/>
        </w:rPr>
        <w:t>Endringslogg</w:t>
      </w:r>
    </w:p>
    <w:p w14:paraId="60E0B066" w14:textId="55B06B0C" w:rsidR="00594EDE" w:rsidRPr="005263AA" w:rsidRDefault="0FA2E460" w:rsidP="00624AF9">
      <w:pPr>
        <w:pStyle w:val="Listeavsnitt"/>
        <w:numPr>
          <w:ilvl w:val="0"/>
          <w:numId w:val="16"/>
        </w:numPr>
        <w:spacing w:line="276" w:lineRule="auto"/>
        <w:ind w:left="1418" w:hanging="1418"/>
        <w:rPr>
          <w:szCs w:val="18"/>
        </w:rPr>
      </w:pPr>
      <w:r w:rsidRPr="005263AA">
        <w:rPr>
          <w:szCs w:val="18"/>
        </w:rPr>
        <w:t>Oppdatert samfunnsøkonomisk analyse</w:t>
      </w:r>
      <w:r w:rsidR="56588701" w:rsidRPr="005263AA">
        <w:rPr>
          <w:szCs w:val="18"/>
        </w:rPr>
        <w:t xml:space="preserve"> (fra KVU</w:t>
      </w:r>
      <w:r w:rsidR="00235237" w:rsidRPr="005263AA">
        <w:rPr>
          <w:szCs w:val="18"/>
        </w:rPr>
        <w:t>,</w:t>
      </w:r>
      <w:r w:rsidR="56588701" w:rsidRPr="005263AA">
        <w:rPr>
          <w:szCs w:val="18"/>
        </w:rPr>
        <w:t xml:space="preserve"> </w:t>
      </w:r>
      <w:r w:rsidR="00BC7586" w:rsidRPr="005263AA">
        <w:rPr>
          <w:szCs w:val="18"/>
        </w:rPr>
        <w:t xml:space="preserve">bare </w:t>
      </w:r>
      <w:r w:rsidR="56588701" w:rsidRPr="005263AA">
        <w:rPr>
          <w:szCs w:val="18"/>
        </w:rPr>
        <w:t>for kat1-prosjekter)</w:t>
      </w:r>
    </w:p>
    <w:p w14:paraId="52490720" w14:textId="77777777" w:rsidR="00DB6B48" w:rsidRPr="005263AA" w:rsidRDefault="00DB6B48" w:rsidP="00C21A2D">
      <w:pPr>
        <w:pStyle w:val="Overskrift9"/>
      </w:pPr>
    </w:p>
    <w:p w14:paraId="56A3460B" w14:textId="77777777" w:rsidR="00FB432B" w:rsidRPr="005263AA" w:rsidRDefault="006649D3" w:rsidP="0051182D">
      <w:pPr>
        <w:pStyle w:val="Overskrift1"/>
        <w:ind w:hanging="426"/>
      </w:pPr>
      <w:bookmarkStart w:id="20" w:name="_Toc500754774"/>
      <w:bookmarkStart w:id="21" w:name="_Toc192683108"/>
      <w:bookmarkStart w:id="22" w:name="_Toc187300021"/>
      <w:bookmarkStart w:id="23" w:name="_Toc241004331"/>
      <w:r w:rsidRPr="005263AA">
        <w:lastRenderedPageBreak/>
        <w:t>Innledning</w:t>
      </w:r>
      <w:bookmarkEnd w:id="10"/>
      <w:bookmarkEnd w:id="11"/>
      <w:bookmarkEnd w:id="12"/>
      <w:bookmarkEnd w:id="13"/>
      <w:bookmarkEnd w:id="14"/>
      <w:bookmarkEnd w:id="20"/>
      <w:bookmarkEnd w:id="21"/>
      <w:bookmarkEnd w:id="22"/>
      <w:bookmarkEnd w:id="23"/>
    </w:p>
    <w:p w14:paraId="3F67F34C" w14:textId="13D27C24" w:rsidR="0076271D" w:rsidRPr="0076271D" w:rsidRDefault="00B35BD9" w:rsidP="0076271D">
      <w:pPr>
        <w:pStyle w:val="StilBrdtekstpflgendeKursivBl1"/>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i w:val="0"/>
        </w:rPr>
      </w:pPr>
      <w:r>
        <w:rPr>
          <w:rFonts w:ascii="Times New Roman" w:hAnsi="Times New Roman"/>
          <w:i w:val="0"/>
        </w:rPr>
        <w:t>F</w:t>
      </w:r>
      <w:r w:rsidR="0076271D" w:rsidRPr="0076271D">
        <w:rPr>
          <w:rFonts w:ascii="Times New Roman" w:hAnsi="Times New Roman"/>
          <w:i w:val="0"/>
        </w:rPr>
        <w:t>ørste kapit</w:t>
      </w:r>
      <w:r>
        <w:rPr>
          <w:rFonts w:ascii="Times New Roman" w:hAnsi="Times New Roman"/>
          <w:i w:val="0"/>
        </w:rPr>
        <w:t>tel</w:t>
      </w:r>
      <w:r w:rsidR="0076271D" w:rsidRPr="0076271D">
        <w:rPr>
          <w:rFonts w:ascii="Times New Roman" w:hAnsi="Times New Roman"/>
          <w:i w:val="0"/>
        </w:rPr>
        <w:t xml:space="preserve"> skal </w:t>
      </w:r>
      <w:r w:rsidR="00640501">
        <w:rPr>
          <w:rFonts w:ascii="Times New Roman" w:hAnsi="Times New Roman"/>
          <w:i w:val="0"/>
        </w:rPr>
        <w:t xml:space="preserve">begynne med en fast introduksjonstekst som </w:t>
      </w:r>
      <w:r w:rsidR="0076271D" w:rsidRPr="0076271D">
        <w:rPr>
          <w:rFonts w:ascii="Times New Roman" w:hAnsi="Times New Roman"/>
          <w:i w:val="0"/>
        </w:rPr>
        <w:t>forklare</w:t>
      </w:r>
      <w:r w:rsidR="00640501">
        <w:rPr>
          <w:rFonts w:ascii="Times New Roman" w:hAnsi="Times New Roman"/>
          <w:i w:val="0"/>
        </w:rPr>
        <w:t>r</w:t>
      </w:r>
      <w:r w:rsidR="0076271D" w:rsidRPr="0076271D">
        <w:rPr>
          <w:rFonts w:ascii="Times New Roman" w:hAnsi="Times New Roman"/>
          <w:i w:val="0"/>
        </w:rPr>
        <w:t xml:space="preserve"> hensikten/formålet til beslutningsdokumentet (</w:t>
      </w:r>
      <w:proofErr w:type="spellStart"/>
      <w:r w:rsidR="0076271D" w:rsidRPr="0076271D">
        <w:rPr>
          <w:rFonts w:ascii="Times New Roman" w:hAnsi="Times New Roman"/>
          <w:i w:val="0"/>
        </w:rPr>
        <w:t>SSDen</w:t>
      </w:r>
      <w:proofErr w:type="spellEnd"/>
      <w:r w:rsidR="0076271D" w:rsidRPr="0076271D">
        <w:rPr>
          <w:rFonts w:ascii="Times New Roman" w:hAnsi="Times New Roman"/>
          <w:i w:val="0"/>
        </w:rPr>
        <w:t xml:space="preserve">). </w:t>
      </w:r>
      <w:r w:rsidR="00640501">
        <w:rPr>
          <w:rFonts w:ascii="Times New Roman" w:hAnsi="Times New Roman"/>
          <w:i w:val="0"/>
        </w:rPr>
        <w:t>Se tekst i punkt 1.1.</w:t>
      </w:r>
    </w:p>
    <w:p w14:paraId="5BC97624" w14:textId="50E66250" w:rsidR="00A11B5A" w:rsidRPr="00073759" w:rsidRDefault="00640501" w:rsidP="00FE0D70">
      <w:pPr>
        <w:pStyle w:val="StilBrdtekstpflgendeKursivBl1"/>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i w:val="0"/>
        </w:rPr>
      </w:pPr>
      <w:r>
        <w:rPr>
          <w:rFonts w:ascii="Times New Roman" w:hAnsi="Times New Roman"/>
          <w:i w:val="0"/>
        </w:rPr>
        <w:t>Deretter</w:t>
      </w:r>
      <w:r w:rsidR="0076271D" w:rsidRPr="0076271D">
        <w:rPr>
          <w:rFonts w:ascii="Times New Roman" w:hAnsi="Times New Roman"/>
          <w:i w:val="0"/>
        </w:rPr>
        <w:t xml:space="preserve"> skal det prosjektutløsende problemet beskrives, behovet redegjøres for, samt eventuelle endringer i behovene siden konseptfasen. I tillegg skal det gis en fremstilling av de rammebetingelsene prosjektet må gjennomføres innenfor, inkludert forhold knyttet til fremskaffelsen.</w:t>
      </w:r>
    </w:p>
    <w:p w14:paraId="50C2F1A8" w14:textId="77777777" w:rsidR="00FB432B" w:rsidRPr="005263AA" w:rsidRDefault="006649D3" w:rsidP="00C841F9">
      <w:pPr>
        <w:pStyle w:val="Overskrift2"/>
      </w:pPr>
      <w:bookmarkStart w:id="24" w:name="_Toc318160183"/>
      <w:bookmarkStart w:id="25" w:name="_Toc100369408"/>
      <w:bookmarkStart w:id="26" w:name="_Toc213826510"/>
      <w:bookmarkStart w:id="27" w:name="_Toc213828415"/>
      <w:bookmarkStart w:id="28" w:name="_Toc342041995"/>
      <w:bookmarkStart w:id="29" w:name="_Toc341779264"/>
      <w:bookmarkStart w:id="30" w:name="_Toc342993085"/>
      <w:bookmarkStart w:id="31" w:name="_Toc396476231"/>
      <w:bookmarkStart w:id="32" w:name="_Toc447809520"/>
      <w:bookmarkStart w:id="33" w:name="_Toc192683109"/>
      <w:bookmarkStart w:id="34" w:name="_Toc187300022"/>
      <w:bookmarkStart w:id="35" w:name="_Toc241004332"/>
      <w:r w:rsidRPr="005263AA">
        <w:t>Formål</w:t>
      </w:r>
      <w:bookmarkEnd w:id="24"/>
      <w:bookmarkEnd w:id="25"/>
      <w:r w:rsidRPr="005263AA">
        <w:t xml:space="preserve"> med dokumentet</w:t>
      </w:r>
      <w:bookmarkEnd w:id="26"/>
      <w:bookmarkEnd w:id="27"/>
      <w:bookmarkEnd w:id="28"/>
      <w:bookmarkEnd w:id="29"/>
      <w:bookmarkEnd w:id="30"/>
      <w:bookmarkEnd w:id="31"/>
      <w:bookmarkEnd w:id="32"/>
      <w:bookmarkEnd w:id="33"/>
      <w:bookmarkEnd w:id="34"/>
      <w:bookmarkEnd w:id="35"/>
    </w:p>
    <w:p w14:paraId="0568FC75" w14:textId="084CCB4E" w:rsidR="001E4D89" w:rsidRPr="005263AA" w:rsidRDefault="00640501" w:rsidP="001E4D89">
      <w:pPr>
        <w:pStyle w:val="StilBrdtekstpflgendeKursivBl1"/>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i w:val="0"/>
        </w:rPr>
      </w:pPr>
      <w:r>
        <w:rPr>
          <w:rFonts w:ascii="Times New Roman" w:hAnsi="Times New Roman"/>
          <w:i w:val="0"/>
        </w:rPr>
        <w:t xml:space="preserve"> Dette er en fast introduksjonstekst om dokumentets formål</w:t>
      </w:r>
      <w:r w:rsidR="001E4D89" w:rsidRPr="005263AA">
        <w:rPr>
          <w:rFonts w:ascii="Times New Roman" w:hAnsi="Times New Roman"/>
          <w:i w:val="0"/>
        </w:rPr>
        <w:t xml:space="preserve">. </w:t>
      </w:r>
    </w:p>
    <w:p w14:paraId="0D9C5CDF" w14:textId="49031251" w:rsidR="00B82C7C" w:rsidRPr="005263AA" w:rsidRDefault="00EC6B26" w:rsidP="00073759">
      <w:pPr>
        <w:spacing w:before="0"/>
      </w:pPr>
      <w:r w:rsidRPr="00EC6B26">
        <w:t>Det sentrale styringsdokumentet (SSD) for prosjekt ««PXXXX Prosjektnavn» danner grunnlaget for beslutning</w:t>
      </w:r>
      <w:r w:rsidR="00104878">
        <w:t xml:space="preserve"> om faseovergang for </w:t>
      </w:r>
      <w:r w:rsidRPr="00EC6B26">
        <w:t xml:space="preserve">prosjektet. </w:t>
      </w:r>
      <w:r w:rsidR="00FC3478" w:rsidRPr="00FC3478">
        <w:t xml:space="preserve">Formålet med </w:t>
      </w:r>
      <w:r w:rsidR="00FC3478">
        <w:t>dokumentet</w:t>
      </w:r>
      <w:r w:rsidR="00FC3478" w:rsidRPr="00FC3478">
        <w:t xml:space="preserve"> er </w:t>
      </w:r>
      <w:r w:rsidR="00640501">
        <w:t xml:space="preserve">å sammenstille prosjektets styringsunderlag og plan for gjennomføringsfasen. Videre skal dokumentet </w:t>
      </w:r>
      <w:r w:rsidR="00104878">
        <w:t xml:space="preserve">med vedlegg redegjøre for </w:t>
      </w:r>
      <w:r w:rsidR="00640501">
        <w:t>de temaene som må belyses for å gi</w:t>
      </w:r>
      <w:r w:rsidR="00104878">
        <w:t xml:space="preserve"> beslutningstaker </w:t>
      </w:r>
      <w:r w:rsidR="00640501">
        <w:t xml:space="preserve">et </w:t>
      </w:r>
      <w:r w:rsidR="00FC3478" w:rsidRPr="00FC3478">
        <w:t xml:space="preserve">tilstrekkelig </w:t>
      </w:r>
      <w:r w:rsidR="00104878">
        <w:t>under</w:t>
      </w:r>
      <w:r w:rsidR="00FC3478" w:rsidRPr="00FC3478">
        <w:t xml:space="preserve">lag for å vurdere prosjektets </w:t>
      </w:r>
      <w:r w:rsidR="00640501">
        <w:t>modenhet</w:t>
      </w:r>
      <w:r w:rsidR="00104878" w:rsidRPr="00104878">
        <w:t xml:space="preserve"> </w:t>
      </w:r>
      <w:r w:rsidR="00104878" w:rsidRPr="00FC3478">
        <w:t>og føringer for den etterfølgende prosjekt</w:t>
      </w:r>
      <w:r w:rsidR="00104878">
        <w:t xml:space="preserve">fasen. </w:t>
      </w:r>
      <w:proofErr w:type="spellStart"/>
      <w:r w:rsidR="00104878">
        <w:t>SSDen</w:t>
      </w:r>
      <w:proofErr w:type="spellEnd"/>
      <w:r w:rsidR="00104878">
        <w:t xml:space="preserve"> skal synliggjøre</w:t>
      </w:r>
      <w:r w:rsidR="00640501">
        <w:t xml:space="preserve"> </w:t>
      </w:r>
      <w:r w:rsidR="00FC3478" w:rsidRPr="00FC3478">
        <w:t>usikkerhet</w:t>
      </w:r>
      <w:r w:rsidR="00640501">
        <w:t>sbildet</w:t>
      </w:r>
      <w:r w:rsidR="00104878">
        <w:t xml:space="preserve"> for prosjektet og</w:t>
      </w:r>
      <w:r w:rsidR="00FC3478" w:rsidRPr="00FC3478">
        <w:t xml:space="preserve"> anbefale en </w:t>
      </w:r>
      <w:r w:rsidR="00AD14E3">
        <w:t xml:space="preserve">styrings- og </w:t>
      </w:r>
      <w:r w:rsidR="00FC3478" w:rsidRPr="00FC3478">
        <w:t>kostnadsramme.</w:t>
      </w:r>
    </w:p>
    <w:p w14:paraId="0831C6BB" w14:textId="77777777" w:rsidR="00D3380A" w:rsidRPr="005263AA" w:rsidRDefault="00D3380A" w:rsidP="00C841F9">
      <w:pPr>
        <w:pStyle w:val="Overskrift2"/>
      </w:pPr>
      <w:bookmarkStart w:id="36" w:name="_Toc257364873"/>
      <w:bookmarkStart w:id="37" w:name="_Toc257368198"/>
      <w:bookmarkStart w:id="38" w:name="_Toc241004333"/>
      <w:bookmarkStart w:id="39" w:name="_Toc342041996"/>
      <w:bookmarkStart w:id="40" w:name="_Toc341779265"/>
      <w:bookmarkStart w:id="41" w:name="_Toc342993086"/>
      <w:bookmarkStart w:id="42" w:name="_Toc396476232"/>
      <w:bookmarkStart w:id="43" w:name="_Toc447809521"/>
      <w:bookmarkStart w:id="44" w:name="_Toc192683110"/>
      <w:bookmarkStart w:id="45" w:name="_Toc187300023"/>
      <w:bookmarkEnd w:id="36"/>
      <w:bookmarkEnd w:id="37"/>
      <w:r w:rsidRPr="005263AA">
        <w:t>Oppdrag</w:t>
      </w:r>
      <w:bookmarkEnd w:id="38"/>
    </w:p>
    <w:p w14:paraId="6B55B4A0" w14:textId="77777777" w:rsidR="009F5B77" w:rsidRPr="005263AA" w:rsidRDefault="009F5B77" w:rsidP="009F5B77">
      <w:pPr>
        <w:pStyle w:val="StilBrdtekstpflgendeKursivBl1"/>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i w:val="0"/>
        </w:rPr>
      </w:pPr>
      <w:r w:rsidRPr="005263AA">
        <w:rPr>
          <w:rFonts w:ascii="Times New Roman" w:hAnsi="Times New Roman"/>
          <w:i w:val="0"/>
          <w:szCs w:val="18"/>
        </w:rPr>
        <w:t>De viktigste delene av oppdragsformulering fra oppdraget (OSSD) for gjennomføring av forprosjektfase gjentas her.</w:t>
      </w:r>
      <w:r w:rsidRPr="005263AA">
        <w:rPr>
          <w:rFonts w:ascii="Times New Roman" w:hAnsi="Times New Roman"/>
          <w:i w:val="0"/>
        </w:rPr>
        <w:t xml:space="preserve"> For kat1-prosjekter er oppdrag fra PE basert på FDs overordnede oppdrag om forprosjektfase. Gjenbruk teksten fra oppdrag om å gjennomføre forprosjektet (OSSD), og se til at eventuelle overordnede oppdrag er ivaretatt. </w:t>
      </w:r>
    </w:p>
    <w:p w14:paraId="6C443CF4" w14:textId="4ED91324" w:rsidR="00D3380A" w:rsidRPr="005263AA" w:rsidRDefault="00671E12" w:rsidP="00D3380A">
      <w:r w:rsidRPr="005263AA">
        <w:t>[</w:t>
      </w:r>
      <w:r w:rsidR="00D3380A" w:rsidRPr="005263AA">
        <w:t>Tekst …</w:t>
      </w:r>
      <w:r w:rsidRPr="005263AA">
        <w:t>]</w:t>
      </w:r>
    </w:p>
    <w:p w14:paraId="6B610B1E" w14:textId="00144738" w:rsidR="00FB432B" w:rsidRPr="005263AA" w:rsidRDefault="006649D3" w:rsidP="00C841F9">
      <w:pPr>
        <w:pStyle w:val="Overskrift2"/>
      </w:pPr>
      <w:bookmarkStart w:id="46" w:name="_Toc241004334"/>
      <w:r w:rsidRPr="005263AA">
        <w:t>Bakgrunn</w:t>
      </w:r>
      <w:bookmarkEnd w:id="39"/>
      <w:bookmarkEnd w:id="40"/>
      <w:bookmarkEnd w:id="41"/>
      <w:bookmarkEnd w:id="42"/>
      <w:bookmarkEnd w:id="43"/>
      <w:bookmarkEnd w:id="44"/>
      <w:bookmarkEnd w:id="45"/>
      <w:r w:rsidR="00CE3613" w:rsidRPr="005263AA">
        <w:t xml:space="preserve"> for oppdraget</w:t>
      </w:r>
      <w:bookmarkEnd w:id="46"/>
      <w:r w:rsidR="00CE3613" w:rsidRPr="005263AA">
        <w:t xml:space="preserve"> </w:t>
      </w:r>
    </w:p>
    <w:p w14:paraId="04A87130" w14:textId="77777777" w:rsidR="00603F72" w:rsidRPr="005263AA" w:rsidRDefault="00603F72" w:rsidP="00603F72">
      <w:pPr>
        <w:pStyle w:val="Brdtekst"/>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rPr>
      </w:pPr>
      <w:r w:rsidRPr="005263AA">
        <w:rPr>
          <w:rFonts w:ascii="Times New Roman" w:hAnsi="Times New Roman"/>
        </w:rPr>
        <w:t xml:space="preserve">Underkapitlet skal gi leseren en generell innføring i tiltakets/prosjektets historie og opprinnelse, og nåværende relevans. Gi en kort oppsummering av viktige beslutninger som ligger til grunn for oppdraget, dvs. kort historikk om hva som er skjedd frem til oppdraget om SSD. Beskriv hvordan evt. råd/anbefalinger som er gitt via EKS1 og eventuelle føringer fra FD, skal følges opp av prosjektet. </w:t>
      </w:r>
    </w:p>
    <w:p w14:paraId="3E832CB6" w14:textId="6BD43477" w:rsidR="00836C76" w:rsidRPr="005263AA" w:rsidRDefault="00D704AA" w:rsidP="14F92E09">
      <w:pPr>
        <w:pStyle w:val="Brdtekst"/>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rPr>
      </w:pPr>
      <w:r w:rsidRPr="005263AA">
        <w:rPr>
          <w:rFonts w:ascii="Times New Roman" w:hAnsi="Times New Roman"/>
        </w:rPr>
        <w:t>Det er ikke hensiktsmessig</w:t>
      </w:r>
      <w:r w:rsidR="2B47A464" w:rsidRPr="005263AA">
        <w:rPr>
          <w:rFonts w:ascii="Times New Roman" w:hAnsi="Times New Roman"/>
        </w:rPr>
        <w:t xml:space="preserve"> å gjengi</w:t>
      </w:r>
      <w:r w:rsidR="000605E4" w:rsidRPr="005263AA">
        <w:rPr>
          <w:rFonts w:ascii="Times New Roman" w:hAnsi="Times New Roman"/>
        </w:rPr>
        <w:t xml:space="preserve"> </w:t>
      </w:r>
      <w:r w:rsidR="2B47A464" w:rsidRPr="005263AA">
        <w:rPr>
          <w:rFonts w:ascii="Times New Roman" w:hAnsi="Times New Roman"/>
        </w:rPr>
        <w:t xml:space="preserve">kronologisk hva </w:t>
      </w:r>
      <w:r w:rsidR="004D1E3F" w:rsidRPr="005263AA">
        <w:rPr>
          <w:rFonts w:ascii="Times New Roman" w:hAnsi="Times New Roman"/>
        </w:rPr>
        <w:t xml:space="preserve">som står i endringsloggen for hva </w:t>
      </w:r>
      <w:r w:rsidR="2B47A464" w:rsidRPr="005263AA">
        <w:rPr>
          <w:rFonts w:ascii="Times New Roman" w:hAnsi="Times New Roman"/>
        </w:rPr>
        <w:t xml:space="preserve">som er skjedd frem til det </w:t>
      </w:r>
      <w:r w:rsidR="004324CC" w:rsidRPr="005263AA">
        <w:rPr>
          <w:rFonts w:ascii="Times New Roman" w:hAnsi="Times New Roman"/>
        </w:rPr>
        <w:t>avsluttet forprosjektfase</w:t>
      </w:r>
      <w:r w:rsidR="4D9DDD86" w:rsidRPr="005263AA">
        <w:rPr>
          <w:rFonts w:ascii="Times New Roman" w:hAnsi="Times New Roman"/>
        </w:rPr>
        <w:t xml:space="preserve">, </w:t>
      </w:r>
      <w:r w:rsidR="00971611" w:rsidRPr="005263AA">
        <w:rPr>
          <w:rFonts w:ascii="Times New Roman" w:hAnsi="Times New Roman"/>
        </w:rPr>
        <w:t xml:space="preserve">men det kan være hensiktsmessig å vise videre til </w:t>
      </w:r>
      <w:r w:rsidR="4D9DDD86" w:rsidRPr="005263AA">
        <w:rPr>
          <w:rFonts w:ascii="Times New Roman" w:hAnsi="Times New Roman"/>
        </w:rPr>
        <w:t>endringsloggen</w:t>
      </w:r>
      <w:r w:rsidR="00971611" w:rsidRPr="005263AA">
        <w:rPr>
          <w:rFonts w:ascii="Times New Roman" w:hAnsi="Times New Roman"/>
        </w:rPr>
        <w:t xml:space="preserve"> som vedlegg til SSD</w:t>
      </w:r>
      <w:r w:rsidR="4D9DDD86" w:rsidRPr="005263AA">
        <w:rPr>
          <w:rFonts w:ascii="Times New Roman" w:hAnsi="Times New Roman"/>
        </w:rPr>
        <w:t xml:space="preserve">. </w:t>
      </w:r>
    </w:p>
    <w:p w14:paraId="530A43E9" w14:textId="7CB82E58" w:rsidR="00D3380A" w:rsidRPr="005263AA" w:rsidRDefault="00671E12" w:rsidP="00FB432B">
      <w:r w:rsidRPr="005263AA">
        <w:t>[</w:t>
      </w:r>
      <w:r w:rsidR="00FB432B" w:rsidRPr="005263AA">
        <w:t>Tekst …</w:t>
      </w:r>
      <w:r w:rsidRPr="005263AA">
        <w:t>]</w:t>
      </w:r>
    </w:p>
    <w:p w14:paraId="794F454C" w14:textId="0DE5E4A3" w:rsidR="006A184D" w:rsidRPr="005263AA" w:rsidRDefault="00481F9D" w:rsidP="00C841F9">
      <w:pPr>
        <w:pStyle w:val="Overskrift2"/>
      </w:pPr>
      <w:bookmarkStart w:id="47" w:name="_Toc241004335"/>
      <w:r w:rsidRPr="005263AA">
        <w:t>Problembeskrivelse</w:t>
      </w:r>
      <w:bookmarkEnd w:id="47"/>
    </w:p>
    <w:p w14:paraId="22C77BF4" w14:textId="412B918D" w:rsidR="00481F9D" w:rsidRPr="005263AA" w:rsidRDefault="00483289" w:rsidP="00483289">
      <w:pPr>
        <w:pStyle w:val="Brdtekst"/>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szCs w:val="18"/>
        </w:rPr>
      </w:pPr>
      <w:r w:rsidRPr="005263AA">
        <w:rPr>
          <w:rFonts w:ascii="Times New Roman" w:hAnsi="Times New Roman"/>
          <w:szCs w:val="18"/>
        </w:rPr>
        <w:t>U</w:t>
      </w:r>
      <w:r w:rsidR="00F16D9C" w:rsidRPr="005263AA">
        <w:rPr>
          <w:rFonts w:ascii="Times New Roman" w:hAnsi="Times New Roman"/>
          <w:szCs w:val="18"/>
        </w:rPr>
        <w:t xml:space="preserve">nderkapitlet beskrive det prosjektutløsende problemet. Problembeskrivelsen i SSD er normalt en tilbake-lesning av det problemet som er beskrevet i prosjektidéen (PI) og/eller konseptvalgutredningen (KVU). Om prosjektet ikke har beskrevet problemet tidligere må dette gjøres her, blant annet for å innfri minimumskravene i utredningsinstruksen.  </w:t>
      </w:r>
    </w:p>
    <w:p w14:paraId="1419EE17" w14:textId="0AE728F0" w:rsidR="00483289" w:rsidRDefault="00483289" w:rsidP="00483289">
      <w:bookmarkStart w:id="48" w:name="_Toc215152086"/>
      <w:bookmarkStart w:id="49" w:name="_Toc215154426"/>
      <w:bookmarkStart w:id="50" w:name="_Toc215155025"/>
      <w:bookmarkStart w:id="51" w:name="_Toc215215501"/>
      <w:bookmarkStart w:id="52" w:name="_Toc215215658"/>
      <w:bookmarkStart w:id="53" w:name="_Toc215221330"/>
      <w:bookmarkStart w:id="54" w:name="_Toc215152087"/>
      <w:bookmarkStart w:id="55" w:name="_Toc215154427"/>
      <w:bookmarkStart w:id="56" w:name="_Toc215155026"/>
      <w:bookmarkStart w:id="57" w:name="_Toc215215502"/>
      <w:bookmarkStart w:id="58" w:name="_Toc215215659"/>
      <w:bookmarkStart w:id="59" w:name="_Toc215221331"/>
      <w:bookmarkStart w:id="60" w:name="_Toc215152088"/>
      <w:bookmarkStart w:id="61" w:name="_Toc215154428"/>
      <w:bookmarkStart w:id="62" w:name="_Toc215155027"/>
      <w:bookmarkStart w:id="63" w:name="_Toc215215503"/>
      <w:bookmarkStart w:id="64" w:name="_Toc215215660"/>
      <w:bookmarkStart w:id="65" w:name="_Toc215221332"/>
      <w:bookmarkStart w:id="66" w:name="_Toc192683112"/>
      <w:bookmarkStart w:id="67" w:name="_Toc187300025"/>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005263AA">
        <w:t>[Tekst …]</w:t>
      </w:r>
    </w:p>
    <w:p w14:paraId="7E2D49D6" w14:textId="77777777" w:rsidR="00073759" w:rsidRDefault="00073759" w:rsidP="00483289"/>
    <w:p w14:paraId="6CD2264B" w14:textId="77777777" w:rsidR="00073759" w:rsidRDefault="00073759" w:rsidP="00483289"/>
    <w:p w14:paraId="2E353A6A" w14:textId="77777777" w:rsidR="00073759" w:rsidRDefault="00073759" w:rsidP="00483289"/>
    <w:p w14:paraId="5E01BFA5" w14:textId="77777777" w:rsidR="00073759" w:rsidRDefault="00073759" w:rsidP="00483289"/>
    <w:p w14:paraId="68266619" w14:textId="77777777" w:rsidR="00073759" w:rsidRDefault="00073759" w:rsidP="00483289"/>
    <w:p w14:paraId="0DD2E099" w14:textId="77777777" w:rsidR="00073759" w:rsidRDefault="00073759" w:rsidP="00483289"/>
    <w:p w14:paraId="71709F7A" w14:textId="77777777" w:rsidR="00073759" w:rsidRPr="005263AA" w:rsidRDefault="00073759" w:rsidP="00483289"/>
    <w:p w14:paraId="6BFC059B" w14:textId="133C8729" w:rsidR="004C7956" w:rsidRPr="005263AA" w:rsidRDefault="2EABCD98" w:rsidP="00C841F9">
      <w:pPr>
        <w:pStyle w:val="Overskrift2"/>
      </w:pPr>
      <w:bookmarkStart w:id="68" w:name="_Toc241004336"/>
      <w:bookmarkStart w:id="69" w:name="_Hlk232160612"/>
      <w:r w:rsidRPr="005263AA">
        <w:lastRenderedPageBreak/>
        <w:t>Behov</w:t>
      </w:r>
      <w:bookmarkEnd w:id="66"/>
      <w:bookmarkEnd w:id="67"/>
      <w:bookmarkEnd w:id="68"/>
    </w:p>
    <w:p w14:paraId="4329F6AB" w14:textId="77777777" w:rsidR="00073759" w:rsidRDefault="00934607" w:rsidP="00D635BE">
      <w:pPr>
        <w:pStyle w:val="Brdtekst"/>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szCs w:val="18"/>
        </w:rPr>
      </w:pPr>
      <w:r w:rsidRPr="005263AA">
        <w:rPr>
          <w:rFonts w:ascii="Times New Roman" w:hAnsi="Times New Roman"/>
          <w:szCs w:val="18"/>
        </w:rPr>
        <w:t>Underkapitlet skal beskrive</w:t>
      </w:r>
      <w:r w:rsidR="00CE3613" w:rsidRPr="005263AA">
        <w:rPr>
          <w:rFonts w:ascii="Times New Roman" w:hAnsi="Times New Roman"/>
          <w:szCs w:val="18"/>
        </w:rPr>
        <w:t xml:space="preserve"> </w:t>
      </w:r>
      <w:r w:rsidR="007651EE" w:rsidRPr="005263AA">
        <w:rPr>
          <w:rFonts w:ascii="Times New Roman" w:hAnsi="Times New Roman"/>
          <w:szCs w:val="18"/>
        </w:rPr>
        <w:t xml:space="preserve">behovet, og </w:t>
      </w:r>
      <w:r w:rsidR="00CE3613" w:rsidRPr="005263AA">
        <w:rPr>
          <w:rFonts w:ascii="Times New Roman" w:hAnsi="Times New Roman"/>
          <w:szCs w:val="18"/>
        </w:rPr>
        <w:t xml:space="preserve">eventuelle endringer </w:t>
      </w:r>
      <w:r w:rsidR="003F6A01" w:rsidRPr="00C050A3">
        <w:rPr>
          <w:rFonts w:ascii="Times New Roman" w:hAnsi="Times New Roman"/>
          <w:szCs w:val="18"/>
        </w:rPr>
        <w:t>i</w:t>
      </w:r>
      <w:r w:rsidR="00A36590" w:rsidRPr="00C050A3">
        <w:rPr>
          <w:rFonts w:ascii="Times New Roman" w:hAnsi="Times New Roman"/>
          <w:szCs w:val="18"/>
        </w:rPr>
        <w:t xml:space="preserve"> behove</w:t>
      </w:r>
      <w:r w:rsidR="003F6A01" w:rsidRPr="00C050A3">
        <w:rPr>
          <w:rFonts w:ascii="Times New Roman" w:hAnsi="Times New Roman"/>
          <w:szCs w:val="18"/>
        </w:rPr>
        <w:t>ne</w:t>
      </w:r>
      <w:r w:rsidR="00CE3613" w:rsidRPr="00C050A3">
        <w:rPr>
          <w:rFonts w:ascii="Times New Roman" w:hAnsi="Times New Roman"/>
          <w:szCs w:val="18"/>
        </w:rPr>
        <w:t xml:space="preserve"> </w:t>
      </w:r>
      <w:r w:rsidR="00CE3613" w:rsidRPr="005263AA">
        <w:rPr>
          <w:rFonts w:ascii="Times New Roman" w:hAnsi="Times New Roman"/>
          <w:szCs w:val="18"/>
        </w:rPr>
        <w:t>fra konseptfasen</w:t>
      </w:r>
      <w:r w:rsidR="007651EE" w:rsidRPr="005263AA">
        <w:rPr>
          <w:rFonts w:ascii="Times New Roman" w:hAnsi="Times New Roman"/>
          <w:szCs w:val="18"/>
        </w:rPr>
        <w:t xml:space="preserve"> skal tydeliggjøres og forklares</w:t>
      </w:r>
      <w:r w:rsidR="00A36590" w:rsidRPr="005263AA">
        <w:rPr>
          <w:rFonts w:ascii="Times New Roman" w:hAnsi="Times New Roman"/>
          <w:szCs w:val="18"/>
        </w:rPr>
        <w:t xml:space="preserve">. </w:t>
      </w:r>
      <w:r w:rsidR="004C7956" w:rsidRPr="005263AA">
        <w:rPr>
          <w:rFonts w:ascii="Times New Roman" w:hAnsi="Times New Roman"/>
          <w:szCs w:val="18"/>
        </w:rPr>
        <w:t>Behovsbeskrivelse</w:t>
      </w:r>
      <w:r w:rsidR="001318DA" w:rsidRPr="005263AA">
        <w:rPr>
          <w:rFonts w:ascii="Times New Roman" w:hAnsi="Times New Roman"/>
          <w:szCs w:val="18"/>
        </w:rPr>
        <w:t xml:space="preserve"> i SSD er </w:t>
      </w:r>
      <w:r w:rsidR="007651EE" w:rsidRPr="005263AA">
        <w:rPr>
          <w:rFonts w:ascii="Times New Roman" w:hAnsi="Times New Roman"/>
          <w:szCs w:val="18"/>
        </w:rPr>
        <w:t xml:space="preserve">hovedsakelig </w:t>
      </w:r>
      <w:r w:rsidR="001318DA" w:rsidRPr="005263AA">
        <w:rPr>
          <w:rFonts w:ascii="Times New Roman" w:hAnsi="Times New Roman"/>
          <w:szCs w:val="18"/>
        </w:rPr>
        <w:t xml:space="preserve">en </w:t>
      </w:r>
      <w:r w:rsidR="001132AC" w:rsidRPr="005263AA">
        <w:rPr>
          <w:rFonts w:ascii="Times New Roman" w:hAnsi="Times New Roman"/>
          <w:szCs w:val="18"/>
        </w:rPr>
        <w:t>dokumentert gjennomgang</w:t>
      </w:r>
      <w:r w:rsidR="00BF280F" w:rsidRPr="005263AA">
        <w:rPr>
          <w:rFonts w:ascii="Times New Roman" w:hAnsi="Times New Roman"/>
          <w:szCs w:val="18"/>
        </w:rPr>
        <w:t xml:space="preserve"> </w:t>
      </w:r>
      <w:r w:rsidR="00B1015F" w:rsidRPr="005263AA">
        <w:rPr>
          <w:rFonts w:ascii="Times New Roman" w:hAnsi="Times New Roman"/>
          <w:szCs w:val="18"/>
        </w:rPr>
        <w:t xml:space="preserve">og </w:t>
      </w:r>
      <w:r w:rsidR="00CE3613" w:rsidRPr="005263AA">
        <w:rPr>
          <w:rFonts w:ascii="Times New Roman" w:hAnsi="Times New Roman"/>
          <w:szCs w:val="18"/>
        </w:rPr>
        <w:t xml:space="preserve">oppdatering av </w:t>
      </w:r>
      <w:r w:rsidR="007651EE" w:rsidRPr="005263AA">
        <w:rPr>
          <w:rFonts w:ascii="Times New Roman" w:hAnsi="Times New Roman"/>
          <w:szCs w:val="18"/>
        </w:rPr>
        <w:t xml:space="preserve">den </w:t>
      </w:r>
      <w:r w:rsidR="00CE3613" w:rsidRPr="005263AA">
        <w:rPr>
          <w:rFonts w:ascii="Times New Roman" w:hAnsi="Times New Roman"/>
          <w:szCs w:val="18"/>
        </w:rPr>
        <w:t xml:space="preserve">behovsbeskrivelsen </w:t>
      </w:r>
      <w:r w:rsidR="007651EE" w:rsidRPr="005263AA">
        <w:rPr>
          <w:rFonts w:ascii="Times New Roman" w:hAnsi="Times New Roman"/>
          <w:szCs w:val="18"/>
        </w:rPr>
        <w:t>som ble gjort i</w:t>
      </w:r>
      <w:r w:rsidR="00CE3613" w:rsidRPr="005263AA">
        <w:rPr>
          <w:rFonts w:ascii="Times New Roman" w:hAnsi="Times New Roman"/>
          <w:szCs w:val="18"/>
        </w:rPr>
        <w:t xml:space="preserve"> konseptfasen</w:t>
      </w:r>
      <w:r w:rsidR="002D19EB" w:rsidRPr="005263AA">
        <w:rPr>
          <w:rFonts w:ascii="Times New Roman" w:hAnsi="Times New Roman"/>
          <w:szCs w:val="18"/>
        </w:rPr>
        <w:t>,</w:t>
      </w:r>
      <w:r w:rsidR="00CE3613" w:rsidRPr="005263AA">
        <w:rPr>
          <w:rFonts w:ascii="Times New Roman" w:hAnsi="Times New Roman"/>
          <w:szCs w:val="18"/>
        </w:rPr>
        <w:t xml:space="preserve"> </w:t>
      </w:r>
      <w:r w:rsidR="001318DA" w:rsidRPr="005263AA">
        <w:rPr>
          <w:rFonts w:ascii="Times New Roman" w:hAnsi="Times New Roman"/>
          <w:szCs w:val="18"/>
        </w:rPr>
        <w:t>av det behovet</w:t>
      </w:r>
      <w:r w:rsidR="005629A2" w:rsidRPr="005263AA">
        <w:rPr>
          <w:rFonts w:ascii="Times New Roman" w:hAnsi="Times New Roman"/>
          <w:szCs w:val="18"/>
        </w:rPr>
        <w:t xml:space="preserve"> som interessentene </w:t>
      </w:r>
      <w:r w:rsidR="007651EE" w:rsidRPr="005263AA">
        <w:rPr>
          <w:rFonts w:ascii="Times New Roman" w:hAnsi="Times New Roman"/>
          <w:szCs w:val="18"/>
        </w:rPr>
        <w:t xml:space="preserve">fikk </w:t>
      </w:r>
      <w:r w:rsidR="00CE7644" w:rsidRPr="005263AA">
        <w:rPr>
          <w:rFonts w:ascii="Times New Roman" w:hAnsi="Times New Roman"/>
          <w:szCs w:val="18"/>
        </w:rPr>
        <w:t>av dømt</w:t>
      </w:r>
      <w:r w:rsidR="00722439" w:rsidRPr="005263AA">
        <w:rPr>
          <w:rFonts w:ascii="Times New Roman" w:hAnsi="Times New Roman"/>
          <w:szCs w:val="18"/>
        </w:rPr>
        <w:t xml:space="preserve"> av prosjekteier (PE)</w:t>
      </w:r>
      <w:r w:rsidR="005629A2" w:rsidRPr="005263AA">
        <w:rPr>
          <w:rFonts w:ascii="Times New Roman" w:hAnsi="Times New Roman"/>
          <w:szCs w:val="18"/>
        </w:rPr>
        <w:t xml:space="preserve"> tidligere i</w:t>
      </w:r>
      <w:r w:rsidR="00F83457" w:rsidRPr="005263AA">
        <w:rPr>
          <w:rFonts w:ascii="Times New Roman" w:hAnsi="Times New Roman"/>
          <w:szCs w:val="18"/>
        </w:rPr>
        <w:t>fm.</w:t>
      </w:r>
      <w:r w:rsidR="005629A2" w:rsidRPr="005263AA">
        <w:rPr>
          <w:rFonts w:ascii="Times New Roman" w:hAnsi="Times New Roman"/>
          <w:szCs w:val="18"/>
        </w:rPr>
        <w:t xml:space="preserve"> prosjektidéen (PI)/konseptvalgutredningen (KVU)</w:t>
      </w:r>
      <w:r w:rsidR="008F22A8" w:rsidRPr="005263AA">
        <w:rPr>
          <w:rFonts w:ascii="Times New Roman" w:hAnsi="Times New Roman"/>
          <w:szCs w:val="18"/>
        </w:rPr>
        <w:t xml:space="preserve">, </w:t>
      </w:r>
      <w:r w:rsidR="00B923D8" w:rsidRPr="005263AA">
        <w:rPr>
          <w:rFonts w:ascii="Times New Roman" w:hAnsi="Times New Roman"/>
          <w:szCs w:val="18"/>
        </w:rPr>
        <w:t>og/</w:t>
      </w:r>
      <w:r w:rsidR="00F83457" w:rsidRPr="005263AA">
        <w:rPr>
          <w:rFonts w:ascii="Times New Roman" w:hAnsi="Times New Roman"/>
          <w:szCs w:val="18"/>
        </w:rPr>
        <w:t>eller i oppdraget til forprosjektfasen</w:t>
      </w:r>
      <w:r w:rsidR="005629A2" w:rsidRPr="005263AA">
        <w:rPr>
          <w:rFonts w:ascii="Times New Roman" w:hAnsi="Times New Roman"/>
          <w:szCs w:val="18"/>
        </w:rPr>
        <w:t xml:space="preserve">. </w:t>
      </w:r>
    </w:p>
    <w:p w14:paraId="7C03D301" w14:textId="1B474009" w:rsidR="00073759" w:rsidRDefault="009C54C9" w:rsidP="00D635BE">
      <w:pPr>
        <w:pStyle w:val="Brdtekst"/>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szCs w:val="18"/>
        </w:rPr>
      </w:pPr>
      <w:r w:rsidRPr="005263AA">
        <w:rPr>
          <w:rFonts w:ascii="Times New Roman" w:hAnsi="Times New Roman"/>
          <w:szCs w:val="18"/>
        </w:rPr>
        <w:t xml:space="preserve">For prosjekter som ikke </w:t>
      </w:r>
      <w:r w:rsidR="004D6DAE" w:rsidRPr="005263AA">
        <w:rPr>
          <w:rFonts w:ascii="Times New Roman" w:hAnsi="Times New Roman"/>
          <w:szCs w:val="18"/>
        </w:rPr>
        <w:t>har beskrevet behovet tidligere</w:t>
      </w:r>
      <w:r w:rsidR="007651EE" w:rsidRPr="005263AA">
        <w:rPr>
          <w:rFonts w:ascii="Times New Roman" w:hAnsi="Times New Roman"/>
          <w:szCs w:val="18"/>
        </w:rPr>
        <w:t xml:space="preserve"> (eksempelvis ved at konseptfasen ikke er gjennomført, </w:t>
      </w:r>
      <w:proofErr w:type="spellStart"/>
      <w:r w:rsidR="007651EE" w:rsidRPr="005263AA">
        <w:rPr>
          <w:rFonts w:ascii="Times New Roman" w:hAnsi="Times New Roman"/>
          <w:szCs w:val="18"/>
        </w:rPr>
        <w:t>jf</w:t>
      </w:r>
      <w:proofErr w:type="spellEnd"/>
      <w:r w:rsidR="007651EE" w:rsidRPr="005263AA">
        <w:rPr>
          <w:rFonts w:ascii="Times New Roman" w:hAnsi="Times New Roman"/>
          <w:szCs w:val="18"/>
        </w:rPr>
        <w:t xml:space="preserve"> r-108/2</w:t>
      </w:r>
      <w:r w:rsidR="009D150E" w:rsidRPr="005263AA">
        <w:rPr>
          <w:rFonts w:ascii="Times New Roman" w:hAnsi="Times New Roman"/>
          <w:szCs w:val="18"/>
        </w:rPr>
        <w:t>5</w:t>
      </w:r>
      <w:r w:rsidR="007651EE" w:rsidRPr="005263AA">
        <w:rPr>
          <w:rFonts w:ascii="Times New Roman" w:hAnsi="Times New Roman"/>
          <w:szCs w:val="18"/>
        </w:rPr>
        <w:t xml:space="preserve"> kapittel 12)</w:t>
      </w:r>
      <w:r w:rsidR="004D6DAE" w:rsidRPr="005263AA">
        <w:rPr>
          <w:rFonts w:ascii="Times New Roman" w:hAnsi="Times New Roman"/>
          <w:szCs w:val="18"/>
        </w:rPr>
        <w:t xml:space="preserve"> må dette </w:t>
      </w:r>
      <w:r w:rsidR="004D6DAE" w:rsidRPr="00C050A3">
        <w:rPr>
          <w:rFonts w:ascii="Times New Roman" w:hAnsi="Times New Roman"/>
          <w:szCs w:val="18"/>
        </w:rPr>
        <w:t xml:space="preserve">gjøres </w:t>
      </w:r>
      <w:r w:rsidR="001E3027" w:rsidRPr="00C050A3">
        <w:rPr>
          <w:rFonts w:ascii="Times New Roman" w:hAnsi="Times New Roman"/>
          <w:szCs w:val="18"/>
        </w:rPr>
        <w:t>nå</w:t>
      </w:r>
      <w:r w:rsidR="004D6DAE" w:rsidRPr="00C050A3">
        <w:rPr>
          <w:rFonts w:ascii="Times New Roman" w:hAnsi="Times New Roman"/>
          <w:szCs w:val="18"/>
        </w:rPr>
        <w:t xml:space="preserve">, dette </w:t>
      </w:r>
      <w:r w:rsidR="004D6DAE" w:rsidRPr="005263AA">
        <w:rPr>
          <w:rFonts w:ascii="Times New Roman" w:hAnsi="Times New Roman"/>
          <w:szCs w:val="18"/>
        </w:rPr>
        <w:t>blant annet for å innfri minimumskravene i utredningsinstruksen</w:t>
      </w:r>
      <w:r w:rsidRPr="005263AA">
        <w:rPr>
          <w:rFonts w:ascii="Times New Roman" w:hAnsi="Times New Roman"/>
          <w:szCs w:val="18"/>
        </w:rPr>
        <w:t xml:space="preserve">. </w:t>
      </w:r>
    </w:p>
    <w:p w14:paraId="0E4B40D0" w14:textId="5113B497" w:rsidR="007D45B8" w:rsidRPr="00073759" w:rsidRDefault="00A35C9C" w:rsidP="00D635BE">
      <w:pPr>
        <w:pStyle w:val="Brdtekst"/>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szCs w:val="18"/>
        </w:rPr>
      </w:pPr>
      <w:r w:rsidRPr="005263AA">
        <w:rPr>
          <w:rFonts w:ascii="Times New Roman" w:hAnsi="Times New Roman"/>
          <w:szCs w:val="18"/>
        </w:rPr>
        <w:t xml:space="preserve">Utredningsinstruksen stiller krav </w:t>
      </w:r>
      <w:r w:rsidR="007D45B8" w:rsidRPr="005263AA">
        <w:rPr>
          <w:rFonts w:ascii="Times New Roman" w:hAnsi="Times New Roman"/>
          <w:szCs w:val="18"/>
        </w:rPr>
        <w:t xml:space="preserve">at både kat 1- og kat 2-prosjekter har </w:t>
      </w:r>
      <w:r w:rsidRPr="005263AA">
        <w:rPr>
          <w:rFonts w:ascii="Times New Roman" w:hAnsi="Times New Roman"/>
          <w:szCs w:val="18"/>
        </w:rPr>
        <w:t xml:space="preserve">en </w:t>
      </w:r>
      <w:r w:rsidR="009C54C9" w:rsidRPr="005263AA">
        <w:rPr>
          <w:rFonts w:ascii="Times New Roman" w:hAnsi="Times New Roman"/>
          <w:szCs w:val="18"/>
        </w:rPr>
        <w:t>behovsbeskrivelse.</w:t>
      </w:r>
      <w:r w:rsidR="007D45B8" w:rsidRPr="005263AA">
        <w:rPr>
          <w:rFonts w:ascii="Times New Roman" w:hAnsi="Times New Roman"/>
          <w:szCs w:val="18"/>
        </w:rPr>
        <w:br/>
      </w:r>
    </w:p>
    <w:p w14:paraId="337FD307" w14:textId="0E74414E" w:rsidR="004C7956" w:rsidRPr="005263AA" w:rsidRDefault="00671E12" w:rsidP="00FB432B">
      <w:pPr>
        <w:rPr>
          <w:szCs w:val="18"/>
        </w:rPr>
      </w:pPr>
      <w:r w:rsidRPr="005263AA">
        <w:rPr>
          <w:szCs w:val="18"/>
        </w:rPr>
        <w:t>[</w:t>
      </w:r>
      <w:r w:rsidR="004C7956" w:rsidRPr="005263AA">
        <w:rPr>
          <w:szCs w:val="18"/>
        </w:rPr>
        <w:t>Tekst …</w:t>
      </w:r>
      <w:r w:rsidRPr="005263AA">
        <w:rPr>
          <w:szCs w:val="18"/>
        </w:rPr>
        <w:t>]</w:t>
      </w:r>
    </w:p>
    <w:p w14:paraId="179158BA" w14:textId="77777777" w:rsidR="00405D7D" w:rsidRPr="005263AA" w:rsidRDefault="00405D7D" w:rsidP="00C841F9">
      <w:pPr>
        <w:pStyle w:val="Overskrift2"/>
      </w:pPr>
      <w:bookmarkStart w:id="70" w:name="_Toc241004337"/>
      <w:bookmarkEnd w:id="69"/>
      <w:r w:rsidRPr="005263AA">
        <w:t>Rammebetingelser</w:t>
      </w:r>
      <w:bookmarkEnd w:id="70"/>
    </w:p>
    <w:p w14:paraId="753B1331" w14:textId="10573209" w:rsidR="00391F80" w:rsidRPr="005263AA" w:rsidRDefault="00405D7D" w:rsidP="00634B55">
      <w:pPr>
        <w:pStyle w:val="Brdtekst"/>
        <w:pBdr>
          <w:top w:val="single" w:sz="4" w:space="1" w:color="auto"/>
          <w:left w:val="single" w:sz="4" w:space="4" w:color="auto"/>
          <w:bottom w:val="single" w:sz="4" w:space="1" w:color="auto"/>
          <w:right w:val="single" w:sz="4" w:space="4" w:color="auto"/>
        </w:pBdr>
        <w:shd w:val="clear" w:color="auto" w:fill="E2EFD9" w:themeFill="accent6" w:themeFillTint="33"/>
        <w:rPr>
          <w:rStyle w:val="StilBrdtekstpflgendeKursivBl1Tegn"/>
          <w:i w:val="0"/>
          <w:iCs/>
          <w:sz w:val="22"/>
          <w:szCs w:val="22"/>
        </w:rPr>
      </w:pPr>
      <w:r w:rsidRPr="005263AA">
        <w:rPr>
          <w:rStyle w:val="StilBrdtekstpflgendeKursivBl1Tegn"/>
          <w:i w:val="0"/>
          <w:iCs/>
          <w:sz w:val="22"/>
          <w:szCs w:val="22"/>
        </w:rPr>
        <w:t xml:space="preserve">Det </w:t>
      </w:r>
      <w:r w:rsidRPr="002764DB">
        <w:rPr>
          <w:rStyle w:val="StilBrdtekstpflgendeKursivBl1Tegn"/>
          <w:i w:val="0"/>
          <w:iCs/>
          <w:sz w:val="22"/>
          <w:szCs w:val="22"/>
        </w:rPr>
        <w:t xml:space="preserve">skal utarbeides en </w:t>
      </w:r>
      <w:r w:rsidR="00E2160C" w:rsidRPr="002764DB">
        <w:rPr>
          <w:rStyle w:val="StilBrdtekstpflgendeKursivBl1Tegn"/>
          <w:i w:val="0"/>
          <w:iCs/>
          <w:sz w:val="22"/>
          <w:szCs w:val="22"/>
        </w:rPr>
        <w:t xml:space="preserve">overordnet </w:t>
      </w:r>
      <w:r w:rsidRPr="002764DB">
        <w:rPr>
          <w:rStyle w:val="StilBrdtekstpflgendeKursivBl1Tegn"/>
          <w:i w:val="0"/>
          <w:iCs/>
          <w:sz w:val="22"/>
          <w:szCs w:val="22"/>
        </w:rPr>
        <w:t xml:space="preserve">oversikt over alle </w:t>
      </w:r>
      <w:r w:rsidR="004A74E9" w:rsidRPr="002764DB">
        <w:rPr>
          <w:rStyle w:val="StilBrdtekstpflgendeKursivBl1Tegn"/>
          <w:i w:val="0"/>
          <w:iCs/>
          <w:sz w:val="22"/>
          <w:szCs w:val="22"/>
        </w:rPr>
        <w:t xml:space="preserve">vesentlige </w:t>
      </w:r>
      <w:r w:rsidRPr="002764DB">
        <w:rPr>
          <w:rStyle w:val="StilBrdtekstpflgendeKursivBl1Tegn"/>
          <w:i w:val="0"/>
          <w:iCs/>
          <w:sz w:val="22"/>
          <w:szCs w:val="22"/>
        </w:rPr>
        <w:t xml:space="preserve">rammebetingelser </w:t>
      </w:r>
      <w:r w:rsidR="00AB09E7" w:rsidRPr="002764DB">
        <w:rPr>
          <w:rStyle w:val="StilBrdtekstpflgendeKursivBl1Tegn"/>
          <w:i w:val="0"/>
          <w:iCs/>
          <w:sz w:val="22"/>
          <w:szCs w:val="22"/>
        </w:rPr>
        <w:t>for prosjektet.</w:t>
      </w:r>
      <w:r w:rsidRPr="002764DB">
        <w:rPr>
          <w:rStyle w:val="StilBrdtekstpflgendeKursivBl1Tegn"/>
          <w:i w:val="0"/>
          <w:iCs/>
          <w:sz w:val="22"/>
          <w:szCs w:val="22"/>
        </w:rPr>
        <w:t xml:space="preserve"> </w:t>
      </w:r>
      <w:r w:rsidR="000D3C54" w:rsidRPr="002764DB">
        <w:rPr>
          <w:rStyle w:val="StilBrdtekstpflgendeKursivBl1Tegn"/>
          <w:i w:val="0"/>
          <w:iCs/>
          <w:sz w:val="22"/>
          <w:szCs w:val="22"/>
        </w:rPr>
        <w:t xml:space="preserve">For at rammebetingelsene skal være relevante må det komme tydelig fram hvordan de legger begrensninger på prosjektets utforming.  </w:t>
      </w:r>
      <w:r w:rsidR="00391F80" w:rsidRPr="002764DB">
        <w:rPr>
          <w:rStyle w:val="StilBrdtekstpflgendeKursivBl1Tegn"/>
          <w:i w:val="0"/>
          <w:iCs/>
          <w:sz w:val="22"/>
          <w:szCs w:val="22"/>
        </w:rPr>
        <w:t xml:space="preserve">Disse rammebetingelsene er som regel knyttet til ulike lover, vedtak eller sentrale prinsipielle spørsmål, men </w:t>
      </w:r>
      <w:r w:rsidR="00391F80" w:rsidRPr="005263AA">
        <w:rPr>
          <w:rStyle w:val="StilBrdtekstpflgendeKursivBl1Tegn"/>
          <w:i w:val="0"/>
          <w:iCs/>
          <w:sz w:val="22"/>
          <w:szCs w:val="22"/>
        </w:rPr>
        <w:t xml:space="preserve">kan unntaksvis utledes av samfunns- og effektmålet til prosjektet, se Veileder for konseptfasen kapittel 7.3. </w:t>
      </w:r>
    </w:p>
    <w:p w14:paraId="33ABCC2C" w14:textId="4CEAEFD3" w:rsidR="0025766A" w:rsidRPr="005263AA" w:rsidRDefault="00BE1F8B" w:rsidP="00634B55">
      <w:pPr>
        <w:pStyle w:val="Brdtekst"/>
        <w:pBdr>
          <w:top w:val="single" w:sz="4" w:space="1" w:color="auto"/>
          <w:left w:val="single" w:sz="4" w:space="4" w:color="auto"/>
          <w:bottom w:val="single" w:sz="4" w:space="1" w:color="auto"/>
          <w:right w:val="single" w:sz="4" w:space="4" w:color="auto"/>
        </w:pBdr>
        <w:shd w:val="clear" w:color="auto" w:fill="E2EFD9" w:themeFill="accent6" w:themeFillTint="33"/>
        <w:rPr>
          <w:rStyle w:val="StilBrdtekstpflgendeKursivBl1Tegn"/>
          <w:i w:val="0"/>
          <w:iCs/>
          <w:sz w:val="22"/>
          <w:szCs w:val="22"/>
        </w:rPr>
      </w:pPr>
      <w:r w:rsidRPr="005263AA">
        <w:rPr>
          <w:rStyle w:val="StilBrdtekstpflgendeKursivBl1Tegn"/>
          <w:i w:val="0"/>
          <w:iCs/>
          <w:sz w:val="22"/>
          <w:szCs w:val="22"/>
        </w:rPr>
        <w:t>Det å fastslå</w:t>
      </w:r>
      <w:r w:rsidR="001F2C16" w:rsidRPr="005263AA">
        <w:rPr>
          <w:rStyle w:val="StilBrdtekstpflgendeKursivBl1Tegn"/>
          <w:i w:val="0"/>
          <w:iCs/>
          <w:sz w:val="22"/>
          <w:szCs w:val="22"/>
        </w:rPr>
        <w:t xml:space="preserve"> </w:t>
      </w:r>
      <w:r w:rsidR="007E5E3C" w:rsidRPr="005263AA">
        <w:rPr>
          <w:rStyle w:val="StilBrdtekstpflgendeKursivBl1Tegn"/>
          <w:i w:val="0"/>
          <w:iCs/>
          <w:sz w:val="22"/>
          <w:szCs w:val="22"/>
        </w:rPr>
        <w:t>prosjektets</w:t>
      </w:r>
      <w:r w:rsidR="002D15A2" w:rsidRPr="005263AA">
        <w:rPr>
          <w:rStyle w:val="StilBrdtekstpflgendeKursivBl1Tegn"/>
          <w:i w:val="0"/>
          <w:iCs/>
          <w:sz w:val="22"/>
          <w:szCs w:val="22"/>
        </w:rPr>
        <w:t xml:space="preserve"> </w:t>
      </w:r>
      <w:r w:rsidR="000A28C5" w:rsidRPr="005263AA">
        <w:rPr>
          <w:rStyle w:val="StilBrdtekstpflgendeKursivBl1Tegn"/>
          <w:i w:val="0"/>
          <w:iCs/>
          <w:sz w:val="22"/>
          <w:szCs w:val="22"/>
        </w:rPr>
        <w:t>rammebetingelser som er</w:t>
      </w:r>
      <w:r w:rsidR="0025766A" w:rsidRPr="005263AA">
        <w:rPr>
          <w:rStyle w:val="StilBrdtekstpflgendeKursivBl1Tegn"/>
          <w:i w:val="0"/>
          <w:iCs/>
          <w:sz w:val="22"/>
          <w:szCs w:val="22"/>
        </w:rPr>
        <w:t xml:space="preserve"> knyttet til lover og sentrale føringer osv. vil være</w:t>
      </w:r>
      <w:r w:rsidR="000A28C5" w:rsidRPr="005263AA">
        <w:rPr>
          <w:rStyle w:val="StilBrdtekstpflgendeKursivBl1Tegn"/>
          <w:i w:val="0"/>
          <w:iCs/>
          <w:sz w:val="22"/>
          <w:szCs w:val="22"/>
        </w:rPr>
        <w:t xml:space="preserve"> gjenstand for et</w:t>
      </w:r>
      <w:r w:rsidR="0025766A" w:rsidRPr="005263AA">
        <w:rPr>
          <w:rStyle w:val="StilBrdtekstpflgendeKursivBl1Tegn"/>
          <w:i w:val="0"/>
          <w:iCs/>
          <w:sz w:val="22"/>
          <w:szCs w:val="22"/>
        </w:rPr>
        <w:t xml:space="preserve"> </w:t>
      </w:r>
      <w:r w:rsidR="00884740">
        <w:rPr>
          <w:rStyle w:val="StilBrdtekstpflgendeKursivBl1Tegn"/>
          <w:i w:val="0"/>
          <w:iCs/>
          <w:sz w:val="22"/>
          <w:szCs w:val="22"/>
        </w:rPr>
        <w:t>iterativt</w:t>
      </w:r>
      <w:r w:rsidR="00884740" w:rsidRPr="005263AA">
        <w:rPr>
          <w:rStyle w:val="StilBrdtekstpflgendeKursivBl1Tegn"/>
          <w:i w:val="0"/>
          <w:iCs/>
          <w:sz w:val="22"/>
          <w:szCs w:val="22"/>
        </w:rPr>
        <w:t xml:space="preserve"> </w:t>
      </w:r>
      <w:r w:rsidR="0025766A" w:rsidRPr="005263AA">
        <w:rPr>
          <w:rStyle w:val="StilBrdtekstpflgendeKursivBl1Tegn"/>
          <w:i w:val="0"/>
          <w:iCs/>
          <w:sz w:val="22"/>
          <w:szCs w:val="22"/>
        </w:rPr>
        <w:t>arbeid i forprosjektfase</w:t>
      </w:r>
      <w:r w:rsidR="001F2C16" w:rsidRPr="005263AA">
        <w:rPr>
          <w:rStyle w:val="StilBrdtekstpflgendeKursivBl1Tegn"/>
          <w:i w:val="0"/>
          <w:iCs/>
          <w:sz w:val="22"/>
          <w:szCs w:val="22"/>
        </w:rPr>
        <w:t xml:space="preserve">n, </w:t>
      </w:r>
      <w:r w:rsidR="00391F80" w:rsidRPr="005263AA">
        <w:rPr>
          <w:rStyle w:val="StilBrdtekstpflgendeKursivBl1Tegn"/>
          <w:i w:val="0"/>
          <w:iCs/>
          <w:sz w:val="22"/>
          <w:szCs w:val="22"/>
        </w:rPr>
        <w:t>eksempler</w:t>
      </w:r>
      <w:r w:rsidR="00AB09E7" w:rsidRPr="005263AA">
        <w:rPr>
          <w:rStyle w:val="StilBrdtekstpflgendeKursivBl1Tegn"/>
          <w:i w:val="0"/>
          <w:iCs/>
          <w:sz w:val="22"/>
          <w:szCs w:val="22"/>
        </w:rPr>
        <w:t xml:space="preserve"> på dette er</w:t>
      </w:r>
      <w:r w:rsidR="00E31B5D" w:rsidRPr="005263AA">
        <w:rPr>
          <w:rStyle w:val="StilBrdtekstpflgendeKursivBl1Tegn"/>
          <w:i w:val="0"/>
          <w:iCs/>
          <w:sz w:val="22"/>
          <w:szCs w:val="22"/>
        </w:rPr>
        <w:t xml:space="preserve"> arbeidet</w:t>
      </w:r>
      <w:r w:rsidR="00ED5F5A" w:rsidRPr="005263AA">
        <w:rPr>
          <w:rStyle w:val="StilBrdtekstpflgendeKursivBl1Tegn"/>
          <w:i w:val="0"/>
          <w:iCs/>
          <w:sz w:val="22"/>
          <w:szCs w:val="22"/>
        </w:rPr>
        <w:t xml:space="preserve"> med</w:t>
      </w:r>
      <w:r w:rsidR="001F2C16" w:rsidRPr="005263AA">
        <w:rPr>
          <w:rStyle w:val="StilBrdtekstpflgendeKursivBl1Tegn"/>
          <w:i w:val="0"/>
          <w:iCs/>
          <w:sz w:val="22"/>
          <w:szCs w:val="22"/>
        </w:rPr>
        <w:t xml:space="preserve"> kontrakt- og fremskaffelses</w:t>
      </w:r>
      <w:r w:rsidR="00E31B5D" w:rsidRPr="005263AA">
        <w:rPr>
          <w:rStyle w:val="StilBrdtekstpflgendeKursivBl1Tegn"/>
          <w:i w:val="0"/>
          <w:iCs/>
          <w:sz w:val="22"/>
          <w:szCs w:val="22"/>
        </w:rPr>
        <w:t>strategien (ref. kapittel 6.1)</w:t>
      </w:r>
      <w:r w:rsidR="00062903" w:rsidRPr="005263AA">
        <w:rPr>
          <w:rStyle w:val="StilBrdtekstpflgendeKursivBl1Tegn"/>
          <w:i w:val="0"/>
          <w:iCs/>
          <w:sz w:val="22"/>
          <w:szCs w:val="22"/>
        </w:rPr>
        <w:t>, og arbeidet med forebyggende sikkerhet</w:t>
      </w:r>
      <w:r w:rsidR="00A62A2A" w:rsidRPr="005263AA">
        <w:rPr>
          <w:rStyle w:val="StilBrdtekstpflgendeKursivBl1Tegn"/>
          <w:i w:val="0"/>
          <w:iCs/>
          <w:sz w:val="22"/>
          <w:szCs w:val="22"/>
        </w:rPr>
        <w:t xml:space="preserve"> (ref.</w:t>
      </w:r>
      <w:r w:rsidR="00AE5738" w:rsidRPr="005263AA">
        <w:rPr>
          <w:rStyle w:val="StilBrdtekstpflgendeKursivBl1Tegn"/>
          <w:i w:val="0"/>
          <w:iCs/>
          <w:sz w:val="22"/>
          <w:szCs w:val="22"/>
        </w:rPr>
        <w:t xml:space="preserve"> SSD</w:t>
      </w:r>
      <w:r w:rsidR="00A62A2A" w:rsidRPr="005263AA">
        <w:rPr>
          <w:rStyle w:val="StilBrdtekstpflgendeKursivBl1Tegn"/>
          <w:i w:val="0"/>
          <w:iCs/>
          <w:sz w:val="22"/>
          <w:szCs w:val="22"/>
        </w:rPr>
        <w:t xml:space="preserve"> kapittel 1.6.1 og kapittel </w:t>
      </w:r>
      <w:r w:rsidR="00AE5738" w:rsidRPr="005263AA">
        <w:rPr>
          <w:rStyle w:val="StilBrdtekstpflgendeKursivBl1Tegn"/>
          <w:i w:val="0"/>
          <w:iCs/>
          <w:sz w:val="22"/>
          <w:szCs w:val="22"/>
        </w:rPr>
        <w:t>6.4</w:t>
      </w:r>
      <w:r w:rsidR="00A62A2A" w:rsidRPr="005263AA">
        <w:rPr>
          <w:rStyle w:val="StilBrdtekstpflgendeKursivBl1Tegn"/>
          <w:i w:val="0"/>
          <w:iCs/>
          <w:sz w:val="22"/>
          <w:szCs w:val="22"/>
        </w:rPr>
        <w:t>)</w:t>
      </w:r>
      <w:r w:rsidR="00062903" w:rsidRPr="005263AA">
        <w:rPr>
          <w:rStyle w:val="StilBrdtekstpflgendeKursivBl1Tegn"/>
          <w:i w:val="0"/>
          <w:iCs/>
          <w:sz w:val="22"/>
          <w:szCs w:val="22"/>
        </w:rPr>
        <w:t>.</w:t>
      </w:r>
    </w:p>
    <w:p w14:paraId="68BBFB14" w14:textId="76DACE5A" w:rsidR="00106EF5" w:rsidRPr="002764DB" w:rsidRDefault="00FD2E12" w:rsidP="00FD2E12">
      <w:pPr>
        <w:pStyle w:val="Brdtekst"/>
        <w:pBdr>
          <w:top w:val="single" w:sz="4" w:space="1" w:color="auto"/>
          <w:left w:val="single" w:sz="4" w:space="4" w:color="auto"/>
          <w:bottom w:val="single" w:sz="4" w:space="1" w:color="auto"/>
          <w:right w:val="single" w:sz="4" w:space="4" w:color="auto"/>
        </w:pBdr>
        <w:shd w:val="clear" w:color="auto" w:fill="E2EFD9" w:themeFill="accent6" w:themeFillTint="33"/>
        <w:spacing w:before="0" w:after="0"/>
        <w:rPr>
          <w:rFonts w:ascii="Times New Roman" w:hAnsi="Times New Roman"/>
        </w:rPr>
      </w:pPr>
      <w:r w:rsidRPr="002764DB">
        <w:rPr>
          <w:rFonts w:ascii="Times New Roman" w:hAnsi="Times New Roman"/>
        </w:rPr>
        <w:t xml:space="preserve">De rammebetingelser som normalt </w:t>
      </w:r>
      <w:r w:rsidR="004A7CF2" w:rsidRPr="002764DB">
        <w:rPr>
          <w:rFonts w:ascii="Times New Roman" w:hAnsi="Times New Roman"/>
        </w:rPr>
        <w:t>er</w:t>
      </w:r>
      <w:r w:rsidRPr="002764DB">
        <w:rPr>
          <w:rFonts w:ascii="Times New Roman" w:hAnsi="Times New Roman"/>
        </w:rPr>
        <w:t xml:space="preserve"> vurdert og beskrevet i konseptfasen, </w:t>
      </w:r>
      <w:r w:rsidR="004A7CF2" w:rsidRPr="002764DB">
        <w:rPr>
          <w:rFonts w:ascii="Times New Roman" w:hAnsi="Times New Roman"/>
        </w:rPr>
        <w:t>må prosjektet</w:t>
      </w:r>
      <w:r w:rsidRPr="002764DB">
        <w:rPr>
          <w:rFonts w:ascii="Times New Roman" w:hAnsi="Times New Roman"/>
        </w:rPr>
        <w:t xml:space="preserve"> tidlig i forprosjektfasen foreta en fornyet gjennomgang av, eventuelt gjennomføre en vurdering av, er følgende betingelser (ref. underkapittel 1.6.1 til kapittel 1.6.5): </w:t>
      </w:r>
    </w:p>
    <w:p w14:paraId="3AD750C9" w14:textId="77777777" w:rsidR="00FD2E12" w:rsidRPr="005263AA" w:rsidRDefault="00FD2E12" w:rsidP="00FD2E12">
      <w:pPr>
        <w:pStyle w:val="Brdtekst"/>
        <w:pBdr>
          <w:top w:val="single" w:sz="4" w:space="1" w:color="auto"/>
          <w:left w:val="single" w:sz="4" w:space="4" w:color="auto"/>
          <w:bottom w:val="single" w:sz="4" w:space="1" w:color="auto"/>
          <w:right w:val="single" w:sz="4" w:space="4" w:color="auto"/>
        </w:pBdr>
        <w:shd w:val="clear" w:color="auto" w:fill="E2EFD9" w:themeFill="accent6" w:themeFillTint="33"/>
        <w:spacing w:before="0" w:after="0"/>
        <w:ind w:left="426" w:hanging="426"/>
        <w:rPr>
          <w:rFonts w:ascii="Times New Roman" w:hAnsi="Times New Roman"/>
          <w:iCs/>
          <w:szCs w:val="22"/>
        </w:rPr>
      </w:pPr>
      <w:r w:rsidRPr="005263AA">
        <w:rPr>
          <w:rFonts w:ascii="Times New Roman" w:hAnsi="Times New Roman"/>
          <w:szCs w:val="22"/>
        </w:rPr>
        <w:t>1)</w:t>
      </w:r>
      <w:r w:rsidRPr="005263AA">
        <w:rPr>
          <w:rFonts w:ascii="Times New Roman" w:hAnsi="Times New Roman"/>
          <w:szCs w:val="22"/>
        </w:rPr>
        <w:tab/>
        <w:t xml:space="preserve">Sikkerhetslov m/ forskrift </w:t>
      </w:r>
      <w:r w:rsidRPr="005263AA">
        <w:rPr>
          <w:rFonts w:ascii="Times New Roman" w:hAnsi="Times New Roman"/>
          <w:iCs/>
          <w:szCs w:val="22"/>
        </w:rPr>
        <w:t>(vurdering av risiko ifm. forebyggende sikkerhet)</w:t>
      </w:r>
    </w:p>
    <w:p w14:paraId="71430662" w14:textId="77777777" w:rsidR="00FD2E12" w:rsidRPr="005263AA" w:rsidRDefault="00FD2E12" w:rsidP="00FD2E12">
      <w:pPr>
        <w:pStyle w:val="Brdtekst"/>
        <w:pBdr>
          <w:top w:val="single" w:sz="4" w:space="1" w:color="auto"/>
          <w:left w:val="single" w:sz="4" w:space="4" w:color="auto"/>
          <w:bottom w:val="single" w:sz="4" w:space="1" w:color="auto"/>
          <w:right w:val="single" w:sz="4" w:space="4" w:color="auto"/>
        </w:pBdr>
        <w:shd w:val="clear" w:color="auto" w:fill="E2EFD9" w:themeFill="accent6" w:themeFillTint="33"/>
        <w:spacing w:before="0" w:after="0"/>
        <w:ind w:left="426" w:hanging="426"/>
        <w:rPr>
          <w:rFonts w:ascii="Times New Roman" w:hAnsi="Times New Roman"/>
          <w:iCs/>
          <w:szCs w:val="22"/>
        </w:rPr>
      </w:pPr>
      <w:r w:rsidRPr="005263AA">
        <w:rPr>
          <w:rFonts w:ascii="Times New Roman" w:hAnsi="Times New Roman"/>
          <w:iCs/>
          <w:szCs w:val="22"/>
        </w:rPr>
        <w:t>2)</w:t>
      </w:r>
      <w:r w:rsidRPr="005263AA">
        <w:rPr>
          <w:rFonts w:ascii="Times New Roman" w:hAnsi="Times New Roman"/>
          <w:iCs/>
          <w:szCs w:val="22"/>
        </w:rPr>
        <w:tab/>
        <w:t>Folkeretten (folkerettslig vurdering)</w:t>
      </w:r>
    </w:p>
    <w:p w14:paraId="3358D5DD" w14:textId="77777777" w:rsidR="00FD2E12" w:rsidRPr="005263AA" w:rsidRDefault="00FD2E12" w:rsidP="00FD2E12">
      <w:pPr>
        <w:pStyle w:val="Brdtekst"/>
        <w:pBdr>
          <w:top w:val="single" w:sz="4" w:space="1" w:color="auto"/>
          <w:left w:val="single" w:sz="4" w:space="4" w:color="auto"/>
          <w:bottom w:val="single" w:sz="4" w:space="1" w:color="auto"/>
          <w:right w:val="single" w:sz="4" w:space="4" w:color="auto"/>
        </w:pBdr>
        <w:shd w:val="clear" w:color="auto" w:fill="E2EFD9" w:themeFill="accent6" w:themeFillTint="33"/>
        <w:spacing w:before="0" w:after="0"/>
        <w:ind w:left="426" w:hanging="426"/>
        <w:rPr>
          <w:rFonts w:ascii="Times New Roman" w:hAnsi="Times New Roman"/>
          <w:iCs/>
          <w:szCs w:val="22"/>
        </w:rPr>
      </w:pPr>
      <w:r w:rsidRPr="005263AA">
        <w:rPr>
          <w:rFonts w:ascii="Times New Roman" w:hAnsi="Times New Roman"/>
          <w:iCs/>
          <w:szCs w:val="22"/>
        </w:rPr>
        <w:t>3)</w:t>
      </w:r>
      <w:r w:rsidRPr="005263AA">
        <w:rPr>
          <w:rFonts w:ascii="Times New Roman" w:hAnsi="Times New Roman"/>
          <w:iCs/>
          <w:szCs w:val="22"/>
        </w:rPr>
        <w:tab/>
        <w:t>Personvern loven (personvern vurdering)</w:t>
      </w:r>
    </w:p>
    <w:p w14:paraId="7211474A" w14:textId="016859CD" w:rsidR="00FD2E12" w:rsidRPr="005263AA" w:rsidRDefault="00FD2E12" w:rsidP="00FD2E12">
      <w:pPr>
        <w:pStyle w:val="Brdtekst"/>
        <w:pBdr>
          <w:top w:val="single" w:sz="4" w:space="1" w:color="auto"/>
          <w:left w:val="single" w:sz="4" w:space="4" w:color="auto"/>
          <w:bottom w:val="single" w:sz="4" w:space="1" w:color="auto"/>
          <w:right w:val="single" w:sz="4" w:space="4" w:color="auto"/>
        </w:pBdr>
        <w:shd w:val="clear" w:color="auto" w:fill="E2EFD9" w:themeFill="accent6" w:themeFillTint="33"/>
        <w:spacing w:before="0" w:after="0"/>
        <w:ind w:left="426" w:hanging="426"/>
        <w:rPr>
          <w:rFonts w:ascii="Times New Roman" w:hAnsi="Times New Roman"/>
          <w:iCs/>
          <w:szCs w:val="22"/>
        </w:rPr>
      </w:pPr>
      <w:r w:rsidRPr="005263AA">
        <w:rPr>
          <w:rFonts w:ascii="Times New Roman" w:hAnsi="Times New Roman"/>
          <w:iCs/>
          <w:szCs w:val="22"/>
        </w:rPr>
        <w:t>4)</w:t>
      </w:r>
      <w:r w:rsidRPr="005263AA">
        <w:rPr>
          <w:rFonts w:ascii="Times New Roman" w:hAnsi="Times New Roman"/>
          <w:iCs/>
          <w:szCs w:val="22"/>
        </w:rPr>
        <w:tab/>
        <w:t>Bærekraft</w:t>
      </w:r>
    </w:p>
    <w:p w14:paraId="1BE8D114" w14:textId="77777777" w:rsidR="00FD2E12" w:rsidRPr="005263AA" w:rsidRDefault="00FD2E12" w:rsidP="00FD2E12">
      <w:pPr>
        <w:pStyle w:val="Brdtekst"/>
        <w:pBdr>
          <w:top w:val="single" w:sz="4" w:space="1" w:color="auto"/>
          <w:left w:val="single" w:sz="4" w:space="4" w:color="auto"/>
          <w:bottom w:val="single" w:sz="4" w:space="1" w:color="auto"/>
          <w:right w:val="single" w:sz="4" w:space="4" w:color="auto"/>
        </w:pBdr>
        <w:shd w:val="clear" w:color="auto" w:fill="E2EFD9" w:themeFill="accent6" w:themeFillTint="33"/>
        <w:spacing w:before="0" w:after="0"/>
        <w:ind w:left="426" w:hanging="426"/>
        <w:rPr>
          <w:rFonts w:ascii="Times New Roman" w:hAnsi="Times New Roman"/>
          <w:iCs/>
          <w:szCs w:val="22"/>
        </w:rPr>
      </w:pPr>
      <w:r w:rsidRPr="005263AA">
        <w:rPr>
          <w:rFonts w:ascii="Times New Roman" w:hAnsi="Times New Roman"/>
          <w:iCs/>
          <w:szCs w:val="22"/>
        </w:rPr>
        <w:t>5)</w:t>
      </w:r>
      <w:r w:rsidRPr="005263AA">
        <w:rPr>
          <w:rFonts w:ascii="Times New Roman" w:hAnsi="Times New Roman"/>
          <w:iCs/>
          <w:szCs w:val="22"/>
        </w:rPr>
        <w:tab/>
      </w:r>
      <w:r w:rsidRPr="005263AA">
        <w:rPr>
          <w:rFonts w:ascii="Times New Roman" w:hAnsi="Times New Roman"/>
          <w:szCs w:val="22"/>
        </w:rPr>
        <w:t>Direktiv for trygging (materiellsikkerhet/</w:t>
      </w:r>
      <w:proofErr w:type="spellStart"/>
      <w:r w:rsidRPr="005263AA">
        <w:rPr>
          <w:rFonts w:ascii="Times New Roman" w:hAnsi="Times New Roman"/>
          <w:szCs w:val="22"/>
        </w:rPr>
        <w:t>safety</w:t>
      </w:r>
      <w:proofErr w:type="spellEnd"/>
      <w:r w:rsidRPr="005263AA">
        <w:rPr>
          <w:rFonts w:ascii="Times New Roman" w:hAnsi="Times New Roman"/>
          <w:szCs w:val="22"/>
        </w:rPr>
        <w:t>)</w:t>
      </w:r>
    </w:p>
    <w:p w14:paraId="78044263" w14:textId="215D1462" w:rsidR="00405D7D" w:rsidRPr="005263AA" w:rsidRDefault="00FD2E12" w:rsidP="00634B55">
      <w:pPr>
        <w:pStyle w:val="Brdtekst"/>
        <w:pBdr>
          <w:top w:val="single" w:sz="4" w:space="1" w:color="auto"/>
          <w:left w:val="single" w:sz="4" w:space="4" w:color="auto"/>
          <w:bottom w:val="single" w:sz="4" w:space="1" w:color="auto"/>
          <w:right w:val="single" w:sz="4" w:space="4" w:color="auto"/>
        </w:pBdr>
        <w:shd w:val="clear" w:color="auto" w:fill="E2EFD9" w:themeFill="accent6" w:themeFillTint="33"/>
        <w:rPr>
          <w:rStyle w:val="StilBrdtekstpflgendeKursivBl1Tegn"/>
          <w:i w:val="0"/>
          <w:iCs/>
          <w:sz w:val="22"/>
          <w:szCs w:val="22"/>
        </w:rPr>
      </w:pPr>
      <w:r w:rsidRPr="005263AA">
        <w:rPr>
          <w:rStyle w:val="StilBrdtekstpflgendeKursivBl1Tegn"/>
          <w:i w:val="0"/>
          <w:iCs/>
          <w:sz w:val="22"/>
          <w:szCs w:val="22"/>
        </w:rPr>
        <w:t>Andre</w:t>
      </w:r>
      <w:r w:rsidR="00405D7D" w:rsidRPr="005263AA">
        <w:rPr>
          <w:rStyle w:val="StilBrdtekstpflgendeKursivBl1Tegn"/>
          <w:i w:val="0"/>
          <w:iCs/>
          <w:sz w:val="22"/>
          <w:szCs w:val="22"/>
        </w:rPr>
        <w:t xml:space="preserve"> overordnede rammebetingelser</w:t>
      </w:r>
      <w:r w:rsidR="0016785B" w:rsidRPr="005263AA">
        <w:rPr>
          <w:rStyle w:val="StilBrdtekstpflgendeKursivBl1Tegn"/>
          <w:i w:val="0"/>
          <w:iCs/>
          <w:sz w:val="22"/>
          <w:szCs w:val="22"/>
        </w:rPr>
        <w:t xml:space="preserve"> </w:t>
      </w:r>
      <w:r w:rsidR="001131A7" w:rsidRPr="005263AA">
        <w:rPr>
          <w:rStyle w:val="StilBrdtekstpflgendeKursivBl1Tegn"/>
          <w:i w:val="0"/>
          <w:iCs/>
          <w:sz w:val="22"/>
          <w:szCs w:val="22"/>
        </w:rPr>
        <w:t xml:space="preserve">som prosjektet må ivareta </w:t>
      </w:r>
      <w:r w:rsidR="0092218A" w:rsidRPr="005263AA">
        <w:rPr>
          <w:rStyle w:val="StilBrdtekstpflgendeKursivBl1Tegn"/>
          <w:i w:val="0"/>
          <w:iCs/>
          <w:sz w:val="22"/>
          <w:szCs w:val="22"/>
        </w:rPr>
        <w:t xml:space="preserve">(svare ut) </w:t>
      </w:r>
      <w:r w:rsidR="001131A7" w:rsidRPr="005263AA">
        <w:rPr>
          <w:rStyle w:val="StilBrdtekstpflgendeKursivBl1Tegn"/>
          <w:i w:val="0"/>
          <w:iCs/>
          <w:sz w:val="22"/>
          <w:szCs w:val="22"/>
        </w:rPr>
        <w:t xml:space="preserve">kan </w:t>
      </w:r>
      <w:r w:rsidR="00884740">
        <w:rPr>
          <w:rStyle w:val="StilBrdtekstpflgendeKursivBl1Tegn"/>
          <w:i w:val="0"/>
          <w:iCs/>
          <w:sz w:val="22"/>
          <w:szCs w:val="22"/>
        </w:rPr>
        <w:t xml:space="preserve">eksempelvis </w:t>
      </w:r>
      <w:r w:rsidR="001131A7" w:rsidRPr="005263AA">
        <w:rPr>
          <w:rStyle w:val="StilBrdtekstpflgendeKursivBl1Tegn"/>
          <w:i w:val="0"/>
          <w:iCs/>
          <w:sz w:val="22"/>
          <w:szCs w:val="22"/>
        </w:rPr>
        <w:t>være</w:t>
      </w:r>
      <w:r w:rsidR="00405D7D" w:rsidRPr="005263AA">
        <w:rPr>
          <w:rStyle w:val="StilBrdtekstpflgendeKursivBl1Tegn"/>
          <w:i w:val="0"/>
          <w:iCs/>
          <w:sz w:val="22"/>
          <w:szCs w:val="22"/>
        </w:rPr>
        <w:t xml:space="preserve">: </w:t>
      </w:r>
    </w:p>
    <w:p w14:paraId="5673CAC5" w14:textId="26DB6D74" w:rsidR="00405D7D" w:rsidRPr="005263AA" w:rsidRDefault="000379B1" w:rsidP="14F92E09">
      <w:pPr>
        <w:pStyle w:val="Brdtekst"/>
        <w:numPr>
          <w:ilvl w:val="0"/>
          <w:numId w:val="10"/>
        </w:numPr>
        <w:pBdr>
          <w:top w:val="single" w:sz="4" w:space="1" w:color="auto"/>
          <w:left w:val="single" w:sz="4" w:space="4" w:color="auto"/>
          <w:bottom w:val="single" w:sz="4" w:space="1" w:color="auto"/>
          <w:right w:val="single" w:sz="4" w:space="4" w:color="auto"/>
        </w:pBdr>
        <w:shd w:val="clear" w:color="auto" w:fill="E2EFD9" w:themeFill="accent6" w:themeFillTint="33"/>
        <w:spacing w:before="0" w:after="0"/>
        <w:rPr>
          <w:rFonts w:ascii="Times New Roman" w:hAnsi="Times New Roman"/>
        </w:rPr>
      </w:pPr>
      <w:r w:rsidRPr="005263AA">
        <w:rPr>
          <w:rFonts w:ascii="Times New Roman" w:hAnsi="Times New Roman"/>
        </w:rPr>
        <w:t>L</w:t>
      </w:r>
      <w:r w:rsidR="3D419516" w:rsidRPr="005263AA">
        <w:rPr>
          <w:rFonts w:ascii="Times New Roman" w:hAnsi="Times New Roman"/>
        </w:rPr>
        <w:t>ov om offentlige anskaffelser (LOA) med forskrifter (FOA)</w:t>
      </w:r>
    </w:p>
    <w:p w14:paraId="3336DCAE" w14:textId="299FE825" w:rsidR="00405D7D" w:rsidRPr="005263AA" w:rsidRDefault="00833B1C" w:rsidP="00E8343B">
      <w:pPr>
        <w:pStyle w:val="StilBrdtekstpflgendeKursivBl1"/>
        <w:numPr>
          <w:ilvl w:val="0"/>
          <w:numId w:val="10"/>
        </w:numPr>
        <w:pBdr>
          <w:top w:val="single" w:sz="4" w:space="1" w:color="auto"/>
          <w:left w:val="single" w:sz="4" w:space="4" w:color="auto"/>
          <w:bottom w:val="single" w:sz="4" w:space="1" w:color="auto"/>
          <w:right w:val="single" w:sz="4" w:space="4" w:color="auto"/>
        </w:pBdr>
        <w:shd w:val="clear" w:color="auto" w:fill="E2EFD9" w:themeFill="accent6" w:themeFillTint="33"/>
        <w:spacing w:before="0" w:after="0"/>
        <w:rPr>
          <w:rFonts w:ascii="Times New Roman" w:hAnsi="Times New Roman"/>
          <w:i w:val="0"/>
          <w:szCs w:val="22"/>
        </w:rPr>
      </w:pPr>
      <w:r w:rsidRPr="005263AA">
        <w:rPr>
          <w:rFonts w:ascii="Times New Roman" w:hAnsi="Times New Roman"/>
          <w:i w:val="0"/>
          <w:szCs w:val="22"/>
        </w:rPr>
        <w:t>F</w:t>
      </w:r>
      <w:r w:rsidR="00405D7D" w:rsidRPr="005263AA">
        <w:rPr>
          <w:rFonts w:ascii="Times New Roman" w:hAnsi="Times New Roman"/>
          <w:i w:val="0"/>
          <w:szCs w:val="22"/>
        </w:rPr>
        <w:t xml:space="preserve">orskrift om forsvars- og sikkerhetsanskaffelser (FOSA) </w:t>
      </w:r>
    </w:p>
    <w:p w14:paraId="2E95894F" w14:textId="74059B4E" w:rsidR="00B164A6" w:rsidRPr="005263AA" w:rsidRDefault="00B164A6" w:rsidP="00E8343B">
      <w:pPr>
        <w:pStyle w:val="Brdtekst"/>
        <w:numPr>
          <w:ilvl w:val="0"/>
          <w:numId w:val="10"/>
        </w:numPr>
        <w:pBdr>
          <w:top w:val="single" w:sz="4" w:space="1" w:color="auto"/>
          <w:left w:val="single" w:sz="4" w:space="4" w:color="auto"/>
          <w:bottom w:val="single" w:sz="4" w:space="1" w:color="auto"/>
          <w:right w:val="single" w:sz="4" w:space="4" w:color="auto"/>
        </w:pBdr>
        <w:shd w:val="clear" w:color="auto" w:fill="E2EFD9" w:themeFill="accent6" w:themeFillTint="33"/>
        <w:spacing w:before="0" w:after="0"/>
        <w:rPr>
          <w:rFonts w:ascii="Times New Roman" w:hAnsi="Times New Roman"/>
          <w:szCs w:val="22"/>
        </w:rPr>
      </w:pPr>
      <w:r w:rsidRPr="005263AA">
        <w:rPr>
          <w:rFonts w:ascii="Times New Roman" w:hAnsi="Times New Roman"/>
          <w:szCs w:val="22"/>
        </w:rPr>
        <w:t>Retningslinjer for anskaffelser i forsvarssektoren (RAF)</w:t>
      </w:r>
    </w:p>
    <w:p w14:paraId="1952BFBC" w14:textId="544FA19A" w:rsidR="00405D7D" w:rsidRPr="005263AA" w:rsidRDefault="3D419516" w:rsidP="00884740">
      <w:pPr>
        <w:pStyle w:val="Brdtekst"/>
        <w:numPr>
          <w:ilvl w:val="0"/>
          <w:numId w:val="10"/>
        </w:numPr>
        <w:pBdr>
          <w:top w:val="single" w:sz="4" w:space="1" w:color="auto"/>
          <w:left w:val="single" w:sz="4" w:space="4" w:color="auto"/>
          <w:bottom w:val="single" w:sz="4" w:space="1" w:color="auto"/>
          <w:right w:val="single" w:sz="4" w:space="4" w:color="auto"/>
        </w:pBdr>
        <w:shd w:val="clear" w:color="auto" w:fill="E2EFD9" w:themeFill="accent6" w:themeFillTint="33"/>
        <w:spacing w:before="0" w:after="0"/>
        <w:rPr>
          <w:rFonts w:ascii="Times New Roman" w:hAnsi="Times New Roman"/>
        </w:rPr>
      </w:pPr>
      <w:r w:rsidRPr="00884740">
        <w:rPr>
          <w:rFonts w:ascii="Times New Roman" w:hAnsi="Times New Roman"/>
        </w:rPr>
        <w:t>Forsvarssektorens anskaffelsesstrategi, DL 2023015254-001</w:t>
      </w:r>
    </w:p>
    <w:p w14:paraId="16924C71" w14:textId="77777777" w:rsidR="00405D7D" w:rsidRPr="00884740" w:rsidRDefault="00405D7D" w:rsidP="00884740">
      <w:pPr>
        <w:pStyle w:val="Brdtekst"/>
        <w:numPr>
          <w:ilvl w:val="0"/>
          <w:numId w:val="10"/>
        </w:numPr>
        <w:pBdr>
          <w:top w:val="single" w:sz="4" w:space="1" w:color="auto"/>
          <w:left w:val="single" w:sz="4" w:space="4" w:color="auto"/>
          <w:bottom w:val="single" w:sz="4" w:space="1" w:color="auto"/>
          <w:right w:val="single" w:sz="4" w:space="4" w:color="auto"/>
        </w:pBdr>
        <w:shd w:val="clear" w:color="auto" w:fill="E2EFD9" w:themeFill="accent6" w:themeFillTint="33"/>
        <w:spacing w:before="0" w:after="0"/>
        <w:rPr>
          <w:rFonts w:ascii="Times New Roman" w:hAnsi="Times New Roman"/>
          <w:szCs w:val="22"/>
        </w:rPr>
      </w:pPr>
      <w:r w:rsidRPr="00884740">
        <w:rPr>
          <w:rFonts w:ascii="Times New Roman" w:hAnsi="Times New Roman"/>
          <w:szCs w:val="22"/>
        </w:rPr>
        <w:t xml:space="preserve">NATO </w:t>
      </w:r>
      <w:proofErr w:type="spellStart"/>
      <w:r w:rsidRPr="00884740">
        <w:rPr>
          <w:rFonts w:ascii="Times New Roman" w:hAnsi="Times New Roman"/>
          <w:szCs w:val="22"/>
        </w:rPr>
        <w:t>Standardization</w:t>
      </w:r>
      <w:proofErr w:type="spellEnd"/>
      <w:r w:rsidRPr="00884740">
        <w:rPr>
          <w:rFonts w:ascii="Times New Roman" w:hAnsi="Times New Roman"/>
          <w:szCs w:val="22"/>
        </w:rPr>
        <w:t xml:space="preserve"> Agreement (STANAG)</w:t>
      </w:r>
    </w:p>
    <w:p w14:paraId="269D4F65" w14:textId="77777777" w:rsidR="00470667" w:rsidRPr="005263AA" w:rsidRDefault="00405D7D" w:rsidP="00E8343B">
      <w:pPr>
        <w:pStyle w:val="Brdtekst"/>
        <w:numPr>
          <w:ilvl w:val="0"/>
          <w:numId w:val="10"/>
        </w:numPr>
        <w:pBdr>
          <w:top w:val="single" w:sz="4" w:space="1" w:color="auto"/>
          <w:left w:val="single" w:sz="4" w:space="4" w:color="auto"/>
          <w:bottom w:val="single" w:sz="4" w:space="1" w:color="auto"/>
          <w:right w:val="single" w:sz="4" w:space="4" w:color="auto"/>
        </w:pBdr>
        <w:shd w:val="clear" w:color="auto" w:fill="E2EFD9" w:themeFill="accent6" w:themeFillTint="33"/>
        <w:spacing w:before="0" w:after="0"/>
        <w:rPr>
          <w:rFonts w:ascii="Times New Roman" w:hAnsi="Times New Roman"/>
          <w:iCs/>
          <w:szCs w:val="22"/>
        </w:rPr>
      </w:pPr>
      <w:r w:rsidRPr="005263AA">
        <w:rPr>
          <w:rFonts w:ascii="Times New Roman" w:hAnsi="Times New Roman"/>
          <w:szCs w:val="22"/>
        </w:rPr>
        <w:t>NATO Force Goals</w:t>
      </w:r>
    </w:p>
    <w:p w14:paraId="026F60BB" w14:textId="74C7DCBE" w:rsidR="00470667" w:rsidRPr="005263AA" w:rsidRDefault="00470667" w:rsidP="00E8343B">
      <w:pPr>
        <w:pStyle w:val="Brdtekst"/>
        <w:numPr>
          <w:ilvl w:val="0"/>
          <w:numId w:val="10"/>
        </w:numPr>
        <w:pBdr>
          <w:top w:val="single" w:sz="4" w:space="1" w:color="auto"/>
          <w:left w:val="single" w:sz="4" w:space="4" w:color="auto"/>
          <w:bottom w:val="single" w:sz="4" w:space="1" w:color="auto"/>
          <w:right w:val="single" w:sz="4" w:space="4" w:color="auto"/>
        </w:pBdr>
        <w:shd w:val="clear" w:color="auto" w:fill="E2EFD9" w:themeFill="accent6" w:themeFillTint="33"/>
        <w:spacing w:before="0" w:after="0"/>
        <w:rPr>
          <w:rFonts w:ascii="Times New Roman" w:hAnsi="Times New Roman"/>
          <w:iCs/>
          <w:szCs w:val="22"/>
        </w:rPr>
      </w:pPr>
      <w:proofErr w:type="gramStart"/>
      <w:r w:rsidRPr="005263AA">
        <w:rPr>
          <w:rFonts w:ascii="Times New Roman" w:hAnsi="Times New Roman"/>
          <w:szCs w:val="22"/>
        </w:rPr>
        <w:t>n</w:t>
      </w:r>
      <w:r w:rsidR="00836C76" w:rsidRPr="005263AA">
        <w:rPr>
          <w:rFonts w:ascii="Times New Roman" w:hAnsi="Times New Roman"/>
          <w:szCs w:val="22"/>
        </w:rPr>
        <w:t xml:space="preserve"> .</w:t>
      </w:r>
      <w:proofErr w:type="gramEnd"/>
      <w:r w:rsidR="00836C76" w:rsidRPr="005263AA">
        <w:rPr>
          <w:rFonts w:ascii="Times New Roman" w:hAnsi="Times New Roman"/>
          <w:szCs w:val="22"/>
        </w:rPr>
        <w:t>.</w:t>
      </w:r>
    </w:p>
    <w:p w14:paraId="61E90EB8" w14:textId="1EABAE57" w:rsidR="00D616F1" w:rsidRPr="005263AA" w:rsidRDefault="002B5BF7" w:rsidP="00634B55">
      <w:pPr>
        <w:pStyle w:val="Brdtekst"/>
        <w:pBdr>
          <w:top w:val="single" w:sz="4" w:space="1" w:color="auto"/>
          <w:left w:val="single" w:sz="4" w:space="4" w:color="auto"/>
          <w:bottom w:val="single" w:sz="4" w:space="1" w:color="auto"/>
          <w:right w:val="single" w:sz="4" w:space="4" w:color="auto"/>
        </w:pBdr>
        <w:shd w:val="clear" w:color="auto" w:fill="E2EFD9" w:themeFill="accent6" w:themeFillTint="33"/>
        <w:spacing w:before="0" w:after="0"/>
        <w:rPr>
          <w:rFonts w:ascii="Times New Roman" w:hAnsi="Times New Roman"/>
          <w:iCs/>
          <w:szCs w:val="22"/>
        </w:rPr>
      </w:pPr>
      <w:r w:rsidRPr="005263AA">
        <w:rPr>
          <w:rFonts w:ascii="Times New Roman" w:hAnsi="Times New Roman"/>
          <w:sz w:val="6"/>
          <w:szCs w:val="6"/>
        </w:rPr>
        <w:br/>
      </w:r>
      <w:r w:rsidR="00E03EAF" w:rsidRPr="005263AA">
        <w:rPr>
          <w:rFonts w:ascii="Times New Roman" w:hAnsi="Times New Roman"/>
          <w:szCs w:val="22"/>
        </w:rPr>
        <w:t>Merk at slike overordnede referanser alene</w:t>
      </w:r>
      <w:r w:rsidR="00B072AD" w:rsidRPr="005263AA">
        <w:rPr>
          <w:rFonts w:ascii="Times New Roman" w:hAnsi="Times New Roman"/>
          <w:szCs w:val="22"/>
        </w:rPr>
        <w:t>,</w:t>
      </w:r>
      <w:r w:rsidR="00E03EAF" w:rsidRPr="005263AA">
        <w:rPr>
          <w:rFonts w:ascii="Times New Roman" w:hAnsi="Times New Roman"/>
          <w:szCs w:val="22"/>
        </w:rPr>
        <w:t xml:space="preserve"> som er gitt i eksemplet over</w:t>
      </w:r>
      <w:r w:rsidR="00B072AD" w:rsidRPr="005263AA">
        <w:rPr>
          <w:rFonts w:ascii="Times New Roman" w:hAnsi="Times New Roman"/>
          <w:szCs w:val="22"/>
        </w:rPr>
        <w:t>,</w:t>
      </w:r>
      <w:r w:rsidR="00E03EAF" w:rsidRPr="005263AA">
        <w:rPr>
          <w:rFonts w:ascii="Times New Roman" w:hAnsi="Times New Roman"/>
          <w:szCs w:val="22"/>
        </w:rPr>
        <w:t xml:space="preserve"> ikke </w:t>
      </w:r>
      <w:r w:rsidR="007651EE" w:rsidRPr="005263AA">
        <w:rPr>
          <w:rFonts w:ascii="Times New Roman" w:hAnsi="Times New Roman"/>
          <w:szCs w:val="22"/>
        </w:rPr>
        <w:t xml:space="preserve">er </w:t>
      </w:r>
      <w:r w:rsidR="00E03EAF" w:rsidRPr="005263AA">
        <w:rPr>
          <w:rFonts w:ascii="Times New Roman" w:hAnsi="Times New Roman"/>
          <w:szCs w:val="22"/>
        </w:rPr>
        <w:t>hensiktsmessig</w:t>
      </w:r>
      <w:r w:rsidR="007651EE" w:rsidRPr="005263AA">
        <w:rPr>
          <w:rFonts w:ascii="Times New Roman" w:hAnsi="Times New Roman"/>
          <w:szCs w:val="22"/>
        </w:rPr>
        <w:t>.</w:t>
      </w:r>
      <w:r w:rsidR="00E03EAF" w:rsidRPr="005263AA">
        <w:rPr>
          <w:rFonts w:ascii="Times New Roman" w:hAnsi="Times New Roman"/>
          <w:szCs w:val="22"/>
        </w:rPr>
        <w:t xml:space="preserve"> </w:t>
      </w:r>
      <w:r w:rsidR="00E03EAF" w:rsidRPr="005263AA">
        <w:rPr>
          <w:rFonts w:ascii="Times New Roman" w:hAnsi="Times New Roman"/>
          <w:iCs/>
          <w:szCs w:val="22"/>
        </w:rPr>
        <w:br/>
      </w:r>
      <w:r w:rsidR="00633D6E" w:rsidRPr="005263AA">
        <w:rPr>
          <w:rFonts w:ascii="Times New Roman" w:hAnsi="Times New Roman"/>
          <w:iCs/>
          <w:szCs w:val="22"/>
        </w:rPr>
        <w:t>SSD</w:t>
      </w:r>
      <w:r w:rsidR="000379B1" w:rsidRPr="005263AA">
        <w:rPr>
          <w:rFonts w:ascii="Times New Roman" w:hAnsi="Times New Roman"/>
          <w:iCs/>
          <w:szCs w:val="22"/>
        </w:rPr>
        <w:t xml:space="preserve"> </w:t>
      </w:r>
      <w:r w:rsidR="00C019D8" w:rsidRPr="005263AA">
        <w:rPr>
          <w:rFonts w:ascii="Times New Roman" w:hAnsi="Times New Roman"/>
          <w:iCs/>
          <w:szCs w:val="22"/>
        </w:rPr>
        <w:t>v</w:t>
      </w:r>
      <w:r w:rsidR="008D7102" w:rsidRPr="005263AA">
        <w:rPr>
          <w:rFonts w:ascii="Times New Roman" w:hAnsi="Times New Roman"/>
          <w:iCs/>
          <w:szCs w:val="22"/>
        </w:rPr>
        <w:t>urdere hvordan hvert av disse rammebetingelsene</w:t>
      </w:r>
      <w:r w:rsidR="00D764D4" w:rsidRPr="005263AA">
        <w:rPr>
          <w:rFonts w:ascii="Times New Roman" w:hAnsi="Times New Roman"/>
          <w:iCs/>
          <w:szCs w:val="22"/>
        </w:rPr>
        <w:t xml:space="preserve"> i eksemplet over</w:t>
      </w:r>
      <w:r w:rsidR="008D7102" w:rsidRPr="005263AA">
        <w:rPr>
          <w:rFonts w:ascii="Times New Roman" w:hAnsi="Times New Roman"/>
          <w:iCs/>
          <w:szCs w:val="22"/>
        </w:rPr>
        <w:t xml:space="preserve">, </w:t>
      </w:r>
      <w:r w:rsidR="00E11F13" w:rsidRPr="005263AA">
        <w:rPr>
          <w:rFonts w:ascii="Times New Roman" w:hAnsi="Times New Roman"/>
          <w:iCs/>
          <w:szCs w:val="22"/>
        </w:rPr>
        <w:t xml:space="preserve">som er </w:t>
      </w:r>
      <w:r w:rsidR="008D7102" w:rsidRPr="005263AA">
        <w:rPr>
          <w:rFonts w:ascii="Times New Roman" w:hAnsi="Times New Roman"/>
          <w:iCs/>
          <w:szCs w:val="22"/>
        </w:rPr>
        <w:t>knyttet til problem og behov</w:t>
      </w:r>
      <w:r w:rsidR="00E11F13" w:rsidRPr="005263AA">
        <w:rPr>
          <w:rFonts w:ascii="Times New Roman" w:hAnsi="Times New Roman"/>
          <w:iCs/>
          <w:szCs w:val="22"/>
        </w:rPr>
        <w:t>,</w:t>
      </w:r>
      <w:r w:rsidR="008D7102" w:rsidRPr="005263AA">
        <w:rPr>
          <w:rFonts w:ascii="Times New Roman" w:hAnsi="Times New Roman"/>
          <w:iCs/>
          <w:szCs w:val="22"/>
        </w:rPr>
        <w:t xml:space="preserve"> vil eller kan påvirke </w:t>
      </w:r>
      <w:r w:rsidR="00F51C09" w:rsidRPr="005263AA">
        <w:rPr>
          <w:rFonts w:ascii="Times New Roman" w:hAnsi="Times New Roman"/>
          <w:iCs/>
          <w:szCs w:val="22"/>
        </w:rPr>
        <w:t>prosjektet</w:t>
      </w:r>
      <w:r w:rsidR="008D7102" w:rsidRPr="005263AA">
        <w:rPr>
          <w:rFonts w:ascii="Times New Roman" w:hAnsi="Times New Roman"/>
          <w:iCs/>
          <w:szCs w:val="22"/>
        </w:rPr>
        <w:t xml:space="preserve"> eller gjennomføringen av oppdraget. </w:t>
      </w:r>
    </w:p>
    <w:p w14:paraId="2FB91AC8" w14:textId="77777777" w:rsidR="00CE4613" w:rsidRPr="005263AA" w:rsidRDefault="00CE4613" w:rsidP="00634B55">
      <w:pPr>
        <w:pStyle w:val="Brdtekst"/>
        <w:pBdr>
          <w:top w:val="single" w:sz="4" w:space="1" w:color="auto"/>
          <w:left w:val="single" w:sz="4" w:space="4" w:color="auto"/>
          <w:bottom w:val="single" w:sz="4" w:space="1" w:color="auto"/>
          <w:right w:val="single" w:sz="4" w:space="4" w:color="auto"/>
        </w:pBdr>
        <w:shd w:val="clear" w:color="auto" w:fill="E2EFD9" w:themeFill="accent6" w:themeFillTint="33"/>
        <w:spacing w:before="0" w:after="0"/>
        <w:rPr>
          <w:rFonts w:ascii="Times New Roman" w:hAnsi="Times New Roman"/>
          <w:iCs/>
          <w:szCs w:val="22"/>
        </w:rPr>
      </w:pPr>
    </w:p>
    <w:p w14:paraId="00039EDF" w14:textId="4FE6F747" w:rsidR="00405D7D" w:rsidRPr="005263AA" w:rsidRDefault="00F67C32" w:rsidP="00634B55">
      <w:pPr>
        <w:pStyle w:val="Brdtekst"/>
        <w:pBdr>
          <w:top w:val="single" w:sz="4" w:space="1" w:color="auto"/>
          <w:left w:val="single" w:sz="4" w:space="4" w:color="auto"/>
          <w:bottom w:val="single" w:sz="4" w:space="1" w:color="auto"/>
          <w:right w:val="single" w:sz="4" w:space="4" w:color="auto"/>
        </w:pBdr>
        <w:shd w:val="clear" w:color="auto" w:fill="E2EFD9" w:themeFill="accent6" w:themeFillTint="33"/>
        <w:spacing w:before="0" w:after="0"/>
        <w:rPr>
          <w:iCs/>
          <w:sz w:val="6"/>
          <w:szCs w:val="6"/>
        </w:rPr>
      </w:pPr>
      <w:r w:rsidRPr="005263AA">
        <w:rPr>
          <w:rFonts w:ascii="Times New Roman" w:hAnsi="Times New Roman"/>
        </w:rPr>
        <w:t xml:space="preserve">Tekst og tabell under er et eksempel på hvordan de planlagte </w:t>
      </w:r>
      <w:r w:rsidR="003C30AE" w:rsidRPr="005263AA">
        <w:rPr>
          <w:rFonts w:ascii="Times New Roman" w:hAnsi="Times New Roman"/>
        </w:rPr>
        <w:t>rammebetingelsene</w:t>
      </w:r>
      <w:r w:rsidRPr="005263AA">
        <w:rPr>
          <w:rFonts w:ascii="Times New Roman" w:hAnsi="Times New Roman"/>
        </w:rPr>
        <w:t xml:space="preserve"> til systemet kan presenteres.</w:t>
      </w:r>
      <w:r w:rsidR="007D432B" w:rsidRPr="005263AA">
        <w:rPr>
          <w:iCs/>
        </w:rPr>
        <w:br/>
      </w:r>
    </w:p>
    <w:p w14:paraId="1B06A175" w14:textId="785038FF" w:rsidR="002764DB" w:rsidRDefault="00671E12" w:rsidP="00405D7D">
      <w:r w:rsidRPr="005263AA">
        <w:t>[</w:t>
      </w:r>
      <w:r w:rsidR="00405D7D" w:rsidRPr="005263AA">
        <w:t>Tekst …</w:t>
      </w:r>
      <w:r w:rsidRPr="005263AA">
        <w:t>]</w:t>
      </w:r>
    </w:p>
    <w:p w14:paraId="1B70BDA4" w14:textId="77777777" w:rsidR="00060D38" w:rsidRDefault="00060D38" w:rsidP="00405D7D"/>
    <w:p w14:paraId="4E0DEE45" w14:textId="77777777" w:rsidR="00060D38" w:rsidRPr="005263AA" w:rsidRDefault="00060D38" w:rsidP="00405D7D"/>
    <w:p w14:paraId="28505C96" w14:textId="4F50E992" w:rsidR="006870BC" w:rsidRPr="005263AA" w:rsidRDefault="006870BC" w:rsidP="00405D7D">
      <w:r w:rsidRPr="005263AA">
        <w:t xml:space="preserve">Tabellen under viser prosjektets </w:t>
      </w:r>
      <w:r w:rsidR="007261A4" w:rsidRPr="005263AA">
        <w:t xml:space="preserve">rammebetingelser hvem som har ansvar for </w:t>
      </w:r>
      <w:r w:rsidR="00BF5535" w:rsidRPr="005263AA">
        <w:t>vurderingen</w:t>
      </w:r>
      <w:r w:rsidR="007261A4" w:rsidRPr="005263AA">
        <w:t xml:space="preserve"> og hvor </w:t>
      </w:r>
      <w:r w:rsidR="00BF5535" w:rsidRPr="005263AA">
        <w:t xml:space="preserve">SSD </w:t>
      </w:r>
      <w:r w:rsidR="007261A4" w:rsidRPr="005263AA">
        <w:t xml:space="preserve">vurderingen er </w:t>
      </w:r>
      <w:r w:rsidR="00BF5535" w:rsidRPr="005263AA">
        <w:t>svart ut</w:t>
      </w:r>
      <w:r w:rsidR="007B5973" w:rsidRPr="005263AA">
        <w:t>/ivaretatt</w:t>
      </w:r>
      <w:r w:rsidR="007261A4" w:rsidRPr="005263AA">
        <w:t>.</w:t>
      </w:r>
    </w:p>
    <w:p w14:paraId="75964B10" w14:textId="77777777" w:rsidR="008414D0" w:rsidRPr="005263AA" w:rsidRDefault="008414D0" w:rsidP="00405D7D"/>
    <w:tbl>
      <w:tblPr>
        <w:tblStyle w:val="Tabellrutenett"/>
        <w:tblW w:w="0" w:type="auto"/>
        <w:tblLook w:val="04A0" w:firstRow="1" w:lastRow="0" w:firstColumn="1" w:lastColumn="0" w:noHBand="0" w:noVBand="1"/>
      </w:tblPr>
      <w:tblGrid>
        <w:gridCol w:w="422"/>
        <w:gridCol w:w="5697"/>
        <w:gridCol w:w="926"/>
        <w:gridCol w:w="2299"/>
      </w:tblGrid>
      <w:tr w:rsidR="008414D0" w:rsidRPr="005263AA" w14:paraId="01B21C8A" w14:textId="77777777" w:rsidTr="00A54662">
        <w:tc>
          <w:tcPr>
            <w:tcW w:w="422" w:type="dxa"/>
          </w:tcPr>
          <w:p w14:paraId="4F6D93F5" w14:textId="57EF383D" w:rsidR="008414D0" w:rsidRPr="005263AA" w:rsidRDefault="008414D0" w:rsidP="00405D7D">
            <w:pPr>
              <w:rPr>
                <w:b/>
                <w:bCs/>
              </w:rPr>
            </w:pPr>
          </w:p>
        </w:tc>
        <w:tc>
          <w:tcPr>
            <w:tcW w:w="5697" w:type="dxa"/>
          </w:tcPr>
          <w:p w14:paraId="39D1F585" w14:textId="6C891DE1" w:rsidR="008414D0" w:rsidRPr="005263AA" w:rsidRDefault="00A54662" w:rsidP="00405D7D">
            <w:pPr>
              <w:rPr>
                <w:b/>
                <w:bCs/>
              </w:rPr>
            </w:pPr>
            <w:r w:rsidRPr="005263AA">
              <w:rPr>
                <w:b/>
                <w:bCs/>
              </w:rPr>
              <w:t>Rammebetingelser</w:t>
            </w:r>
          </w:p>
        </w:tc>
        <w:tc>
          <w:tcPr>
            <w:tcW w:w="926" w:type="dxa"/>
          </w:tcPr>
          <w:p w14:paraId="46C4CF26" w14:textId="708CCD90" w:rsidR="008414D0" w:rsidRPr="005263AA" w:rsidRDefault="00CC1264" w:rsidP="00405D7D">
            <w:pPr>
              <w:rPr>
                <w:b/>
                <w:bCs/>
              </w:rPr>
            </w:pPr>
            <w:r w:rsidRPr="005263AA">
              <w:rPr>
                <w:b/>
                <w:bCs/>
              </w:rPr>
              <w:t>Ansvar</w:t>
            </w:r>
          </w:p>
        </w:tc>
        <w:tc>
          <w:tcPr>
            <w:tcW w:w="2299" w:type="dxa"/>
          </w:tcPr>
          <w:p w14:paraId="074BCADC" w14:textId="0DD8E7F0" w:rsidR="008414D0" w:rsidRPr="005263AA" w:rsidRDefault="00833B1C" w:rsidP="00405D7D">
            <w:pPr>
              <w:rPr>
                <w:b/>
                <w:bCs/>
              </w:rPr>
            </w:pPr>
            <w:r w:rsidRPr="005263AA">
              <w:rPr>
                <w:b/>
                <w:bCs/>
              </w:rPr>
              <w:t>Ivaretatt i SSD</w:t>
            </w:r>
          </w:p>
        </w:tc>
      </w:tr>
      <w:tr w:rsidR="008414D0" w:rsidRPr="005263AA" w14:paraId="117F0BF9" w14:textId="77777777" w:rsidTr="00A54662">
        <w:tc>
          <w:tcPr>
            <w:tcW w:w="422" w:type="dxa"/>
          </w:tcPr>
          <w:p w14:paraId="28FD799B" w14:textId="70F72774" w:rsidR="008414D0" w:rsidRPr="005263AA" w:rsidRDefault="00CC1264" w:rsidP="00833B1C">
            <w:pPr>
              <w:jc w:val="center"/>
            </w:pPr>
            <w:r w:rsidRPr="005263AA">
              <w:t>1</w:t>
            </w:r>
          </w:p>
        </w:tc>
        <w:tc>
          <w:tcPr>
            <w:tcW w:w="5697" w:type="dxa"/>
          </w:tcPr>
          <w:p w14:paraId="1F2EEDE1" w14:textId="18A610AF" w:rsidR="008414D0" w:rsidRPr="005263AA" w:rsidRDefault="00CC1264" w:rsidP="00405D7D">
            <w:r w:rsidRPr="005263AA">
              <w:t>Lov om offentlige anskaffelser (LOA) med forskrifter (FOA)</w:t>
            </w:r>
          </w:p>
        </w:tc>
        <w:tc>
          <w:tcPr>
            <w:tcW w:w="926" w:type="dxa"/>
          </w:tcPr>
          <w:p w14:paraId="66688E8D" w14:textId="4FA22DC8" w:rsidR="008414D0" w:rsidRPr="005263AA" w:rsidRDefault="0098065C" w:rsidP="00833B1C">
            <w:pPr>
              <w:jc w:val="center"/>
            </w:pPr>
            <w:r>
              <w:t>GA</w:t>
            </w:r>
          </w:p>
        </w:tc>
        <w:tc>
          <w:tcPr>
            <w:tcW w:w="2299" w:type="dxa"/>
          </w:tcPr>
          <w:p w14:paraId="5431B1CE" w14:textId="10581FAF" w:rsidR="008414D0" w:rsidRPr="005263AA" w:rsidRDefault="00833B1C" w:rsidP="00405D7D">
            <w:r w:rsidRPr="005263AA">
              <w:t>Kapittel 6.1</w:t>
            </w:r>
          </w:p>
        </w:tc>
      </w:tr>
      <w:tr w:rsidR="008414D0" w:rsidRPr="005263AA" w14:paraId="6243364E" w14:textId="77777777" w:rsidTr="00A54662">
        <w:tc>
          <w:tcPr>
            <w:tcW w:w="422" w:type="dxa"/>
          </w:tcPr>
          <w:p w14:paraId="51FB04A8" w14:textId="3D7FF7D4" w:rsidR="008414D0" w:rsidRPr="005263AA" w:rsidRDefault="00833B1C" w:rsidP="00833B1C">
            <w:pPr>
              <w:jc w:val="center"/>
            </w:pPr>
            <w:r w:rsidRPr="005263AA">
              <w:t>2</w:t>
            </w:r>
          </w:p>
        </w:tc>
        <w:tc>
          <w:tcPr>
            <w:tcW w:w="5697" w:type="dxa"/>
          </w:tcPr>
          <w:p w14:paraId="25EE7986" w14:textId="028B53C7" w:rsidR="008414D0" w:rsidRPr="005263AA" w:rsidRDefault="00833B1C" w:rsidP="00405D7D">
            <w:r w:rsidRPr="005263AA">
              <w:t>Forskrift om forsvars- og sikkerhetsanskaffelser (FOSA)</w:t>
            </w:r>
          </w:p>
        </w:tc>
        <w:tc>
          <w:tcPr>
            <w:tcW w:w="926" w:type="dxa"/>
          </w:tcPr>
          <w:p w14:paraId="48B8D103" w14:textId="144EFC6B" w:rsidR="008414D0" w:rsidRPr="005263AA" w:rsidRDefault="0098065C" w:rsidP="00833B1C">
            <w:pPr>
              <w:jc w:val="center"/>
            </w:pPr>
            <w:r>
              <w:t>GA</w:t>
            </w:r>
          </w:p>
        </w:tc>
        <w:tc>
          <w:tcPr>
            <w:tcW w:w="2299" w:type="dxa"/>
          </w:tcPr>
          <w:p w14:paraId="753736EE" w14:textId="2C19447E" w:rsidR="008414D0" w:rsidRPr="005263AA" w:rsidRDefault="008E52B0" w:rsidP="00405D7D">
            <w:r w:rsidRPr="005263AA">
              <w:t>Kapittel 6.1</w:t>
            </w:r>
          </w:p>
        </w:tc>
      </w:tr>
      <w:tr w:rsidR="00833B1C" w:rsidRPr="005263AA" w14:paraId="3338DC99" w14:textId="77777777" w:rsidTr="00A54662">
        <w:tc>
          <w:tcPr>
            <w:tcW w:w="422" w:type="dxa"/>
          </w:tcPr>
          <w:p w14:paraId="02D7ED5B" w14:textId="4969A128" w:rsidR="00833B1C" w:rsidRPr="005263AA" w:rsidRDefault="00833B1C" w:rsidP="00833B1C">
            <w:pPr>
              <w:jc w:val="center"/>
            </w:pPr>
            <w:r w:rsidRPr="005263AA">
              <w:t>3</w:t>
            </w:r>
          </w:p>
        </w:tc>
        <w:tc>
          <w:tcPr>
            <w:tcW w:w="5697" w:type="dxa"/>
          </w:tcPr>
          <w:p w14:paraId="30B96ABD" w14:textId="2EEB88F2" w:rsidR="00833B1C" w:rsidRPr="005263AA" w:rsidRDefault="00833B1C" w:rsidP="00405D7D">
            <w:r w:rsidRPr="005263AA">
              <w:t>Retningslinjer for anskaffelser i forsvarssektoren (RAF)</w:t>
            </w:r>
          </w:p>
        </w:tc>
        <w:tc>
          <w:tcPr>
            <w:tcW w:w="926" w:type="dxa"/>
          </w:tcPr>
          <w:p w14:paraId="5440B4B8" w14:textId="008D7879" w:rsidR="00833B1C" w:rsidRPr="005263AA" w:rsidRDefault="0098065C" w:rsidP="00833B1C">
            <w:pPr>
              <w:jc w:val="center"/>
            </w:pPr>
            <w:r>
              <w:t>GA</w:t>
            </w:r>
          </w:p>
        </w:tc>
        <w:tc>
          <w:tcPr>
            <w:tcW w:w="2299" w:type="dxa"/>
          </w:tcPr>
          <w:p w14:paraId="5161E271" w14:textId="51CFECFE" w:rsidR="00833B1C" w:rsidRPr="005263AA" w:rsidRDefault="008E52B0" w:rsidP="00405D7D">
            <w:r w:rsidRPr="005263AA">
              <w:t>Kapittel 6.1</w:t>
            </w:r>
          </w:p>
        </w:tc>
      </w:tr>
      <w:tr w:rsidR="00833B1C" w:rsidRPr="005263AA" w14:paraId="3B4FE3DA" w14:textId="77777777" w:rsidTr="00A54662">
        <w:tc>
          <w:tcPr>
            <w:tcW w:w="422" w:type="dxa"/>
          </w:tcPr>
          <w:p w14:paraId="0F539955" w14:textId="576F556A" w:rsidR="00833B1C" w:rsidRPr="005263AA" w:rsidRDefault="00863843" w:rsidP="00833B1C">
            <w:pPr>
              <w:jc w:val="center"/>
            </w:pPr>
            <w:r w:rsidRPr="005263AA">
              <w:t>4</w:t>
            </w:r>
          </w:p>
        </w:tc>
        <w:tc>
          <w:tcPr>
            <w:tcW w:w="5697" w:type="dxa"/>
          </w:tcPr>
          <w:p w14:paraId="152E0761" w14:textId="37B3BABC" w:rsidR="00833B1C" w:rsidRPr="005263AA" w:rsidRDefault="008E52B0" w:rsidP="00405D7D">
            <w:r w:rsidRPr="005263AA">
              <w:t>Forsvarssektorens anskaffelsesstrategi, DL 2023015254-001</w:t>
            </w:r>
          </w:p>
        </w:tc>
        <w:tc>
          <w:tcPr>
            <w:tcW w:w="926" w:type="dxa"/>
          </w:tcPr>
          <w:p w14:paraId="21DDE23E" w14:textId="6E5E323E" w:rsidR="00833B1C" w:rsidRPr="005263AA" w:rsidRDefault="0098065C" w:rsidP="00833B1C">
            <w:pPr>
              <w:jc w:val="center"/>
            </w:pPr>
            <w:r>
              <w:t>GA</w:t>
            </w:r>
          </w:p>
        </w:tc>
        <w:tc>
          <w:tcPr>
            <w:tcW w:w="2299" w:type="dxa"/>
          </w:tcPr>
          <w:p w14:paraId="583D1B5F" w14:textId="752999FB" w:rsidR="00833B1C" w:rsidRPr="005263AA" w:rsidRDefault="007B5973" w:rsidP="00405D7D">
            <w:r w:rsidRPr="005263AA">
              <w:t>Kapittel 6.1</w:t>
            </w:r>
          </w:p>
        </w:tc>
      </w:tr>
      <w:tr w:rsidR="00833B1C" w:rsidRPr="005263AA" w14:paraId="2E8F9D2D" w14:textId="77777777" w:rsidTr="00A54662">
        <w:tc>
          <w:tcPr>
            <w:tcW w:w="422" w:type="dxa"/>
          </w:tcPr>
          <w:p w14:paraId="0A1D44A2" w14:textId="39E4CEC7" w:rsidR="00833B1C" w:rsidRPr="005263AA" w:rsidRDefault="00863843" w:rsidP="00833B1C">
            <w:pPr>
              <w:jc w:val="center"/>
            </w:pPr>
            <w:r w:rsidRPr="005263AA">
              <w:t>5</w:t>
            </w:r>
          </w:p>
        </w:tc>
        <w:tc>
          <w:tcPr>
            <w:tcW w:w="5697" w:type="dxa"/>
          </w:tcPr>
          <w:p w14:paraId="1FDEB200" w14:textId="5B861C05" w:rsidR="00833B1C" w:rsidRPr="005263AA" w:rsidRDefault="008E52B0" w:rsidP="00405D7D">
            <w:r w:rsidRPr="005263AA">
              <w:t xml:space="preserve">NATO </w:t>
            </w:r>
            <w:proofErr w:type="spellStart"/>
            <w:r w:rsidRPr="005263AA">
              <w:t>Standardization</w:t>
            </w:r>
            <w:proofErr w:type="spellEnd"/>
            <w:r w:rsidRPr="005263AA">
              <w:t xml:space="preserve"> Agreement (STANAG)</w:t>
            </w:r>
          </w:p>
        </w:tc>
        <w:tc>
          <w:tcPr>
            <w:tcW w:w="926" w:type="dxa"/>
          </w:tcPr>
          <w:p w14:paraId="3D5F77DA" w14:textId="17854685" w:rsidR="00833B1C" w:rsidRPr="005263AA" w:rsidRDefault="00C40856" w:rsidP="00833B1C">
            <w:pPr>
              <w:jc w:val="center"/>
            </w:pPr>
            <w:r w:rsidRPr="005263AA">
              <w:t>BA/</w:t>
            </w:r>
            <w:r w:rsidR="0098065C">
              <w:t xml:space="preserve"> GA</w:t>
            </w:r>
          </w:p>
        </w:tc>
        <w:tc>
          <w:tcPr>
            <w:tcW w:w="2299" w:type="dxa"/>
          </w:tcPr>
          <w:p w14:paraId="1285B579" w14:textId="5749CDFA" w:rsidR="00833B1C" w:rsidRPr="005263AA" w:rsidRDefault="00C40856" w:rsidP="00405D7D">
            <w:r w:rsidRPr="005263AA">
              <w:t>Kapittel 5</w:t>
            </w:r>
          </w:p>
        </w:tc>
      </w:tr>
      <w:tr w:rsidR="00833B1C" w:rsidRPr="005263AA" w14:paraId="7D7D489F" w14:textId="77777777" w:rsidTr="00A54662">
        <w:tc>
          <w:tcPr>
            <w:tcW w:w="422" w:type="dxa"/>
          </w:tcPr>
          <w:p w14:paraId="7180F646" w14:textId="24149B5C" w:rsidR="00833B1C" w:rsidRPr="005263AA" w:rsidRDefault="00863843" w:rsidP="00833B1C">
            <w:pPr>
              <w:jc w:val="center"/>
            </w:pPr>
            <w:r w:rsidRPr="005263AA">
              <w:t>6</w:t>
            </w:r>
          </w:p>
        </w:tc>
        <w:tc>
          <w:tcPr>
            <w:tcW w:w="5697" w:type="dxa"/>
          </w:tcPr>
          <w:p w14:paraId="7B74E140" w14:textId="467C59FF" w:rsidR="00833B1C" w:rsidRPr="005263AA" w:rsidRDefault="00C40856" w:rsidP="00405D7D">
            <w:r w:rsidRPr="005263AA">
              <w:t>NATO Force Goals</w:t>
            </w:r>
          </w:p>
        </w:tc>
        <w:tc>
          <w:tcPr>
            <w:tcW w:w="926" w:type="dxa"/>
          </w:tcPr>
          <w:p w14:paraId="4DF23DF9" w14:textId="52838194" w:rsidR="00833B1C" w:rsidRPr="005263AA" w:rsidRDefault="00C40856" w:rsidP="00833B1C">
            <w:pPr>
              <w:jc w:val="center"/>
            </w:pPr>
            <w:r w:rsidRPr="005263AA">
              <w:t>BA</w:t>
            </w:r>
          </w:p>
        </w:tc>
        <w:tc>
          <w:tcPr>
            <w:tcW w:w="2299" w:type="dxa"/>
          </w:tcPr>
          <w:p w14:paraId="61405EAF" w14:textId="79C502D0" w:rsidR="00833B1C" w:rsidRPr="005263AA" w:rsidRDefault="00C40856" w:rsidP="00405D7D">
            <w:r w:rsidRPr="005263AA">
              <w:t xml:space="preserve">Kapittel </w:t>
            </w:r>
            <w:r w:rsidR="00FD14CE" w:rsidRPr="005263AA">
              <w:t>8</w:t>
            </w:r>
          </w:p>
        </w:tc>
      </w:tr>
      <w:tr w:rsidR="00833B1C" w:rsidRPr="005263AA" w14:paraId="53A8ADC3" w14:textId="77777777" w:rsidTr="00A54662">
        <w:tc>
          <w:tcPr>
            <w:tcW w:w="422" w:type="dxa"/>
          </w:tcPr>
          <w:p w14:paraId="73769B52" w14:textId="79DD1F58" w:rsidR="00833B1C" w:rsidRPr="005263AA" w:rsidRDefault="00863843" w:rsidP="00833B1C">
            <w:pPr>
              <w:jc w:val="center"/>
            </w:pPr>
            <w:r w:rsidRPr="005263AA">
              <w:t>7</w:t>
            </w:r>
          </w:p>
        </w:tc>
        <w:tc>
          <w:tcPr>
            <w:tcW w:w="5697" w:type="dxa"/>
          </w:tcPr>
          <w:p w14:paraId="28319985" w14:textId="43360CDC" w:rsidR="00833B1C" w:rsidRPr="005263AA" w:rsidRDefault="00FD14CE" w:rsidP="00405D7D">
            <w:r w:rsidRPr="005263AA">
              <w:t>Sikkerhetslov m/ forskrift</w:t>
            </w:r>
          </w:p>
        </w:tc>
        <w:tc>
          <w:tcPr>
            <w:tcW w:w="926" w:type="dxa"/>
          </w:tcPr>
          <w:p w14:paraId="11DB3931" w14:textId="110F938F" w:rsidR="00833B1C" w:rsidRPr="005263AA" w:rsidRDefault="00863843" w:rsidP="00833B1C">
            <w:pPr>
              <w:jc w:val="center"/>
            </w:pPr>
            <w:r w:rsidRPr="005263AA">
              <w:t>PK</w:t>
            </w:r>
          </w:p>
        </w:tc>
        <w:tc>
          <w:tcPr>
            <w:tcW w:w="2299" w:type="dxa"/>
          </w:tcPr>
          <w:p w14:paraId="222DD748" w14:textId="6FC4028C" w:rsidR="00833B1C" w:rsidRPr="005263AA" w:rsidRDefault="00863843" w:rsidP="00405D7D">
            <w:r w:rsidRPr="005263AA">
              <w:t>Kapittel 1.6.1</w:t>
            </w:r>
          </w:p>
        </w:tc>
      </w:tr>
      <w:tr w:rsidR="00833B1C" w:rsidRPr="005263AA" w14:paraId="66A17DFC" w14:textId="77777777" w:rsidTr="00A54662">
        <w:tc>
          <w:tcPr>
            <w:tcW w:w="422" w:type="dxa"/>
          </w:tcPr>
          <w:p w14:paraId="09861134" w14:textId="01D21AE3" w:rsidR="00833B1C" w:rsidRPr="005263AA" w:rsidRDefault="00863843" w:rsidP="00833B1C">
            <w:pPr>
              <w:jc w:val="center"/>
            </w:pPr>
            <w:r w:rsidRPr="005263AA">
              <w:t>8</w:t>
            </w:r>
          </w:p>
        </w:tc>
        <w:tc>
          <w:tcPr>
            <w:tcW w:w="5697" w:type="dxa"/>
          </w:tcPr>
          <w:p w14:paraId="774EB4CE" w14:textId="07EDAA21" w:rsidR="00833B1C" w:rsidRPr="005263AA" w:rsidRDefault="00FD14CE" w:rsidP="00405D7D">
            <w:r w:rsidRPr="005263AA">
              <w:t>Folkeretten</w:t>
            </w:r>
          </w:p>
        </w:tc>
        <w:tc>
          <w:tcPr>
            <w:tcW w:w="926" w:type="dxa"/>
          </w:tcPr>
          <w:p w14:paraId="217B3687" w14:textId="532C9E61" w:rsidR="00833B1C" w:rsidRPr="005263AA" w:rsidRDefault="00863843" w:rsidP="00833B1C">
            <w:pPr>
              <w:jc w:val="center"/>
            </w:pPr>
            <w:r w:rsidRPr="005263AA">
              <w:t>PK</w:t>
            </w:r>
          </w:p>
        </w:tc>
        <w:tc>
          <w:tcPr>
            <w:tcW w:w="2299" w:type="dxa"/>
          </w:tcPr>
          <w:p w14:paraId="0EE79DE8" w14:textId="48841769" w:rsidR="00833B1C" w:rsidRPr="005263AA" w:rsidRDefault="00863843" w:rsidP="00405D7D">
            <w:r w:rsidRPr="005263AA">
              <w:t>Kapittel 1.6.2</w:t>
            </w:r>
          </w:p>
        </w:tc>
      </w:tr>
      <w:tr w:rsidR="00FD14CE" w:rsidRPr="005263AA" w14:paraId="5539406D" w14:textId="77777777" w:rsidTr="00A54662">
        <w:tc>
          <w:tcPr>
            <w:tcW w:w="422" w:type="dxa"/>
          </w:tcPr>
          <w:p w14:paraId="28ADC125" w14:textId="05893FE0" w:rsidR="00FD14CE" w:rsidRPr="005263AA" w:rsidRDefault="00863843" w:rsidP="00833B1C">
            <w:pPr>
              <w:jc w:val="center"/>
            </w:pPr>
            <w:r w:rsidRPr="005263AA">
              <w:t>9</w:t>
            </w:r>
          </w:p>
        </w:tc>
        <w:tc>
          <w:tcPr>
            <w:tcW w:w="5697" w:type="dxa"/>
          </w:tcPr>
          <w:p w14:paraId="2CD7624A" w14:textId="33967E6D" w:rsidR="00FD14CE" w:rsidRPr="005263AA" w:rsidRDefault="00FD14CE" w:rsidP="00405D7D">
            <w:r w:rsidRPr="005263AA">
              <w:rPr>
                <w:rFonts w:ascii="Times New Roman" w:hAnsi="Times New Roman"/>
                <w:iCs/>
                <w:szCs w:val="22"/>
              </w:rPr>
              <w:t>Personvern</w:t>
            </w:r>
            <w:r w:rsidR="00863843" w:rsidRPr="005263AA">
              <w:rPr>
                <w:rFonts w:ascii="Times New Roman" w:hAnsi="Times New Roman"/>
                <w:iCs/>
                <w:szCs w:val="22"/>
              </w:rPr>
              <w:t>loven</w:t>
            </w:r>
          </w:p>
        </w:tc>
        <w:tc>
          <w:tcPr>
            <w:tcW w:w="926" w:type="dxa"/>
          </w:tcPr>
          <w:p w14:paraId="5DE26D0C" w14:textId="4CB86E98" w:rsidR="00FD14CE" w:rsidRPr="005263AA" w:rsidRDefault="00863843" w:rsidP="00833B1C">
            <w:pPr>
              <w:jc w:val="center"/>
            </w:pPr>
            <w:r w:rsidRPr="005263AA">
              <w:t>PK</w:t>
            </w:r>
          </w:p>
        </w:tc>
        <w:tc>
          <w:tcPr>
            <w:tcW w:w="2299" w:type="dxa"/>
          </w:tcPr>
          <w:p w14:paraId="527E6017" w14:textId="70A6928B" w:rsidR="00FD14CE" w:rsidRPr="005263AA" w:rsidRDefault="00863843" w:rsidP="00405D7D">
            <w:r w:rsidRPr="005263AA">
              <w:t>Kapittel 1.6.3</w:t>
            </w:r>
          </w:p>
        </w:tc>
      </w:tr>
      <w:tr w:rsidR="00FD14CE" w:rsidRPr="005263AA" w14:paraId="7D38724F" w14:textId="77777777" w:rsidTr="00A54662">
        <w:tc>
          <w:tcPr>
            <w:tcW w:w="422" w:type="dxa"/>
          </w:tcPr>
          <w:p w14:paraId="1F9C165A" w14:textId="05BE9AE8" w:rsidR="00FD14CE" w:rsidRPr="005263AA" w:rsidRDefault="00863843" w:rsidP="00833B1C">
            <w:pPr>
              <w:jc w:val="center"/>
            </w:pPr>
            <w:r w:rsidRPr="005263AA">
              <w:t>10</w:t>
            </w:r>
          </w:p>
        </w:tc>
        <w:tc>
          <w:tcPr>
            <w:tcW w:w="5697" w:type="dxa"/>
          </w:tcPr>
          <w:p w14:paraId="42123FDB" w14:textId="5CE866D5" w:rsidR="00FD14CE" w:rsidRPr="005263AA" w:rsidRDefault="00863843" w:rsidP="00405D7D">
            <w:r w:rsidRPr="005263AA">
              <w:t>Bærekraft: klima- og miljøkrav</w:t>
            </w:r>
          </w:p>
        </w:tc>
        <w:tc>
          <w:tcPr>
            <w:tcW w:w="926" w:type="dxa"/>
          </w:tcPr>
          <w:p w14:paraId="51288122" w14:textId="05B3E07E" w:rsidR="00FD14CE" w:rsidRPr="005263AA" w:rsidRDefault="00863843" w:rsidP="00833B1C">
            <w:pPr>
              <w:jc w:val="center"/>
            </w:pPr>
            <w:r w:rsidRPr="005263AA">
              <w:t>PK</w:t>
            </w:r>
          </w:p>
        </w:tc>
        <w:tc>
          <w:tcPr>
            <w:tcW w:w="2299" w:type="dxa"/>
          </w:tcPr>
          <w:p w14:paraId="19EEE79F" w14:textId="51215328" w:rsidR="00FD14CE" w:rsidRPr="005263AA" w:rsidRDefault="00863843" w:rsidP="00405D7D">
            <w:r w:rsidRPr="005263AA">
              <w:t>Kapittel 1.6.4</w:t>
            </w:r>
          </w:p>
        </w:tc>
      </w:tr>
      <w:tr w:rsidR="00FD14CE" w:rsidRPr="005263AA" w14:paraId="5CD1CC96" w14:textId="77777777" w:rsidTr="00A54662">
        <w:tc>
          <w:tcPr>
            <w:tcW w:w="422" w:type="dxa"/>
          </w:tcPr>
          <w:p w14:paraId="42822F5F" w14:textId="41ADDEA2" w:rsidR="00FD14CE" w:rsidRPr="005263AA" w:rsidRDefault="00863843" w:rsidP="00833B1C">
            <w:pPr>
              <w:jc w:val="center"/>
            </w:pPr>
            <w:r w:rsidRPr="005263AA">
              <w:t>11</w:t>
            </w:r>
          </w:p>
        </w:tc>
        <w:tc>
          <w:tcPr>
            <w:tcW w:w="5697" w:type="dxa"/>
          </w:tcPr>
          <w:p w14:paraId="17602A2E" w14:textId="793F7727" w:rsidR="00FD14CE" w:rsidRPr="005263AA" w:rsidRDefault="00863843" w:rsidP="00405D7D">
            <w:r w:rsidRPr="005263AA">
              <w:t>Direktiv for trygging</w:t>
            </w:r>
          </w:p>
        </w:tc>
        <w:tc>
          <w:tcPr>
            <w:tcW w:w="926" w:type="dxa"/>
          </w:tcPr>
          <w:p w14:paraId="5F3ED1F1" w14:textId="07E5EB32" w:rsidR="00FD14CE" w:rsidRPr="005263AA" w:rsidRDefault="00863843" w:rsidP="00833B1C">
            <w:pPr>
              <w:jc w:val="center"/>
            </w:pPr>
            <w:r w:rsidRPr="005263AA">
              <w:t>PK</w:t>
            </w:r>
          </w:p>
        </w:tc>
        <w:tc>
          <w:tcPr>
            <w:tcW w:w="2299" w:type="dxa"/>
          </w:tcPr>
          <w:p w14:paraId="08090357" w14:textId="426949EE" w:rsidR="00FD14CE" w:rsidRPr="005263AA" w:rsidRDefault="00863843" w:rsidP="00405D7D">
            <w:r w:rsidRPr="005263AA">
              <w:t>Kapittel 1.6.5</w:t>
            </w:r>
          </w:p>
        </w:tc>
      </w:tr>
    </w:tbl>
    <w:p w14:paraId="771ED10B" w14:textId="6A5BBBD8" w:rsidR="00A54662" w:rsidRPr="005263AA" w:rsidRDefault="00A54662" w:rsidP="00A54662">
      <w:pPr>
        <w:pStyle w:val="Brdtekst"/>
        <w:jc w:val="center"/>
        <w:rPr>
          <w:sz w:val="18"/>
          <w:szCs w:val="14"/>
        </w:rPr>
      </w:pPr>
      <w:r w:rsidRPr="005263AA">
        <w:rPr>
          <w:sz w:val="18"/>
          <w:szCs w:val="14"/>
        </w:rPr>
        <w:t>Tabell 1-1 Oversikt over rammebetingelser i prosjektet</w:t>
      </w:r>
      <w:r w:rsidR="007B5973" w:rsidRPr="005263AA">
        <w:rPr>
          <w:sz w:val="18"/>
          <w:szCs w:val="14"/>
        </w:rPr>
        <w:t xml:space="preserve"> </w:t>
      </w:r>
      <w:r w:rsidR="000521C9" w:rsidRPr="005263AA">
        <w:rPr>
          <w:sz w:val="18"/>
          <w:szCs w:val="14"/>
        </w:rPr>
        <w:t>[</w:t>
      </w:r>
      <w:r w:rsidR="007B5973" w:rsidRPr="005263AA">
        <w:rPr>
          <w:sz w:val="18"/>
          <w:szCs w:val="14"/>
        </w:rPr>
        <w:t>eksempel</w:t>
      </w:r>
      <w:r w:rsidR="000521C9" w:rsidRPr="005263AA">
        <w:rPr>
          <w:sz w:val="18"/>
          <w:szCs w:val="14"/>
        </w:rPr>
        <w:t>]</w:t>
      </w:r>
    </w:p>
    <w:p w14:paraId="647279D7" w14:textId="77777777" w:rsidR="00405D7D" w:rsidRPr="005263AA" w:rsidRDefault="00405D7D" w:rsidP="00405D7D">
      <w:pPr>
        <w:rPr>
          <w:sz w:val="8"/>
          <w:szCs w:val="6"/>
        </w:rPr>
      </w:pPr>
    </w:p>
    <w:p w14:paraId="16B913B9" w14:textId="77777777" w:rsidR="00405D7D" w:rsidRPr="005263AA" w:rsidRDefault="00405D7D" w:rsidP="008338F4">
      <w:pPr>
        <w:pStyle w:val="Overskrift3"/>
      </w:pPr>
      <w:r w:rsidRPr="005263AA">
        <w:t>Forebyggende sikkerhet</w:t>
      </w:r>
    </w:p>
    <w:p w14:paraId="5AFD592A" w14:textId="26A281F8" w:rsidR="00110774" w:rsidRPr="005263AA" w:rsidRDefault="00405D7D" w:rsidP="00110774">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lang w:eastAsia="nb-NO"/>
        </w:rPr>
      </w:pPr>
      <w:r w:rsidRPr="005263AA">
        <w:rPr>
          <w:rFonts w:ascii="Times New Roman" w:hAnsi="Times New Roman"/>
          <w:szCs w:val="18"/>
          <w:lang w:eastAsia="nb-NO"/>
        </w:rPr>
        <w:t xml:space="preserve">I underkapitlet skal </w:t>
      </w:r>
      <w:r w:rsidR="002764DB">
        <w:rPr>
          <w:rFonts w:ascii="Times New Roman" w:hAnsi="Times New Roman"/>
          <w:szCs w:val="18"/>
          <w:lang w:eastAsia="nb-NO"/>
        </w:rPr>
        <w:t xml:space="preserve">det </w:t>
      </w:r>
      <w:r w:rsidR="00110774" w:rsidRPr="005263AA">
        <w:rPr>
          <w:rFonts w:ascii="Times New Roman" w:hAnsi="Times New Roman"/>
          <w:szCs w:val="18"/>
          <w:lang w:eastAsia="nb-NO"/>
        </w:rPr>
        <w:t>vise</w:t>
      </w:r>
      <w:r w:rsidR="002764DB">
        <w:rPr>
          <w:rFonts w:ascii="Times New Roman" w:hAnsi="Times New Roman"/>
          <w:szCs w:val="18"/>
          <w:lang w:eastAsia="nb-NO"/>
        </w:rPr>
        <w:t>s</w:t>
      </w:r>
      <w:r w:rsidR="00110774" w:rsidRPr="005263AA">
        <w:rPr>
          <w:rFonts w:ascii="Times New Roman" w:hAnsi="Times New Roman"/>
          <w:szCs w:val="18"/>
          <w:lang w:eastAsia="nb-NO"/>
        </w:rPr>
        <w:t xml:space="preserve"> til at virksomheten/brukeransvarlig (BA) har gjennomført en verdivurdering, (ref. FSAs Verdivurdering av anskaffelser (FSA, </w:t>
      </w:r>
      <w:proofErr w:type="spellStart"/>
      <w:r w:rsidR="00110774" w:rsidRPr="005263AA">
        <w:rPr>
          <w:rFonts w:ascii="Times New Roman" w:hAnsi="Times New Roman"/>
          <w:szCs w:val="18"/>
          <w:lang w:eastAsia="nb-NO"/>
        </w:rPr>
        <w:t>xls</w:t>
      </w:r>
      <w:proofErr w:type="spellEnd"/>
      <w:r w:rsidR="00110774" w:rsidRPr="005263AA">
        <w:rPr>
          <w:rFonts w:ascii="Times New Roman" w:hAnsi="Times New Roman"/>
          <w:szCs w:val="18"/>
          <w:lang w:eastAsia="nb-NO"/>
        </w:rPr>
        <w:t xml:space="preserve">-skjema pr. august 2025). Verdiene overføres til </w:t>
      </w:r>
      <w:r w:rsidR="00110774" w:rsidRPr="005263AA">
        <w:rPr>
          <w:rFonts w:ascii="Times New Roman" w:hAnsi="Times New Roman"/>
          <w:szCs w:val="18"/>
          <w:u w:val="single"/>
          <w:lang w:eastAsia="nb-NO"/>
        </w:rPr>
        <w:t>brukers risikovurdering</w:t>
      </w:r>
      <w:r w:rsidR="00110774" w:rsidRPr="005263AA">
        <w:rPr>
          <w:rFonts w:ascii="Times New Roman" w:hAnsi="Times New Roman"/>
          <w:szCs w:val="18"/>
          <w:lang w:eastAsia="nb-NO"/>
        </w:rPr>
        <w:t xml:space="preserve"> om verdiene er skjermingsverdig etter sikkerhetsloven</w:t>
      </w:r>
      <w:r w:rsidR="005E3D7F" w:rsidRPr="005263AA">
        <w:rPr>
          <w:rFonts w:ascii="Times New Roman" w:hAnsi="Times New Roman"/>
          <w:szCs w:val="18"/>
          <w:lang w:eastAsia="nb-NO"/>
        </w:rPr>
        <w:t>,</w:t>
      </w:r>
      <w:r w:rsidR="00110774" w:rsidRPr="005263AA">
        <w:rPr>
          <w:rFonts w:ascii="Times New Roman" w:hAnsi="Times New Roman"/>
          <w:szCs w:val="18"/>
          <w:lang w:eastAsia="nb-NO"/>
        </w:rPr>
        <w:t xml:space="preserve"> </w:t>
      </w:r>
      <w:r w:rsidR="005E3D7F" w:rsidRPr="005263AA">
        <w:rPr>
          <w:rFonts w:ascii="Times New Roman" w:hAnsi="Times New Roman"/>
          <w:szCs w:val="18"/>
          <w:lang w:eastAsia="nb-NO"/>
        </w:rPr>
        <w:t>se veileder utgitt av Forsvarets sikkerhetsavdeling (FSA).</w:t>
      </w:r>
    </w:p>
    <w:p w14:paraId="58A09E5F" w14:textId="4E4F9D2F" w:rsidR="00110774" w:rsidRPr="005263AA" w:rsidRDefault="005E3D7F" w:rsidP="00110774">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lang w:eastAsia="nb-NO"/>
        </w:rPr>
      </w:pPr>
      <w:r w:rsidRPr="005263AA">
        <w:rPr>
          <w:rFonts w:ascii="Times New Roman" w:hAnsi="Times New Roman"/>
          <w:szCs w:val="18"/>
          <w:u w:val="single"/>
          <w:lang w:eastAsia="nb-NO"/>
        </w:rPr>
        <w:t>Brukers risikovurdering</w:t>
      </w:r>
      <w:r w:rsidR="00110774" w:rsidRPr="005263AA">
        <w:rPr>
          <w:rFonts w:ascii="Times New Roman" w:hAnsi="Times New Roman"/>
          <w:szCs w:val="18"/>
          <w:lang w:eastAsia="nb-NO"/>
        </w:rPr>
        <w:t xml:space="preserve"> skal være dokumenter</w:t>
      </w:r>
      <w:r w:rsidR="001C6E07" w:rsidRPr="005263AA">
        <w:rPr>
          <w:rFonts w:ascii="Times New Roman" w:hAnsi="Times New Roman"/>
          <w:szCs w:val="18"/>
          <w:lang w:eastAsia="nb-NO"/>
        </w:rPr>
        <w:t>t</w:t>
      </w:r>
      <w:r w:rsidR="00110774" w:rsidRPr="005263AA">
        <w:rPr>
          <w:rFonts w:ascii="Times New Roman" w:hAnsi="Times New Roman"/>
          <w:szCs w:val="18"/>
          <w:lang w:eastAsia="nb-NO"/>
        </w:rPr>
        <w:t>, og arkivreferansen skal gjengis i dette kapitlet.</w:t>
      </w:r>
    </w:p>
    <w:p w14:paraId="7B883190" w14:textId="77777777" w:rsidR="006E0C99" w:rsidRPr="005263AA" w:rsidRDefault="00405D7D" w:rsidP="00D635BE">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lang w:eastAsia="nb-NO"/>
        </w:rPr>
      </w:pPr>
      <w:r w:rsidRPr="005263AA">
        <w:rPr>
          <w:rFonts w:ascii="Times New Roman" w:hAnsi="Times New Roman"/>
          <w:szCs w:val="18"/>
          <w:lang w:eastAsia="nb-NO"/>
        </w:rPr>
        <w:t xml:space="preserve">Prosjektet skal ta denne </w:t>
      </w:r>
      <w:r w:rsidR="000E1732" w:rsidRPr="005263AA">
        <w:rPr>
          <w:rFonts w:ascii="Times New Roman" w:hAnsi="Times New Roman"/>
          <w:szCs w:val="18"/>
          <w:lang w:eastAsia="nb-NO"/>
        </w:rPr>
        <w:t>verdi</w:t>
      </w:r>
      <w:r w:rsidRPr="005263AA">
        <w:rPr>
          <w:rFonts w:ascii="Times New Roman" w:hAnsi="Times New Roman"/>
          <w:szCs w:val="18"/>
          <w:lang w:eastAsia="nb-NO"/>
        </w:rPr>
        <w:t xml:space="preserve">vurderingen fra BA videre, og </w:t>
      </w:r>
      <w:r w:rsidR="00D47BF4" w:rsidRPr="005263AA">
        <w:rPr>
          <w:rFonts w:ascii="Times New Roman" w:hAnsi="Times New Roman"/>
          <w:szCs w:val="18"/>
          <w:lang w:eastAsia="nb-NO"/>
        </w:rPr>
        <w:t xml:space="preserve">prosjektet </w:t>
      </w:r>
      <w:r w:rsidRPr="005263AA">
        <w:rPr>
          <w:rFonts w:ascii="Times New Roman" w:hAnsi="Times New Roman"/>
          <w:szCs w:val="18"/>
          <w:lang w:eastAsia="nb-NO"/>
        </w:rPr>
        <w:t xml:space="preserve">vil i SSD kapittel 6.4 beskrive hvordan prosjektet vil ivareta </w:t>
      </w:r>
      <w:r w:rsidR="000E1732" w:rsidRPr="005263AA">
        <w:rPr>
          <w:rFonts w:ascii="Times New Roman" w:hAnsi="Times New Roman"/>
          <w:szCs w:val="18"/>
          <w:lang w:eastAsia="nb-NO"/>
        </w:rPr>
        <w:t>forebyggende sikkerhet i prosjektet og løsningen</w:t>
      </w:r>
      <w:r w:rsidRPr="005263AA">
        <w:rPr>
          <w:rFonts w:ascii="Times New Roman" w:hAnsi="Times New Roman"/>
          <w:szCs w:val="18"/>
          <w:lang w:eastAsia="nb-NO"/>
        </w:rPr>
        <w:t>.</w:t>
      </w:r>
      <w:r w:rsidR="008D7102" w:rsidRPr="005263AA">
        <w:rPr>
          <w:rFonts w:ascii="Times New Roman" w:hAnsi="Times New Roman"/>
          <w:szCs w:val="18"/>
          <w:lang w:eastAsia="nb-NO"/>
        </w:rPr>
        <w:t xml:space="preserve"> </w:t>
      </w:r>
    </w:p>
    <w:p w14:paraId="21ADC14E" w14:textId="5EBA5D87" w:rsidR="00405D7D" w:rsidRPr="005263AA" w:rsidRDefault="007E6739" w:rsidP="00D635BE">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 w:val="6"/>
          <w:szCs w:val="6"/>
          <w:lang w:eastAsia="nb-NO"/>
        </w:rPr>
      </w:pPr>
      <w:r w:rsidRPr="005263AA">
        <w:rPr>
          <w:rFonts w:ascii="Times New Roman" w:hAnsi="Times New Roman"/>
          <w:szCs w:val="18"/>
          <w:lang w:eastAsia="nb-NO"/>
        </w:rPr>
        <w:t xml:space="preserve">Om ovennevnte verdivurdering og/eller risikovurdering ikke er </w:t>
      </w:r>
      <w:r w:rsidR="00E74B0A" w:rsidRPr="005263AA">
        <w:rPr>
          <w:rFonts w:ascii="Times New Roman" w:hAnsi="Times New Roman"/>
          <w:szCs w:val="18"/>
          <w:lang w:eastAsia="nb-NO"/>
        </w:rPr>
        <w:t xml:space="preserve">gjennomført eller ferdigstilt, må dette begrunnes og forklares. </w:t>
      </w:r>
      <w:r w:rsidR="005E3D7F" w:rsidRPr="005263AA">
        <w:rPr>
          <w:iCs/>
        </w:rPr>
        <w:br/>
      </w:r>
    </w:p>
    <w:p w14:paraId="4EE7A094" w14:textId="4D5FB48C" w:rsidR="00405D7D" w:rsidRPr="00791358" w:rsidRDefault="00671E12" w:rsidP="00405D7D">
      <w:r w:rsidRPr="005263AA">
        <w:t>[</w:t>
      </w:r>
      <w:r w:rsidR="00405D7D" w:rsidRPr="005263AA">
        <w:t>Tekst …</w:t>
      </w:r>
      <w:r w:rsidRPr="005263AA">
        <w:t>]</w:t>
      </w:r>
    </w:p>
    <w:p w14:paraId="27083EE9" w14:textId="77777777" w:rsidR="00405D7D" w:rsidRPr="005263AA" w:rsidRDefault="00405D7D" w:rsidP="008338F4">
      <w:pPr>
        <w:pStyle w:val="Overskrift3"/>
      </w:pPr>
      <w:r w:rsidRPr="005263AA">
        <w:t>Folkerettslig vurdering</w:t>
      </w:r>
    </w:p>
    <w:p w14:paraId="02622EC4" w14:textId="6E837DCA" w:rsidR="00405D7D" w:rsidRPr="005263AA" w:rsidRDefault="00405D7D" w:rsidP="00D635BE">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lang w:eastAsia="nb-NO"/>
        </w:rPr>
      </w:pPr>
      <w:r w:rsidRPr="005263AA">
        <w:rPr>
          <w:rFonts w:ascii="Times New Roman" w:hAnsi="Times New Roman"/>
          <w:szCs w:val="18"/>
          <w:lang w:eastAsia="nb-NO"/>
        </w:rPr>
        <w:t>I underkapitlet skal brukeransvarlig (BA) gi en henvisning til den folkerettslige vurdering</w:t>
      </w:r>
      <w:r w:rsidR="007651EE" w:rsidRPr="005263AA">
        <w:rPr>
          <w:rFonts w:ascii="Times New Roman" w:hAnsi="Times New Roman"/>
          <w:szCs w:val="18"/>
          <w:lang w:eastAsia="nb-NO"/>
        </w:rPr>
        <w:t>en</w:t>
      </w:r>
      <w:r w:rsidR="00913040" w:rsidRPr="005263AA">
        <w:rPr>
          <w:rFonts w:ascii="Times New Roman" w:hAnsi="Times New Roman"/>
          <w:szCs w:val="18"/>
          <w:lang w:eastAsia="nb-NO"/>
        </w:rPr>
        <w:t xml:space="preserve"> knyttet til </w:t>
      </w:r>
      <w:r w:rsidR="00285AB1" w:rsidRPr="005263AA">
        <w:rPr>
          <w:rFonts w:ascii="Times New Roman" w:hAnsi="Times New Roman"/>
          <w:szCs w:val="18"/>
          <w:lang w:eastAsia="nb-NO"/>
        </w:rPr>
        <w:t xml:space="preserve">å ha og </w:t>
      </w:r>
      <w:r w:rsidR="00E615B8" w:rsidRPr="005263AA">
        <w:rPr>
          <w:rFonts w:ascii="Times New Roman" w:hAnsi="Times New Roman"/>
          <w:szCs w:val="18"/>
          <w:lang w:eastAsia="nb-NO"/>
        </w:rPr>
        <w:t xml:space="preserve">til </w:t>
      </w:r>
      <w:r w:rsidR="00285AB1" w:rsidRPr="005263AA">
        <w:rPr>
          <w:rFonts w:ascii="Times New Roman" w:hAnsi="Times New Roman"/>
          <w:szCs w:val="18"/>
          <w:lang w:eastAsia="nb-NO"/>
        </w:rPr>
        <w:t>bruk</w:t>
      </w:r>
      <w:r w:rsidR="00913040" w:rsidRPr="005263AA">
        <w:rPr>
          <w:rFonts w:ascii="Times New Roman" w:hAnsi="Times New Roman"/>
          <w:szCs w:val="18"/>
          <w:lang w:eastAsia="nb-NO"/>
        </w:rPr>
        <w:t xml:space="preserve"> av</w:t>
      </w:r>
      <w:r w:rsidR="00E615B8" w:rsidRPr="005263AA">
        <w:rPr>
          <w:rFonts w:ascii="Times New Roman" w:hAnsi="Times New Roman"/>
          <w:szCs w:val="18"/>
          <w:lang w:eastAsia="nb-NO"/>
        </w:rPr>
        <w:t xml:space="preserve"> </w:t>
      </w:r>
      <w:r w:rsidR="001E6854" w:rsidRPr="005263AA">
        <w:rPr>
          <w:rFonts w:ascii="Times New Roman" w:hAnsi="Times New Roman"/>
          <w:szCs w:val="18"/>
          <w:lang w:eastAsia="nb-NO"/>
        </w:rPr>
        <w:t>løsningen som prosjektet omfatter</w:t>
      </w:r>
      <w:r w:rsidRPr="005263AA">
        <w:rPr>
          <w:rFonts w:ascii="Times New Roman" w:hAnsi="Times New Roman"/>
          <w:szCs w:val="18"/>
          <w:lang w:eastAsia="nb-NO"/>
        </w:rPr>
        <w:t>, og gjengi konklusjonen fra denne vurderingen.</w:t>
      </w:r>
    </w:p>
    <w:p w14:paraId="0BA8B893" w14:textId="38FCDE21" w:rsidR="00405D7D" w:rsidRPr="005263AA" w:rsidRDefault="00405D7D" w:rsidP="00D635BE">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lang w:eastAsia="nb-NO"/>
        </w:rPr>
      </w:pPr>
      <w:r w:rsidRPr="005263AA">
        <w:rPr>
          <w:rFonts w:ascii="Times New Roman" w:hAnsi="Times New Roman"/>
          <w:szCs w:val="18"/>
          <w:lang w:eastAsia="nb-NO"/>
        </w:rPr>
        <w:t>Den "Folkerettslige vurdering i krig – problem, behov og rammebetingelser" gjennomføres normalt av Forsvarets jurist, jf. Direktiv om folkerettslig vurdering av våpen, krigføringsmetoder og krigføringsvirkemidler.</w:t>
      </w:r>
      <w:r w:rsidR="007A639A" w:rsidRPr="005263AA">
        <w:rPr>
          <w:rFonts w:ascii="Times New Roman" w:hAnsi="Times New Roman"/>
          <w:szCs w:val="18"/>
          <w:lang w:eastAsia="nb-NO"/>
        </w:rPr>
        <w:t xml:space="preserve"> Og beskrive bruker</w:t>
      </w:r>
      <w:r w:rsidR="00D91DEE" w:rsidRPr="005263AA">
        <w:rPr>
          <w:rFonts w:ascii="Times New Roman" w:hAnsi="Times New Roman"/>
          <w:szCs w:val="18"/>
          <w:lang w:eastAsia="nb-NO"/>
        </w:rPr>
        <w:t xml:space="preserve"> begrensninger og/eller betingelser knyttet til </w:t>
      </w:r>
      <w:proofErr w:type="gramStart"/>
      <w:r w:rsidR="00D91DEE" w:rsidRPr="005263AA">
        <w:rPr>
          <w:rFonts w:ascii="Times New Roman" w:hAnsi="Times New Roman"/>
          <w:szCs w:val="18"/>
          <w:lang w:eastAsia="nb-NO"/>
        </w:rPr>
        <w:t>anvendelsen</w:t>
      </w:r>
      <w:proofErr w:type="gramEnd"/>
      <w:r w:rsidR="00D91DEE" w:rsidRPr="005263AA">
        <w:rPr>
          <w:rFonts w:ascii="Times New Roman" w:hAnsi="Times New Roman"/>
          <w:szCs w:val="18"/>
          <w:lang w:eastAsia="nb-NO"/>
        </w:rPr>
        <w:t xml:space="preserve"> av løsningen</w:t>
      </w:r>
      <w:r w:rsidRPr="005263AA">
        <w:rPr>
          <w:rFonts w:ascii="Times New Roman" w:hAnsi="Times New Roman"/>
          <w:szCs w:val="18"/>
          <w:lang w:eastAsia="nb-NO"/>
        </w:rPr>
        <w:t>.</w:t>
      </w:r>
      <w:r w:rsidR="008D7102" w:rsidRPr="005263AA">
        <w:rPr>
          <w:rFonts w:ascii="Times New Roman" w:hAnsi="Times New Roman"/>
          <w:szCs w:val="18"/>
          <w:lang w:eastAsia="nb-NO"/>
        </w:rPr>
        <w:t xml:space="preserve"> Kapitlet skal også beskrive </w:t>
      </w:r>
      <w:r w:rsidR="00455A00" w:rsidRPr="005263AA">
        <w:rPr>
          <w:rFonts w:ascii="Times New Roman" w:hAnsi="Times New Roman"/>
          <w:szCs w:val="18"/>
          <w:lang w:eastAsia="nb-NO"/>
        </w:rPr>
        <w:t xml:space="preserve">mulig </w:t>
      </w:r>
      <w:r w:rsidR="008D7102" w:rsidRPr="005263AA">
        <w:rPr>
          <w:rFonts w:ascii="Times New Roman" w:hAnsi="Times New Roman"/>
          <w:szCs w:val="18"/>
          <w:lang w:eastAsia="nb-NO"/>
        </w:rPr>
        <w:t>konsekvens hvis betingelsen(e) brytes.</w:t>
      </w:r>
    </w:p>
    <w:p w14:paraId="556AC98A" w14:textId="665D11A0" w:rsidR="002B126B" w:rsidRPr="005263AA" w:rsidRDefault="002B126B" w:rsidP="00D635BE">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lang w:eastAsia="nb-NO"/>
        </w:rPr>
      </w:pPr>
      <w:r w:rsidRPr="005263AA">
        <w:rPr>
          <w:rFonts w:ascii="Times New Roman" w:hAnsi="Times New Roman"/>
          <w:szCs w:val="18"/>
          <w:lang w:eastAsia="nb-NO"/>
        </w:rPr>
        <w:t xml:space="preserve">Om ovennevnte </w:t>
      </w:r>
      <w:r w:rsidR="002272A1" w:rsidRPr="005263AA">
        <w:rPr>
          <w:rFonts w:ascii="Times New Roman" w:hAnsi="Times New Roman"/>
          <w:szCs w:val="18"/>
          <w:lang w:eastAsia="nb-NO"/>
        </w:rPr>
        <w:t xml:space="preserve">vurdering </w:t>
      </w:r>
      <w:r w:rsidRPr="005263AA">
        <w:rPr>
          <w:rFonts w:ascii="Times New Roman" w:hAnsi="Times New Roman"/>
          <w:szCs w:val="18"/>
          <w:lang w:eastAsia="nb-NO"/>
        </w:rPr>
        <w:t>ikke er gjennomført eller ferdigstilt, må dette begrunnes og forklares.</w:t>
      </w:r>
    </w:p>
    <w:p w14:paraId="2B09B545" w14:textId="77777777" w:rsidR="00124F68" w:rsidRPr="005263AA" w:rsidRDefault="00124F68" w:rsidP="00D635BE">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 w:val="6"/>
          <w:szCs w:val="6"/>
          <w:lang w:eastAsia="nb-NO"/>
        </w:rPr>
      </w:pPr>
    </w:p>
    <w:p w14:paraId="1C31BBFF" w14:textId="6B9E2AE9" w:rsidR="00405D7D" w:rsidRPr="00791358" w:rsidRDefault="00671E12" w:rsidP="00405D7D">
      <w:r w:rsidRPr="005263AA">
        <w:t>[</w:t>
      </w:r>
      <w:r w:rsidR="00405D7D" w:rsidRPr="005263AA">
        <w:t>Tekst …</w:t>
      </w:r>
      <w:r w:rsidRPr="005263AA">
        <w:t>]</w:t>
      </w:r>
    </w:p>
    <w:p w14:paraId="2AF48CED" w14:textId="77777777" w:rsidR="008A594C" w:rsidRPr="005263AA" w:rsidRDefault="008A594C" w:rsidP="008338F4">
      <w:pPr>
        <w:pStyle w:val="Overskrift3"/>
      </w:pPr>
      <w:r w:rsidRPr="005263AA">
        <w:t>Personvern</w:t>
      </w:r>
    </w:p>
    <w:p w14:paraId="02CF17EC" w14:textId="2112924A" w:rsidR="008A594C" w:rsidRPr="005263AA" w:rsidRDefault="008A594C" w:rsidP="00F8395F">
      <w:pPr>
        <w:pBdr>
          <w:top w:val="single" w:sz="4" w:space="1" w:color="auto"/>
          <w:left w:val="single" w:sz="4" w:space="4" w:color="auto"/>
          <w:bottom w:val="single" w:sz="4" w:space="1" w:color="auto"/>
          <w:right w:val="single" w:sz="4" w:space="4" w:color="auto"/>
        </w:pBdr>
        <w:shd w:val="clear" w:color="auto" w:fill="E2EFD9" w:themeFill="accent6" w:themeFillTint="33"/>
        <w:spacing w:before="56" w:after="113"/>
        <w:rPr>
          <w:rFonts w:ascii="Times New Roman" w:hAnsi="Times New Roman"/>
          <w:szCs w:val="18"/>
          <w:lang w:eastAsia="nb-NO"/>
        </w:rPr>
      </w:pPr>
      <w:r w:rsidRPr="005263AA">
        <w:rPr>
          <w:rFonts w:ascii="Times New Roman" w:hAnsi="Times New Roman"/>
          <w:szCs w:val="18"/>
        </w:rPr>
        <w:t xml:space="preserve">I underkapitlet skal brukeransvarlig (BA) gi en henvisning til den gjennomførte personvernsvurdering, og gjengi konklusjonen fra denne og eventuelt </w:t>
      </w:r>
      <w:proofErr w:type="gramStart"/>
      <w:r w:rsidRPr="005263AA">
        <w:rPr>
          <w:rFonts w:ascii="Times New Roman" w:hAnsi="Times New Roman"/>
          <w:szCs w:val="18"/>
        </w:rPr>
        <w:t>liste brukerbehov</w:t>
      </w:r>
      <w:proofErr w:type="gramEnd"/>
      <w:r w:rsidRPr="005263AA">
        <w:rPr>
          <w:rFonts w:ascii="Times New Roman" w:hAnsi="Times New Roman"/>
          <w:szCs w:val="18"/>
        </w:rPr>
        <w:t xml:space="preserve"> </w:t>
      </w:r>
      <w:r w:rsidR="001B6109" w:rsidRPr="005263AA">
        <w:rPr>
          <w:rFonts w:ascii="Times New Roman" w:hAnsi="Times New Roman"/>
          <w:szCs w:val="18"/>
        </w:rPr>
        <w:t>(brukerkravene</w:t>
      </w:r>
      <w:r w:rsidR="00BC3BA3" w:rsidRPr="005263AA">
        <w:rPr>
          <w:rFonts w:ascii="Times New Roman" w:hAnsi="Times New Roman"/>
          <w:szCs w:val="18"/>
        </w:rPr>
        <w:t xml:space="preserve">/betingelsene) </w:t>
      </w:r>
      <w:r w:rsidRPr="005263AA">
        <w:rPr>
          <w:rFonts w:ascii="Times New Roman" w:hAnsi="Times New Roman"/>
          <w:szCs w:val="18"/>
        </w:rPr>
        <w:t xml:space="preserve">knyttet </w:t>
      </w:r>
      <w:r w:rsidR="00BC3BA3" w:rsidRPr="005263AA">
        <w:rPr>
          <w:rFonts w:ascii="Times New Roman" w:hAnsi="Times New Roman"/>
          <w:szCs w:val="18"/>
        </w:rPr>
        <w:t xml:space="preserve">bruken </w:t>
      </w:r>
      <w:r w:rsidRPr="005263AA">
        <w:rPr>
          <w:rFonts w:ascii="Times New Roman" w:hAnsi="Times New Roman"/>
          <w:szCs w:val="18"/>
          <w:lang w:eastAsia="nb-NO"/>
        </w:rPr>
        <w:t>til denne.</w:t>
      </w:r>
      <w:r w:rsidR="008D7102" w:rsidRPr="005263AA">
        <w:rPr>
          <w:rFonts w:ascii="Times New Roman" w:hAnsi="Times New Roman"/>
          <w:szCs w:val="18"/>
          <w:lang w:eastAsia="nb-NO"/>
        </w:rPr>
        <w:t xml:space="preserve"> Kapitlet skal også beskrive konsekvens hvis betingelsen(e) brytes.</w:t>
      </w:r>
    </w:p>
    <w:p w14:paraId="40A33847" w14:textId="389D35D3" w:rsidR="00395B8E" w:rsidRPr="00791358" w:rsidRDefault="00395B8E" w:rsidP="00791358">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lang w:eastAsia="nb-NO"/>
        </w:rPr>
      </w:pPr>
      <w:r w:rsidRPr="005263AA">
        <w:rPr>
          <w:rFonts w:ascii="Times New Roman" w:hAnsi="Times New Roman"/>
          <w:szCs w:val="18"/>
          <w:lang w:eastAsia="nb-NO"/>
        </w:rPr>
        <w:t xml:space="preserve">Om ovennevnte </w:t>
      </w:r>
      <w:r w:rsidR="003A3B59" w:rsidRPr="005263AA">
        <w:rPr>
          <w:rFonts w:ascii="Times New Roman" w:hAnsi="Times New Roman"/>
          <w:szCs w:val="18"/>
          <w:lang w:eastAsia="nb-NO"/>
        </w:rPr>
        <w:t xml:space="preserve">vurdering </w:t>
      </w:r>
      <w:r w:rsidRPr="005263AA">
        <w:rPr>
          <w:rFonts w:ascii="Times New Roman" w:hAnsi="Times New Roman"/>
          <w:szCs w:val="18"/>
          <w:lang w:eastAsia="nb-NO"/>
        </w:rPr>
        <w:t>ikke er gjennomført eller ferdigstilt, må dette begrunnes og forklares.</w:t>
      </w:r>
    </w:p>
    <w:p w14:paraId="5DD57892" w14:textId="6AE7E960" w:rsidR="008A594C" w:rsidRPr="005263AA" w:rsidRDefault="00671E12" w:rsidP="008A594C">
      <w:pPr>
        <w:rPr>
          <w:szCs w:val="22"/>
        </w:rPr>
      </w:pPr>
      <w:r w:rsidRPr="005263AA">
        <w:rPr>
          <w:szCs w:val="22"/>
        </w:rPr>
        <w:t>[</w:t>
      </w:r>
      <w:r w:rsidR="008A594C" w:rsidRPr="005263AA">
        <w:rPr>
          <w:szCs w:val="22"/>
        </w:rPr>
        <w:t>Tekst …</w:t>
      </w:r>
      <w:r w:rsidRPr="005263AA">
        <w:rPr>
          <w:szCs w:val="22"/>
        </w:rPr>
        <w:t>]</w:t>
      </w:r>
    </w:p>
    <w:p w14:paraId="606CFC64" w14:textId="77777777" w:rsidR="008A594C" w:rsidRPr="005263AA" w:rsidRDefault="008A594C" w:rsidP="008A594C">
      <w:pPr>
        <w:rPr>
          <w:sz w:val="8"/>
          <w:szCs w:val="6"/>
        </w:rPr>
      </w:pPr>
    </w:p>
    <w:p w14:paraId="4BDA4B34" w14:textId="77777777" w:rsidR="008A594C" w:rsidRPr="005263AA" w:rsidRDefault="008A594C" w:rsidP="008338F4">
      <w:pPr>
        <w:pStyle w:val="Overskrift3"/>
      </w:pPr>
      <w:r w:rsidRPr="005263AA">
        <w:lastRenderedPageBreak/>
        <w:t>Bærekraft</w:t>
      </w:r>
    </w:p>
    <w:p w14:paraId="667BF549" w14:textId="439A5856" w:rsidR="00403982" w:rsidRDefault="00AA106D" w:rsidP="00403982">
      <w:pPr>
        <w:pBdr>
          <w:top w:val="single" w:sz="4" w:space="1" w:color="000000"/>
          <w:left w:val="single" w:sz="4" w:space="4" w:color="000000"/>
          <w:bottom w:val="single" w:sz="4" w:space="1" w:color="000000"/>
          <w:right w:val="single" w:sz="4" w:space="4" w:color="000000"/>
        </w:pBdr>
        <w:shd w:val="clear" w:color="auto" w:fill="E2EFD9" w:themeFill="accent6" w:themeFillTint="33"/>
        <w:rPr>
          <w:rFonts w:ascii="Times New Roman" w:hAnsi="Times New Roman"/>
          <w:szCs w:val="18"/>
          <w:lang w:eastAsia="nb-NO"/>
        </w:rPr>
      </w:pPr>
      <w:r>
        <w:rPr>
          <w:rFonts w:ascii="Times New Roman" w:hAnsi="Times New Roman"/>
          <w:szCs w:val="18"/>
          <w:lang w:eastAsia="nb-NO"/>
        </w:rPr>
        <w:t xml:space="preserve">Dersom det foreligger en livsløpsanalyse fra konseptfasen, skal denne oppdateres i forprosjektfasen. </w:t>
      </w:r>
      <w:r w:rsidR="00403982">
        <w:rPr>
          <w:rFonts w:ascii="Times New Roman" w:hAnsi="Times New Roman"/>
          <w:szCs w:val="18"/>
          <w:lang w:eastAsia="nb-NO"/>
        </w:rPr>
        <w:t xml:space="preserve">Alternativt skal det utarbeides i </w:t>
      </w:r>
      <w:r w:rsidR="00600382">
        <w:rPr>
          <w:rFonts w:ascii="Times New Roman" w:hAnsi="Times New Roman"/>
          <w:szCs w:val="18"/>
          <w:lang w:eastAsia="nb-NO"/>
        </w:rPr>
        <w:t xml:space="preserve">en livsløpsanalyse i </w:t>
      </w:r>
      <w:proofErr w:type="spellStart"/>
      <w:r>
        <w:rPr>
          <w:rFonts w:ascii="Times New Roman" w:hAnsi="Times New Roman"/>
          <w:szCs w:val="18"/>
          <w:lang w:eastAsia="nb-NO"/>
        </w:rPr>
        <w:t>SSDen</w:t>
      </w:r>
      <w:proofErr w:type="spellEnd"/>
      <w:r w:rsidR="00403982">
        <w:rPr>
          <w:rFonts w:ascii="Times New Roman" w:hAnsi="Times New Roman"/>
          <w:szCs w:val="18"/>
          <w:lang w:eastAsia="nb-NO"/>
        </w:rPr>
        <w:t xml:space="preserve">. </w:t>
      </w:r>
    </w:p>
    <w:p w14:paraId="3C7DD2C7" w14:textId="26007FEC" w:rsidR="00403982" w:rsidRPr="005263AA" w:rsidRDefault="00403982" w:rsidP="00403982">
      <w:pPr>
        <w:pBdr>
          <w:top w:val="single" w:sz="4" w:space="1" w:color="000000"/>
          <w:left w:val="single" w:sz="4" w:space="4" w:color="000000"/>
          <w:bottom w:val="single" w:sz="4" w:space="1" w:color="000000"/>
          <w:right w:val="single" w:sz="4" w:space="4" w:color="000000"/>
        </w:pBdr>
        <w:shd w:val="clear" w:color="auto" w:fill="E2EFD9" w:themeFill="accent6" w:themeFillTint="33"/>
        <w:rPr>
          <w:rFonts w:ascii="Times New Roman" w:hAnsi="Times New Roman"/>
          <w:szCs w:val="18"/>
          <w:lang w:eastAsia="nb-NO"/>
        </w:rPr>
      </w:pPr>
      <w:r w:rsidRPr="005263AA">
        <w:rPr>
          <w:rFonts w:ascii="Times New Roman" w:hAnsi="Times New Roman"/>
          <w:szCs w:val="18"/>
          <w:lang w:eastAsia="nb-NO"/>
        </w:rPr>
        <w:t xml:space="preserve">Vurderingene skal danne grunnlag for videre </w:t>
      </w:r>
      <w:r w:rsidR="00884740">
        <w:rPr>
          <w:rFonts w:ascii="Times New Roman" w:hAnsi="Times New Roman"/>
          <w:szCs w:val="18"/>
          <w:lang w:eastAsia="nb-NO"/>
        </w:rPr>
        <w:t>arbeid i prosjektet</w:t>
      </w:r>
      <w:r w:rsidRPr="005263AA">
        <w:rPr>
          <w:rFonts w:ascii="Times New Roman" w:hAnsi="Times New Roman"/>
          <w:szCs w:val="18"/>
          <w:lang w:eastAsia="nb-NO"/>
        </w:rPr>
        <w:t xml:space="preserve"> for å redusere klima- og miljøpåvirkningen</w:t>
      </w:r>
      <w:r>
        <w:rPr>
          <w:rFonts w:ascii="Times New Roman" w:hAnsi="Times New Roman"/>
          <w:szCs w:val="18"/>
          <w:lang w:eastAsia="nb-NO"/>
        </w:rPr>
        <w:t>.</w:t>
      </w:r>
      <w:r w:rsidRPr="005263AA">
        <w:rPr>
          <w:rFonts w:ascii="Times New Roman" w:hAnsi="Times New Roman"/>
          <w:szCs w:val="18"/>
          <w:lang w:eastAsia="nb-NO"/>
        </w:rPr>
        <w:t xml:space="preserve"> Under dette punktet skal de vesentligste påvirkningene </w:t>
      </w:r>
      <w:r w:rsidR="00884740">
        <w:rPr>
          <w:rFonts w:ascii="Times New Roman" w:hAnsi="Times New Roman"/>
          <w:szCs w:val="18"/>
          <w:lang w:eastAsia="nb-NO"/>
        </w:rPr>
        <w:t xml:space="preserve">på bærekraft </w:t>
      </w:r>
      <w:r w:rsidRPr="005263AA">
        <w:rPr>
          <w:rFonts w:ascii="Times New Roman" w:hAnsi="Times New Roman"/>
          <w:szCs w:val="18"/>
          <w:lang w:eastAsia="nb-NO"/>
        </w:rPr>
        <w:t xml:space="preserve">og håndtering av disse videre i prosjektet oppsummeres.  </w:t>
      </w:r>
    </w:p>
    <w:p w14:paraId="420BED4A" w14:textId="33E9B2EB" w:rsidR="00403982" w:rsidRDefault="00403982" w:rsidP="00403982">
      <w:pPr>
        <w:pBdr>
          <w:top w:val="single" w:sz="4" w:space="1" w:color="000000"/>
          <w:left w:val="single" w:sz="4" w:space="4" w:color="000000"/>
          <w:bottom w:val="single" w:sz="4" w:space="1" w:color="000000"/>
          <w:right w:val="single" w:sz="4" w:space="4" w:color="000000"/>
        </w:pBdr>
        <w:shd w:val="clear" w:color="auto" w:fill="E2EFD9" w:themeFill="accent6" w:themeFillTint="33"/>
        <w:rPr>
          <w:rFonts w:ascii="Times New Roman" w:hAnsi="Times New Roman"/>
          <w:szCs w:val="18"/>
          <w:lang w:eastAsia="nb-NO"/>
        </w:rPr>
      </w:pPr>
      <w:r w:rsidRPr="005263AA">
        <w:rPr>
          <w:rFonts w:ascii="Times New Roman" w:hAnsi="Times New Roman"/>
          <w:szCs w:val="18"/>
          <w:lang w:eastAsia="nb-NO"/>
        </w:rPr>
        <w:t>For støtte og veiledning for å gjennomføre livsløpsvurderinger og for struktur på dokumentasjonen, se: for Forsvarsmateriell (FMA); se styringssystemet FMA-INV-VEI-114.V-01 med det tilhørende regnearket "Mal for livsløpvurderinger", og for Forsvarsbygg (FB); se regneark-malen</w:t>
      </w:r>
      <w:r w:rsidRPr="005263AA">
        <w:rPr>
          <w:rFonts w:ascii="Times New Roman" w:hAnsi="Times New Roman"/>
          <w:szCs w:val="18"/>
        </w:rPr>
        <w:t xml:space="preserve"> Miljøoppfølgingsplanen (MOP)</w:t>
      </w:r>
      <w:r w:rsidRPr="005263AA">
        <w:rPr>
          <w:rFonts w:ascii="Times New Roman" w:hAnsi="Times New Roman"/>
          <w:szCs w:val="18"/>
          <w:lang w:eastAsia="nb-NO"/>
        </w:rPr>
        <w:t>.</w:t>
      </w:r>
      <w:r>
        <w:rPr>
          <w:rFonts w:ascii="Times New Roman" w:hAnsi="Times New Roman"/>
          <w:szCs w:val="18"/>
          <w:lang w:eastAsia="nb-NO"/>
        </w:rPr>
        <w:t xml:space="preserve"> </w:t>
      </w:r>
    </w:p>
    <w:p w14:paraId="0941998C" w14:textId="2F954979" w:rsidR="00403982" w:rsidRDefault="00403982" w:rsidP="00403982">
      <w:pPr>
        <w:pBdr>
          <w:top w:val="single" w:sz="4" w:space="1" w:color="000000"/>
          <w:left w:val="single" w:sz="4" w:space="4" w:color="000000"/>
          <w:bottom w:val="single" w:sz="4" w:space="1" w:color="000000"/>
          <w:right w:val="single" w:sz="4" w:space="4" w:color="000000"/>
        </w:pBdr>
        <w:shd w:val="clear" w:color="auto" w:fill="E2EFD9" w:themeFill="accent6" w:themeFillTint="33"/>
        <w:rPr>
          <w:rFonts w:ascii="Times New Roman" w:hAnsi="Times New Roman"/>
          <w:szCs w:val="18"/>
          <w:lang w:eastAsia="nb-NO"/>
        </w:rPr>
      </w:pPr>
      <w:r>
        <w:rPr>
          <w:rFonts w:ascii="Times New Roman" w:hAnsi="Times New Roman"/>
          <w:szCs w:val="18"/>
          <w:lang w:eastAsia="nb-NO"/>
        </w:rPr>
        <w:t xml:space="preserve">I </w:t>
      </w:r>
      <w:proofErr w:type="spellStart"/>
      <w:r w:rsidRPr="00403982">
        <w:rPr>
          <w:rFonts w:ascii="Times New Roman" w:hAnsi="Times New Roman"/>
          <w:szCs w:val="18"/>
          <w:lang w:eastAsia="nb-NO"/>
        </w:rPr>
        <w:t>SSD</w:t>
      </w:r>
      <w:r w:rsidR="00AA106D">
        <w:rPr>
          <w:rFonts w:ascii="Times New Roman" w:hAnsi="Times New Roman"/>
          <w:szCs w:val="18"/>
          <w:lang w:eastAsia="nb-NO"/>
        </w:rPr>
        <w:t>e</w:t>
      </w:r>
      <w:r w:rsidR="00600382">
        <w:rPr>
          <w:rFonts w:ascii="Times New Roman" w:hAnsi="Times New Roman"/>
          <w:szCs w:val="18"/>
          <w:lang w:eastAsia="nb-NO"/>
        </w:rPr>
        <w:t>n</w:t>
      </w:r>
      <w:proofErr w:type="spellEnd"/>
      <w:r w:rsidRPr="00403982">
        <w:rPr>
          <w:rFonts w:ascii="Times New Roman" w:hAnsi="Times New Roman"/>
          <w:szCs w:val="18"/>
          <w:lang w:eastAsia="nb-NO"/>
        </w:rPr>
        <w:t xml:space="preserve"> skal det der det er relevant gjennomføres en klimarisikovurdering, det vil si en vurdering av hvordan klimaendringer påvirker eiendom, materiell, mobilitet, </w:t>
      </w:r>
      <w:proofErr w:type="gramStart"/>
      <w:r w:rsidRPr="00403982">
        <w:rPr>
          <w:rFonts w:ascii="Times New Roman" w:hAnsi="Times New Roman"/>
          <w:szCs w:val="18"/>
          <w:lang w:eastAsia="nb-NO"/>
        </w:rPr>
        <w:t>infrastruktur,</w:t>
      </w:r>
      <w:proofErr w:type="gramEnd"/>
      <w:r w:rsidRPr="00403982">
        <w:rPr>
          <w:rFonts w:ascii="Times New Roman" w:hAnsi="Times New Roman"/>
          <w:szCs w:val="18"/>
          <w:lang w:eastAsia="nb-NO"/>
        </w:rPr>
        <w:t xml:space="preserve"> forsyningskjeder.</w:t>
      </w:r>
      <w:r w:rsidR="00762C90" w:rsidRPr="00762C90">
        <w:rPr>
          <w:rFonts w:ascii="Times New Roman" w:hAnsi="Times New Roman"/>
          <w:szCs w:val="18"/>
          <w:lang w:eastAsia="nb-NO"/>
        </w:rPr>
        <w:t xml:space="preserve"> </w:t>
      </w:r>
      <w:r w:rsidR="00762C90" w:rsidRPr="00403982">
        <w:rPr>
          <w:rFonts w:ascii="Times New Roman" w:hAnsi="Times New Roman"/>
          <w:szCs w:val="18"/>
          <w:lang w:eastAsia="nb-NO"/>
        </w:rPr>
        <w:t>Klimarisikoanalysen bør både se på akutte og langsiktige konsekvenser</w:t>
      </w:r>
      <w:r w:rsidR="00762C90">
        <w:rPr>
          <w:rStyle w:val="Fotnotereferanse"/>
          <w:rFonts w:ascii="Times New Roman" w:hAnsi="Times New Roman"/>
          <w:szCs w:val="18"/>
          <w:lang w:eastAsia="nb-NO"/>
        </w:rPr>
        <w:footnoteReference w:id="2"/>
      </w:r>
      <w:r w:rsidR="00762C90" w:rsidRPr="00403982">
        <w:rPr>
          <w:rFonts w:ascii="Times New Roman" w:hAnsi="Times New Roman"/>
          <w:szCs w:val="18"/>
          <w:lang w:eastAsia="nb-NO"/>
        </w:rPr>
        <w:t>.</w:t>
      </w:r>
    </w:p>
    <w:p w14:paraId="6690A74B" w14:textId="2DE1147F" w:rsidR="008A594C" w:rsidRPr="00791358" w:rsidRDefault="00671E12" w:rsidP="008A594C">
      <w:pPr>
        <w:rPr>
          <w:szCs w:val="18"/>
        </w:rPr>
      </w:pPr>
      <w:r w:rsidRPr="005263AA">
        <w:rPr>
          <w:szCs w:val="18"/>
        </w:rPr>
        <w:t>[</w:t>
      </w:r>
      <w:r w:rsidR="008A594C" w:rsidRPr="005263AA">
        <w:rPr>
          <w:szCs w:val="18"/>
        </w:rPr>
        <w:t>Tekst …</w:t>
      </w:r>
      <w:r w:rsidRPr="005263AA">
        <w:rPr>
          <w:szCs w:val="18"/>
        </w:rPr>
        <w:t>]</w:t>
      </w:r>
    </w:p>
    <w:p w14:paraId="3B05D7B0" w14:textId="77777777" w:rsidR="00405D7D" w:rsidRPr="005263AA" w:rsidRDefault="00405D7D" w:rsidP="008338F4">
      <w:pPr>
        <w:pStyle w:val="Overskrift3"/>
      </w:pPr>
      <w:r w:rsidRPr="005263AA">
        <w:t>Materiellsikkerhet (</w:t>
      </w:r>
      <w:proofErr w:type="spellStart"/>
      <w:r w:rsidRPr="005263AA">
        <w:t>safety</w:t>
      </w:r>
      <w:proofErr w:type="spellEnd"/>
      <w:r w:rsidRPr="005263AA">
        <w:t>)</w:t>
      </w:r>
    </w:p>
    <w:p w14:paraId="2E6EC05D" w14:textId="77777777" w:rsidR="006F629C" w:rsidRPr="005263AA" w:rsidRDefault="00405D7D" w:rsidP="005C0930">
      <w:pPr>
        <w:pBdr>
          <w:top w:val="single" w:sz="4" w:space="1" w:color="auto"/>
          <w:left w:val="single" w:sz="4" w:space="4" w:color="auto"/>
          <w:bottom w:val="single" w:sz="4" w:space="1" w:color="auto"/>
          <w:right w:val="single" w:sz="4" w:space="4" w:color="auto"/>
        </w:pBdr>
        <w:shd w:val="clear" w:color="auto" w:fill="E2EFD9" w:themeFill="accent6" w:themeFillTint="33"/>
        <w:spacing w:before="56" w:after="113"/>
        <w:rPr>
          <w:rFonts w:ascii="Times New Roman" w:hAnsi="Times New Roman"/>
          <w:szCs w:val="22"/>
        </w:rPr>
      </w:pPr>
      <w:r w:rsidRPr="005263AA">
        <w:rPr>
          <w:rFonts w:ascii="Times New Roman" w:hAnsi="Times New Roman"/>
          <w:szCs w:val="18"/>
        </w:rPr>
        <w:t xml:space="preserve">I underkapitlet skal brukeransvarlig (BA) gi en </w:t>
      </w:r>
      <w:r w:rsidRPr="005263AA">
        <w:rPr>
          <w:rFonts w:ascii="Times New Roman" w:hAnsi="Times New Roman"/>
          <w:szCs w:val="22"/>
        </w:rPr>
        <w:t>beskrivelse av de</w:t>
      </w:r>
      <w:r w:rsidR="006252CE" w:rsidRPr="005263AA">
        <w:rPr>
          <w:rFonts w:ascii="Times New Roman" w:hAnsi="Times New Roman"/>
          <w:szCs w:val="22"/>
        </w:rPr>
        <w:t xml:space="preserve"> antatt viktigste</w:t>
      </w:r>
      <w:r w:rsidRPr="005263AA">
        <w:rPr>
          <w:rFonts w:ascii="Times New Roman" w:hAnsi="Times New Roman"/>
          <w:szCs w:val="22"/>
        </w:rPr>
        <w:t xml:space="preserve"> forhold og</w:t>
      </w:r>
      <w:r w:rsidR="0044253C" w:rsidRPr="005263AA">
        <w:rPr>
          <w:rFonts w:ascii="Times New Roman" w:hAnsi="Times New Roman"/>
          <w:szCs w:val="22"/>
        </w:rPr>
        <w:t>/eller</w:t>
      </w:r>
      <w:r w:rsidR="00166A69" w:rsidRPr="005263AA">
        <w:rPr>
          <w:rFonts w:ascii="Times New Roman" w:hAnsi="Times New Roman"/>
          <w:szCs w:val="22"/>
        </w:rPr>
        <w:t xml:space="preserve"> de</w:t>
      </w:r>
      <w:r w:rsidRPr="005263AA">
        <w:rPr>
          <w:rFonts w:ascii="Times New Roman" w:hAnsi="Times New Roman"/>
          <w:szCs w:val="22"/>
        </w:rPr>
        <w:t xml:space="preserve"> påvirkningsfaktorer </w:t>
      </w:r>
      <w:r w:rsidR="00314C36" w:rsidRPr="005263AA">
        <w:rPr>
          <w:rFonts w:ascii="Times New Roman" w:hAnsi="Times New Roman"/>
          <w:szCs w:val="22"/>
        </w:rPr>
        <w:t>knyttet til materiellsikkerhet (</w:t>
      </w:r>
      <w:proofErr w:type="spellStart"/>
      <w:r w:rsidR="00314C36" w:rsidRPr="005263AA">
        <w:rPr>
          <w:rFonts w:ascii="Times New Roman" w:hAnsi="Times New Roman"/>
          <w:szCs w:val="22"/>
        </w:rPr>
        <w:t>saftey</w:t>
      </w:r>
      <w:proofErr w:type="spellEnd"/>
      <w:r w:rsidR="006252CE" w:rsidRPr="005263AA">
        <w:rPr>
          <w:rFonts w:ascii="Times New Roman" w:hAnsi="Times New Roman"/>
          <w:szCs w:val="22"/>
        </w:rPr>
        <w:t xml:space="preserve">) </w:t>
      </w:r>
      <w:r w:rsidRPr="005263AA">
        <w:rPr>
          <w:rFonts w:ascii="Times New Roman" w:hAnsi="Times New Roman"/>
          <w:szCs w:val="22"/>
        </w:rPr>
        <w:t>som</w:t>
      </w:r>
      <w:r w:rsidR="0016676D" w:rsidRPr="005263AA">
        <w:rPr>
          <w:rFonts w:ascii="Times New Roman" w:hAnsi="Times New Roman"/>
          <w:szCs w:val="22"/>
        </w:rPr>
        <w:t xml:space="preserve"> en tiltenkt bruk av</w:t>
      </w:r>
      <w:r w:rsidRPr="005263AA">
        <w:rPr>
          <w:rFonts w:ascii="Times New Roman" w:hAnsi="Times New Roman"/>
          <w:szCs w:val="22"/>
        </w:rPr>
        <w:t xml:space="preserve"> løsningen </w:t>
      </w:r>
      <w:r w:rsidR="00344B90" w:rsidRPr="005263AA">
        <w:rPr>
          <w:rFonts w:ascii="Times New Roman" w:hAnsi="Times New Roman"/>
          <w:szCs w:val="22"/>
        </w:rPr>
        <w:t>kan</w:t>
      </w:r>
      <w:r w:rsidR="009E47AA" w:rsidRPr="005263AA">
        <w:rPr>
          <w:rFonts w:ascii="Times New Roman" w:hAnsi="Times New Roman"/>
          <w:szCs w:val="22"/>
        </w:rPr>
        <w:t xml:space="preserve"> innebære</w:t>
      </w:r>
      <w:r w:rsidRPr="005263AA">
        <w:rPr>
          <w:rFonts w:ascii="Times New Roman" w:hAnsi="Times New Roman"/>
          <w:szCs w:val="22"/>
        </w:rPr>
        <w:t>.</w:t>
      </w:r>
    </w:p>
    <w:p w14:paraId="3FF99CF7" w14:textId="4CC14B33" w:rsidR="001B152A" w:rsidRPr="005263AA" w:rsidRDefault="00405D7D" w:rsidP="005C0930">
      <w:pPr>
        <w:pBdr>
          <w:top w:val="single" w:sz="4" w:space="1" w:color="auto"/>
          <w:left w:val="single" w:sz="4" w:space="4" w:color="auto"/>
          <w:bottom w:val="single" w:sz="4" w:space="1" w:color="auto"/>
          <w:right w:val="single" w:sz="4" w:space="4" w:color="auto"/>
        </w:pBdr>
        <w:shd w:val="clear" w:color="auto" w:fill="E2EFD9" w:themeFill="accent6" w:themeFillTint="33"/>
        <w:spacing w:before="56" w:after="113"/>
        <w:rPr>
          <w:rFonts w:ascii="Times New Roman" w:hAnsi="Times New Roman"/>
          <w:szCs w:val="22"/>
          <w:lang w:eastAsia="nb-NO"/>
        </w:rPr>
      </w:pPr>
      <w:r w:rsidRPr="005263AA">
        <w:rPr>
          <w:rFonts w:ascii="Times New Roman" w:hAnsi="Times New Roman"/>
          <w:szCs w:val="22"/>
        </w:rPr>
        <w:t xml:space="preserve">Underkapitlet skal gjengi de antatt viktigste behov og dimensjonerende krav til prosjektets valgte løsning som er relatert til at </w:t>
      </w:r>
      <w:r w:rsidR="001A2CD3" w:rsidRPr="005263AA">
        <w:rPr>
          <w:rFonts w:ascii="Times New Roman" w:hAnsi="Times New Roman"/>
          <w:szCs w:val="22"/>
        </w:rPr>
        <w:t>løsningen</w:t>
      </w:r>
      <w:r w:rsidRPr="005263AA">
        <w:rPr>
          <w:rFonts w:ascii="Times New Roman" w:hAnsi="Times New Roman"/>
          <w:szCs w:val="22"/>
        </w:rPr>
        <w:t xml:space="preserve"> </w:t>
      </w:r>
      <w:r w:rsidR="001A2CD3" w:rsidRPr="005263AA">
        <w:rPr>
          <w:rFonts w:ascii="Times New Roman" w:hAnsi="Times New Roman"/>
          <w:szCs w:val="22"/>
        </w:rPr>
        <w:t>blir</w:t>
      </w:r>
      <w:r w:rsidRPr="005263AA">
        <w:rPr>
          <w:rFonts w:ascii="Times New Roman" w:hAnsi="Times New Roman"/>
          <w:szCs w:val="22"/>
        </w:rPr>
        <w:t xml:space="preserve"> konstruert</w:t>
      </w:r>
      <w:r w:rsidR="001A2CD3" w:rsidRPr="005263AA">
        <w:rPr>
          <w:rFonts w:ascii="Times New Roman" w:hAnsi="Times New Roman"/>
          <w:szCs w:val="22"/>
        </w:rPr>
        <w:t>/satt sammen</w:t>
      </w:r>
      <w:r w:rsidRPr="005263AA">
        <w:rPr>
          <w:rFonts w:ascii="Times New Roman" w:hAnsi="Times New Roman"/>
          <w:szCs w:val="22"/>
        </w:rPr>
        <w:t xml:space="preserve"> og innrettet slik at personell </w:t>
      </w:r>
      <w:r w:rsidR="00C86DD6" w:rsidRPr="005263AA">
        <w:rPr>
          <w:rFonts w:ascii="Times New Roman" w:hAnsi="Times New Roman"/>
          <w:szCs w:val="22"/>
        </w:rPr>
        <w:t>på en best mulig måte kan bli</w:t>
      </w:r>
      <w:r w:rsidRPr="005263AA">
        <w:rPr>
          <w:rFonts w:ascii="Times New Roman" w:hAnsi="Times New Roman"/>
          <w:szCs w:val="22"/>
        </w:rPr>
        <w:t xml:space="preserve"> vernet mot skader på liv og helse ved bruken av det, herunder ulykker, belastningsskader og påvirkninger som kan utvikle helseskader på lang sikt. Påvirkningsfaktorer knyttet til materiellsikkerhet kan blant annet inkludere støy, vibrasjon og varmeutvikling jf. Direktiv for trygging, utgitt av Forsvaret (FOBID)</w:t>
      </w:r>
      <w:r w:rsidR="00140C8D" w:rsidRPr="005263AA">
        <w:rPr>
          <w:rFonts w:ascii="Times New Roman" w:hAnsi="Times New Roman"/>
          <w:szCs w:val="22"/>
        </w:rPr>
        <w:t xml:space="preserve"> og Retningslinjer for Materiellsikkerhet i forsvarssektoren</w:t>
      </w:r>
      <w:r w:rsidRPr="005263AA">
        <w:rPr>
          <w:rFonts w:ascii="Times New Roman" w:hAnsi="Times New Roman"/>
          <w:szCs w:val="22"/>
        </w:rPr>
        <w:t>.</w:t>
      </w:r>
      <w:r w:rsidR="008D7102" w:rsidRPr="005263AA">
        <w:rPr>
          <w:rFonts w:ascii="Times New Roman" w:hAnsi="Times New Roman"/>
          <w:szCs w:val="22"/>
          <w:lang w:eastAsia="nb-NO"/>
        </w:rPr>
        <w:t xml:space="preserve"> </w:t>
      </w:r>
    </w:p>
    <w:p w14:paraId="4EA382B7" w14:textId="1AC948DC" w:rsidR="004E7284" w:rsidRPr="005263AA" w:rsidRDefault="001B152A" w:rsidP="005C0930">
      <w:pPr>
        <w:pBdr>
          <w:top w:val="single" w:sz="4" w:space="1" w:color="auto"/>
          <w:left w:val="single" w:sz="4" w:space="4" w:color="auto"/>
          <w:bottom w:val="single" w:sz="4" w:space="1" w:color="auto"/>
          <w:right w:val="single" w:sz="4" w:space="4" w:color="auto"/>
        </w:pBdr>
        <w:shd w:val="clear" w:color="auto" w:fill="E2EFD9" w:themeFill="accent6" w:themeFillTint="33"/>
        <w:spacing w:before="56" w:after="113"/>
        <w:rPr>
          <w:rFonts w:ascii="Times New Roman" w:hAnsi="Times New Roman"/>
          <w:szCs w:val="22"/>
          <w:lang w:eastAsia="nb-NO"/>
        </w:rPr>
      </w:pPr>
      <w:r w:rsidRPr="005263AA">
        <w:rPr>
          <w:rFonts w:ascii="Times New Roman" w:hAnsi="Times New Roman"/>
          <w:szCs w:val="22"/>
          <w:lang w:eastAsia="nb-NO"/>
        </w:rPr>
        <w:t xml:space="preserve">Dette arbeidet </w:t>
      </w:r>
      <w:r w:rsidR="000546C1" w:rsidRPr="005263AA">
        <w:rPr>
          <w:rFonts w:ascii="Times New Roman" w:hAnsi="Times New Roman"/>
          <w:szCs w:val="22"/>
          <w:lang w:eastAsia="nb-NO"/>
        </w:rPr>
        <w:t>bør sees</w:t>
      </w:r>
      <w:r w:rsidR="00963473" w:rsidRPr="005263AA">
        <w:rPr>
          <w:rFonts w:ascii="Times New Roman" w:hAnsi="Times New Roman"/>
          <w:szCs w:val="22"/>
          <w:lang w:eastAsia="nb-NO"/>
        </w:rPr>
        <w:t xml:space="preserve"> i sammenheng med</w:t>
      </w:r>
      <w:r w:rsidRPr="005263AA">
        <w:rPr>
          <w:rFonts w:ascii="Times New Roman" w:hAnsi="Times New Roman"/>
          <w:szCs w:val="22"/>
          <w:lang w:eastAsia="nb-NO"/>
        </w:rPr>
        <w:t xml:space="preserve"> </w:t>
      </w:r>
      <w:r w:rsidR="004E7284" w:rsidRPr="005263AA">
        <w:rPr>
          <w:rFonts w:ascii="Times New Roman" w:hAnsi="Times New Roman"/>
          <w:szCs w:val="22"/>
          <w:lang w:eastAsia="nb-NO"/>
        </w:rPr>
        <w:t>gevinstrealisering</w:t>
      </w:r>
      <w:r w:rsidRPr="005263AA">
        <w:rPr>
          <w:rFonts w:ascii="Times New Roman" w:hAnsi="Times New Roman"/>
          <w:szCs w:val="22"/>
          <w:lang w:eastAsia="nb-NO"/>
        </w:rPr>
        <w:t>splan</w:t>
      </w:r>
      <w:r w:rsidR="00F51B4A" w:rsidRPr="005263AA">
        <w:rPr>
          <w:rFonts w:ascii="Times New Roman" w:hAnsi="Times New Roman"/>
          <w:szCs w:val="22"/>
          <w:lang w:eastAsia="nb-NO"/>
        </w:rPr>
        <w:t xml:space="preserve"> (</w:t>
      </w:r>
      <w:r w:rsidR="00E04471" w:rsidRPr="005263AA">
        <w:rPr>
          <w:rFonts w:ascii="Times New Roman" w:hAnsi="Times New Roman"/>
          <w:szCs w:val="22"/>
          <w:lang w:eastAsia="nb-NO"/>
        </w:rPr>
        <w:t xml:space="preserve">SSD </w:t>
      </w:r>
      <w:r w:rsidR="00F51B4A" w:rsidRPr="005263AA">
        <w:rPr>
          <w:rFonts w:ascii="Times New Roman" w:hAnsi="Times New Roman"/>
          <w:szCs w:val="22"/>
          <w:lang w:eastAsia="nb-NO"/>
        </w:rPr>
        <w:t>kapittel 8.8)</w:t>
      </w:r>
      <w:r w:rsidR="000D2C74" w:rsidRPr="005263AA">
        <w:rPr>
          <w:rFonts w:ascii="Times New Roman" w:hAnsi="Times New Roman"/>
          <w:szCs w:val="22"/>
          <w:lang w:eastAsia="nb-NO"/>
        </w:rPr>
        <w:t>,</w:t>
      </w:r>
      <w:r w:rsidRPr="005263AA">
        <w:rPr>
          <w:rFonts w:ascii="Times New Roman" w:hAnsi="Times New Roman"/>
          <w:szCs w:val="22"/>
          <w:lang w:eastAsia="nb-NO"/>
        </w:rPr>
        <w:t xml:space="preserve"> </w:t>
      </w:r>
      <w:r w:rsidR="00203ABC" w:rsidRPr="005263AA">
        <w:rPr>
          <w:rFonts w:ascii="Times New Roman" w:hAnsi="Times New Roman"/>
          <w:szCs w:val="22"/>
          <w:lang w:eastAsia="nb-NO"/>
        </w:rPr>
        <w:t>arbeidet med o</w:t>
      </w:r>
      <w:r w:rsidR="00AF72F2">
        <w:rPr>
          <w:rFonts w:ascii="Times New Roman" w:hAnsi="Times New Roman"/>
          <w:szCs w:val="22"/>
          <w:lang w:eastAsia="nb-NO"/>
        </w:rPr>
        <w:t xml:space="preserve">perativ behovsbeskrivelse </w:t>
      </w:r>
      <w:r w:rsidR="00203ABC" w:rsidRPr="005263AA">
        <w:rPr>
          <w:rFonts w:ascii="Times New Roman" w:hAnsi="Times New Roman"/>
          <w:szCs w:val="22"/>
          <w:lang w:eastAsia="nb-NO"/>
        </w:rPr>
        <w:t>(</w:t>
      </w:r>
      <w:r w:rsidR="00E04471" w:rsidRPr="005263AA">
        <w:rPr>
          <w:rFonts w:ascii="Times New Roman" w:hAnsi="Times New Roman"/>
          <w:szCs w:val="22"/>
          <w:lang w:eastAsia="nb-NO"/>
        </w:rPr>
        <w:t xml:space="preserve">SSD </w:t>
      </w:r>
      <w:r w:rsidR="00203ABC" w:rsidRPr="005263AA">
        <w:rPr>
          <w:rFonts w:ascii="Times New Roman" w:hAnsi="Times New Roman"/>
          <w:szCs w:val="22"/>
          <w:lang w:eastAsia="nb-NO"/>
        </w:rPr>
        <w:t xml:space="preserve">kapittel </w:t>
      </w:r>
      <w:r w:rsidR="00AA106D">
        <w:rPr>
          <w:rFonts w:ascii="Times New Roman" w:hAnsi="Times New Roman"/>
          <w:szCs w:val="22"/>
          <w:lang w:eastAsia="nb-NO"/>
        </w:rPr>
        <w:t>4</w:t>
      </w:r>
      <w:r w:rsidR="00E04471" w:rsidRPr="005263AA">
        <w:rPr>
          <w:rFonts w:ascii="Times New Roman" w:hAnsi="Times New Roman"/>
          <w:szCs w:val="22"/>
          <w:lang w:eastAsia="nb-NO"/>
        </w:rPr>
        <w:t>)</w:t>
      </w:r>
      <w:r w:rsidR="00AF72F2">
        <w:rPr>
          <w:rFonts w:ascii="Times New Roman" w:hAnsi="Times New Roman"/>
          <w:szCs w:val="22"/>
          <w:lang w:eastAsia="nb-NO"/>
        </w:rPr>
        <w:t xml:space="preserve">, krav til løsning (SSD </w:t>
      </w:r>
      <w:proofErr w:type="spellStart"/>
      <w:r w:rsidR="00AF72F2">
        <w:rPr>
          <w:rFonts w:ascii="Times New Roman" w:hAnsi="Times New Roman"/>
          <w:szCs w:val="22"/>
          <w:lang w:eastAsia="nb-NO"/>
        </w:rPr>
        <w:t>kap</w:t>
      </w:r>
      <w:proofErr w:type="spellEnd"/>
      <w:r w:rsidR="00AF72F2">
        <w:rPr>
          <w:rFonts w:ascii="Times New Roman" w:hAnsi="Times New Roman"/>
          <w:szCs w:val="22"/>
          <w:lang w:eastAsia="nb-NO"/>
        </w:rPr>
        <w:t xml:space="preserve"> 5.6) </w:t>
      </w:r>
      <w:r w:rsidRPr="005263AA">
        <w:rPr>
          <w:rFonts w:ascii="Times New Roman" w:hAnsi="Times New Roman"/>
          <w:szCs w:val="22"/>
          <w:lang w:eastAsia="nb-NO"/>
        </w:rPr>
        <w:t xml:space="preserve">og </w:t>
      </w:r>
      <w:r w:rsidR="000D2C74" w:rsidRPr="005263AA">
        <w:rPr>
          <w:rFonts w:ascii="Times New Roman" w:hAnsi="Times New Roman"/>
          <w:szCs w:val="22"/>
          <w:lang w:eastAsia="nb-NO"/>
        </w:rPr>
        <w:t xml:space="preserve">det </w:t>
      </w:r>
      <w:r w:rsidRPr="005263AA">
        <w:rPr>
          <w:rFonts w:ascii="Times New Roman" w:hAnsi="Times New Roman"/>
          <w:szCs w:val="22"/>
          <w:lang w:eastAsia="nb-NO"/>
        </w:rPr>
        <w:t xml:space="preserve">er </w:t>
      </w:r>
      <w:proofErr w:type="spellStart"/>
      <w:r w:rsidR="000546C1" w:rsidRPr="005263AA">
        <w:rPr>
          <w:rFonts w:ascii="Times New Roman" w:hAnsi="Times New Roman"/>
          <w:szCs w:val="22"/>
          <w:lang w:eastAsia="nb-NO"/>
        </w:rPr>
        <w:t>viktigs</w:t>
      </w:r>
      <w:proofErr w:type="spellEnd"/>
      <w:r w:rsidR="000546C1" w:rsidRPr="005263AA">
        <w:rPr>
          <w:rFonts w:ascii="Times New Roman" w:hAnsi="Times New Roman"/>
          <w:szCs w:val="22"/>
          <w:lang w:eastAsia="nb-NO"/>
        </w:rPr>
        <w:t xml:space="preserve"> for</w:t>
      </w:r>
      <w:r w:rsidRPr="005263AA">
        <w:rPr>
          <w:rFonts w:ascii="Times New Roman" w:hAnsi="Times New Roman"/>
          <w:szCs w:val="22"/>
          <w:lang w:eastAsia="nb-NO"/>
        </w:rPr>
        <w:t xml:space="preserve"> den risikovurdering som skal foreligge i forkant av en </w:t>
      </w:r>
      <w:r w:rsidR="004E7284" w:rsidRPr="005263AA">
        <w:rPr>
          <w:rFonts w:ascii="Times New Roman" w:hAnsi="Times New Roman"/>
          <w:szCs w:val="22"/>
          <w:lang w:eastAsia="nb-NO"/>
        </w:rPr>
        <w:t xml:space="preserve">eventuelt </w:t>
      </w:r>
      <w:r w:rsidRPr="005263AA">
        <w:rPr>
          <w:rFonts w:ascii="Times New Roman" w:hAnsi="Times New Roman"/>
          <w:szCs w:val="22"/>
          <w:lang w:eastAsia="nb-NO"/>
        </w:rPr>
        <w:t>senere</w:t>
      </w:r>
      <w:r w:rsidR="00E04471" w:rsidRPr="005263AA">
        <w:rPr>
          <w:rFonts w:ascii="Times New Roman" w:hAnsi="Times New Roman"/>
          <w:szCs w:val="22"/>
          <w:lang w:eastAsia="nb-NO"/>
        </w:rPr>
        <w:t xml:space="preserve"> </w:t>
      </w:r>
      <w:r w:rsidRPr="005263AA">
        <w:rPr>
          <w:rFonts w:ascii="Times New Roman" w:hAnsi="Times New Roman"/>
          <w:szCs w:val="22"/>
          <w:lang w:eastAsia="nb-NO"/>
        </w:rPr>
        <w:t>materiellsikkerhets</w:t>
      </w:r>
      <w:r w:rsidR="00E04471" w:rsidRPr="005263AA">
        <w:rPr>
          <w:rFonts w:ascii="Times New Roman" w:hAnsi="Times New Roman"/>
          <w:szCs w:val="22"/>
          <w:lang w:eastAsia="nb-NO"/>
        </w:rPr>
        <w:t>-</w:t>
      </w:r>
      <w:r w:rsidRPr="005263AA">
        <w:rPr>
          <w:rFonts w:ascii="Times New Roman" w:hAnsi="Times New Roman"/>
          <w:szCs w:val="22"/>
          <w:lang w:eastAsia="nb-NO"/>
        </w:rPr>
        <w:t>godkjenning</w:t>
      </w:r>
      <w:r w:rsidR="004E7284" w:rsidRPr="005263AA">
        <w:rPr>
          <w:rFonts w:ascii="Times New Roman" w:hAnsi="Times New Roman"/>
          <w:szCs w:val="22"/>
          <w:lang w:eastAsia="nb-NO"/>
        </w:rPr>
        <w:t xml:space="preserve"> av l</w:t>
      </w:r>
      <w:r w:rsidR="003D788E" w:rsidRPr="005263AA">
        <w:rPr>
          <w:rFonts w:ascii="Times New Roman" w:hAnsi="Times New Roman"/>
          <w:szCs w:val="22"/>
          <w:lang w:eastAsia="nb-NO"/>
        </w:rPr>
        <w:t>ø</w:t>
      </w:r>
      <w:r w:rsidR="004E7284" w:rsidRPr="005263AA">
        <w:rPr>
          <w:rFonts w:ascii="Times New Roman" w:hAnsi="Times New Roman"/>
          <w:szCs w:val="22"/>
          <w:lang w:eastAsia="nb-NO"/>
        </w:rPr>
        <w:t>sning.</w:t>
      </w:r>
    </w:p>
    <w:p w14:paraId="6A3061A9" w14:textId="2E60B243" w:rsidR="00405D7D" w:rsidRPr="005263AA" w:rsidRDefault="008D7102" w:rsidP="005C0930">
      <w:pPr>
        <w:pBdr>
          <w:top w:val="single" w:sz="4" w:space="1" w:color="auto"/>
          <w:left w:val="single" w:sz="4" w:space="4" w:color="auto"/>
          <w:bottom w:val="single" w:sz="4" w:space="1" w:color="auto"/>
          <w:right w:val="single" w:sz="4" w:space="4" w:color="auto"/>
        </w:pBdr>
        <w:shd w:val="clear" w:color="auto" w:fill="E2EFD9" w:themeFill="accent6" w:themeFillTint="33"/>
        <w:spacing w:before="56" w:after="113"/>
        <w:rPr>
          <w:rFonts w:ascii="Times New Roman" w:hAnsi="Times New Roman"/>
          <w:iCs/>
          <w:szCs w:val="22"/>
          <w:lang w:eastAsia="nb-NO"/>
        </w:rPr>
      </w:pPr>
      <w:r w:rsidRPr="005263AA">
        <w:rPr>
          <w:rFonts w:ascii="Times New Roman" w:hAnsi="Times New Roman"/>
          <w:szCs w:val="22"/>
          <w:lang w:eastAsia="nb-NO"/>
        </w:rPr>
        <w:t xml:space="preserve">Kapitlet skal også </w:t>
      </w:r>
      <w:r w:rsidRPr="005263AA">
        <w:rPr>
          <w:rFonts w:ascii="Times New Roman" w:hAnsi="Times New Roman"/>
          <w:iCs/>
          <w:szCs w:val="22"/>
          <w:lang w:eastAsia="nb-NO"/>
        </w:rPr>
        <w:t>beskrive</w:t>
      </w:r>
      <w:r w:rsidR="003841DA" w:rsidRPr="005263AA">
        <w:rPr>
          <w:rFonts w:ascii="Times New Roman" w:hAnsi="Times New Roman"/>
          <w:iCs/>
          <w:szCs w:val="22"/>
          <w:lang w:eastAsia="nb-NO"/>
        </w:rPr>
        <w:t xml:space="preserve"> de</w:t>
      </w:r>
      <w:r w:rsidRPr="005263AA">
        <w:rPr>
          <w:rFonts w:ascii="Times New Roman" w:hAnsi="Times New Roman"/>
          <w:iCs/>
          <w:szCs w:val="22"/>
          <w:lang w:eastAsia="nb-NO"/>
        </w:rPr>
        <w:t xml:space="preserve"> </w:t>
      </w:r>
      <w:r w:rsidR="003841DA" w:rsidRPr="005263AA">
        <w:rPr>
          <w:rFonts w:ascii="Times New Roman" w:hAnsi="Times New Roman"/>
          <w:iCs/>
          <w:szCs w:val="22"/>
          <w:lang w:eastAsia="nb-NO"/>
        </w:rPr>
        <w:t xml:space="preserve">antatte </w:t>
      </w:r>
      <w:r w:rsidR="00252F6D" w:rsidRPr="005263AA">
        <w:rPr>
          <w:rFonts w:ascii="Times New Roman" w:hAnsi="Times New Roman"/>
          <w:iCs/>
          <w:szCs w:val="22"/>
          <w:lang w:eastAsia="nb-NO"/>
        </w:rPr>
        <w:t xml:space="preserve">viktigste </w:t>
      </w:r>
      <w:r w:rsidRPr="005263AA">
        <w:rPr>
          <w:rFonts w:ascii="Times New Roman" w:hAnsi="Times New Roman"/>
          <w:iCs/>
          <w:szCs w:val="22"/>
          <w:lang w:eastAsia="nb-NO"/>
        </w:rPr>
        <w:t>konsekvens</w:t>
      </w:r>
      <w:r w:rsidR="00252F6D" w:rsidRPr="005263AA">
        <w:rPr>
          <w:rFonts w:ascii="Times New Roman" w:hAnsi="Times New Roman"/>
          <w:iCs/>
          <w:szCs w:val="22"/>
          <w:lang w:eastAsia="nb-NO"/>
        </w:rPr>
        <w:t>ene</w:t>
      </w:r>
      <w:r w:rsidRPr="005263AA">
        <w:rPr>
          <w:rFonts w:ascii="Times New Roman" w:hAnsi="Times New Roman"/>
          <w:iCs/>
          <w:szCs w:val="22"/>
          <w:lang w:eastAsia="nb-NO"/>
        </w:rPr>
        <w:t xml:space="preserve"> hvis betingelsen(e) </w:t>
      </w:r>
      <w:r w:rsidR="00252F6D" w:rsidRPr="005263AA">
        <w:rPr>
          <w:rFonts w:ascii="Times New Roman" w:hAnsi="Times New Roman"/>
          <w:iCs/>
          <w:szCs w:val="22"/>
          <w:lang w:eastAsia="nb-NO"/>
        </w:rPr>
        <w:t xml:space="preserve">ikke </w:t>
      </w:r>
      <w:r w:rsidR="002478A3" w:rsidRPr="005263AA">
        <w:rPr>
          <w:rFonts w:ascii="Times New Roman" w:hAnsi="Times New Roman"/>
          <w:iCs/>
          <w:szCs w:val="22"/>
          <w:lang w:eastAsia="nb-NO"/>
        </w:rPr>
        <w:t>innfris</w:t>
      </w:r>
      <w:r w:rsidRPr="005263AA">
        <w:rPr>
          <w:rFonts w:ascii="Times New Roman" w:hAnsi="Times New Roman"/>
          <w:iCs/>
          <w:szCs w:val="22"/>
          <w:lang w:eastAsia="nb-NO"/>
        </w:rPr>
        <w:t>.</w:t>
      </w:r>
    </w:p>
    <w:p w14:paraId="0A224B65" w14:textId="2CCAEDC3" w:rsidR="002032F0" w:rsidRPr="005263AA" w:rsidRDefault="002032F0" w:rsidP="007E5E3C">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lang w:eastAsia="nb-NO"/>
        </w:rPr>
      </w:pPr>
      <w:r w:rsidRPr="005263AA">
        <w:rPr>
          <w:rFonts w:ascii="Times New Roman" w:hAnsi="Times New Roman"/>
          <w:szCs w:val="18"/>
          <w:lang w:eastAsia="nb-NO"/>
        </w:rPr>
        <w:t>Om ovennevnte vurdering ikke er gjennomført eller ferdigstilt, må dette begrunnes og forklares.</w:t>
      </w:r>
    </w:p>
    <w:p w14:paraId="6673DBB8" w14:textId="77777777" w:rsidR="004E7284" w:rsidRPr="005263AA" w:rsidRDefault="004E7284" w:rsidP="001B152A">
      <w:pPr>
        <w:pBdr>
          <w:top w:val="single" w:sz="4" w:space="1" w:color="auto"/>
          <w:left w:val="single" w:sz="4" w:space="4" w:color="auto"/>
          <w:bottom w:val="single" w:sz="4" w:space="1" w:color="auto"/>
          <w:right w:val="single" w:sz="4" w:space="4" w:color="auto"/>
        </w:pBdr>
        <w:shd w:val="clear" w:color="auto" w:fill="F3F3F3"/>
        <w:spacing w:before="56" w:after="113"/>
        <w:rPr>
          <w:sz w:val="6"/>
          <w:szCs w:val="6"/>
          <w:lang w:eastAsia="nb-NO"/>
        </w:rPr>
      </w:pPr>
    </w:p>
    <w:p w14:paraId="339432D7" w14:textId="52B0AF77" w:rsidR="009E47AA" w:rsidRPr="005263AA" w:rsidRDefault="00671E12" w:rsidP="00A5412D">
      <w:pPr>
        <w:rPr>
          <w:szCs w:val="18"/>
        </w:rPr>
      </w:pPr>
      <w:r w:rsidRPr="005263AA">
        <w:rPr>
          <w:szCs w:val="18"/>
        </w:rPr>
        <w:t>[</w:t>
      </w:r>
      <w:r w:rsidR="00405D7D" w:rsidRPr="005263AA">
        <w:rPr>
          <w:szCs w:val="18"/>
        </w:rPr>
        <w:t>Tekst …</w:t>
      </w:r>
      <w:r w:rsidRPr="005263AA">
        <w:rPr>
          <w:szCs w:val="18"/>
        </w:rPr>
        <w:t>]</w:t>
      </w:r>
    </w:p>
    <w:p w14:paraId="060311F7" w14:textId="3EF26438" w:rsidR="00405D7D" w:rsidRPr="005263AA" w:rsidRDefault="00405D7D" w:rsidP="00A06E8A">
      <w:pPr>
        <w:pStyle w:val="Brdtekst"/>
        <w:rPr>
          <w:sz w:val="8"/>
          <w:szCs w:val="8"/>
          <w:lang w:eastAsia="en-US"/>
        </w:rPr>
      </w:pPr>
    </w:p>
    <w:p w14:paraId="38D3B324" w14:textId="77777777" w:rsidR="00B440BA" w:rsidRPr="005263AA" w:rsidRDefault="0E406AC9" w:rsidP="0051182D">
      <w:pPr>
        <w:pStyle w:val="Overskrift1"/>
        <w:ind w:hanging="426"/>
      </w:pPr>
      <w:bookmarkStart w:id="71" w:name="_Toc192683119"/>
      <w:bookmarkStart w:id="72" w:name="_Toc187300032"/>
      <w:bookmarkStart w:id="73" w:name="_Toc241004338"/>
      <w:bookmarkStart w:id="74" w:name="_Toc498517912"/>
      <w:r w:rsidRPr="005263AA">
        <w:lastRenderedPageBreak/>
        <w:t>Mål</w:t>
      </w:r>
      <w:bookmarkEnd w:id="71"/>
      <w:bookmarkEnd w:id="72"/>
      <w:bookmarkEnd w:id="73"/>
    </w:p>
    <w:p w14:paraId="41EE093F" w14:textId="232E8A6A" w:rsidR="00972AFB" w:rsidRPr="005263AA" w:rsidRDefault="00E676BF" w:rsidP="00717542">
      <w:pPr>
        <w:pStyle w:val="Brdtekst"/>
        <w:pBdr>
          <w:top w:val="single" w:sz="4" w:space="1" w:color="000000"/>
          <w:left w:val="single" w:sz="4" w:space="4" w:color="000000"/>
          <w:bottom w:val="single" w:sz="4" w:space="1" w:color="000000"/>
          <w:right w:val="single" w:sz="4" w:space="4" w:color="000000"/>
        </w:pBdr>
        <w:shd w:val="clear" w:color="auto" w:fill="E2EFD9" w:themeFill="accent6" w:themeFillTint="33"/>
        <w:rPr>
          <w:rFonts w:ascii="Times New Roman" w:hAnsi="Times New Roman"/>
          <w:szCs w:val="18"/>
        </w:rPr>
      </w:pPr>
      <w:r w:rsidRPr="005263AA">
        <w:rPr>
          <w:rFonts w:ascii="Times New Roman" w:hAnsi="Times New Roman"/>
          <w:szCs w:val="18"/>
        </w:rPr>
        <w:t>Målene utvikles med bakgrunn i behovsanalyse gjennomført tidligere i prosjektet. Mål etablert i Konseptfase gjentas her og eventuelt modifiseres eller forbedres basert på ny kunnskap</w:t>
      </w:r>
      <w:r w:rsidR="00D15E10" w:rsidRPr="005263AA">
        <w:rPr>
          <w:rFonts w:ascii="Times New Roman" w:hAnsi="Times New Roman"/>
          <w:szCs w:val="18"/>
        </w:rPr>
        <w:t xml:space="preserve"> i samråd med prosjekteier</w:t>
      </w:r>
      <w:r w:rsidRPr="005263AA">
        <w:rPr>
          <w:rFonts w:ascii="Times New Roman" w:hAnsi="Times New Roman"/>
          <w:szCs w:val="18"/>
        </w:rPr>
        <w:t>.</w:t>
      </w:r>
      <w:r w:rsidR="00854DCF" w:rsidRPr="005263AA">
        <w:rPr>
          <w:rFonts w:ascii="Times New Roman" w:hAnsi="Times New Roman"/>
          <w:szCs w:val="18"/>
        </w:rPr>
        <w:t xml:space="preserve"> For veiledning om målutarbeidelse, se </w:t>
      </w:r>
      <w:r w:rsidR="007D60E1" w:rsidRPr="005263AA">
        <w:rPr>
          <w:rFonts w:ascii="Times New Roman" w:hAnsi="Times New Roman"/>
          <w:szCs w:val="18"/>
        </w:rPr>
        <w:t xml:space="preserve">veileder for </w:t>
      </w:r>
      <w:r w:rsidR="00854DCF" w:rsidRPr="005263AA">
        <w:rPr>
          <w:rFonts w:ascii="Times New Roman" w:hAnsi="Times New Roman"/>
          <w:szCs w:val="18"/>
        </w:rPr>
        <w:t>KVU</w:t>
      </w:r>
      <w:r w:rsidR="007D60E1" w:rsidRPr="005263AA">
        <w:rPr>
          <w:rFonts w:ascii="Times New Roman" w:hAnsi="Times New Roman"/>
          <w:szCs w:val="18"/>
        </w:rPr>
        <w:t xml:space="preserve"> og beskrivelse av</w:t>
      </w:r>
      <w:r w:rsidR="007D60E1" w:rsidRPr="005263AA">
        <w:rPr>
          <w:rFonts w:ascii="Times New Roman" w:hAnsi="Times New Roman"/>
          <w:szCs w:val="22"/>
        </w:rPr>
        <w:t xml:space="preserve"> </w:t>
      </w:r>
      <w:proofErr w:type="spellStart"/>
      <w:r w:rsidR="007D60E1" w:rsidRPr="005263AA">
        <w:rPr>
          <w:rFonts w:ascii="Times New Roman" w:hAnsi="Times New Roman"/>
          <w:szCs w:val="22"/>
        </w:rPr>
        <w:t>SMARTe</w:t>
      </w:r>
      <w:proofErr w:type="spellEnd"/>
      <w:r w:rsidR="007D60E1" w:rsidRPr="005263AA">
        <w:rPr>
          <w:rFonts w:ascii="Times New Roman" w:hAnsi="Times New Roman"/>
          <w:szCs w:val="22"/>
        </w:rPr>
        <w:t xml:space="preserve"> -mål, ref.</w:t>
      </w:r>
      <w:r w:rsidR="007D60E1" w:rsidRPr="005263AA">
        <w:rPr>
          <w:rFonts w:ascii="Times New Roman" w:eastAsia="Aptos Narrow" w:hAnsi="Times New Roman"/>
          <w:color w:val="242424"/>
          <w:szCs w:val="22"/>
        </w:rPr>
        <w:t xml:space="preserve"> </w:t>
      </w:r>
      <w:hyperlink r:id="rId13" w:anchor="search=24%2F01878" w:history="1">
        <w:r w:rsidR="007D60E1" w:rsidRPr="005263AA">
          <w:rPr>
            <w:rStyle w:val="Hyperkobling"/>
            <w:rFonts w:ascii="Times New Roman" w:eastAsia="Calibri Light" w:hAnsi="Times New Roman"/>
            <w:color w:val="0563C1"/>
            <w:szCs w:val="22"/>
          </w:rPr>
          <w:t>FFI rapport 24/01878</w:t>
        </w:r>
      </w:hyperlink>
      <w:r w:rsidR="007D60E1" w:rsidRPr="005263AA">
        <w:rPr>
          <w:rStyle w:val="Hyperkobling"/>
          <w:rFonts w:ascii="Times New Roman" w:eastAsia="Calibri Light" w:hAnsi="Times New Roman"/>
          <w:color w:val="0563C1"/>
          <w:szCs w:val="22"/>
        </w:rPr>
        <w:t>.</w:t>
      </w:r>
      <w:r w:rsidR="0021EB86" w:rsidRPr="005263AA">
        <w:rPr>
          <w:rFonts w:ascii="Times New Roman" w:hAnsi="Times New Roman"/>
          <w:szCs w:val="18"/>
        </w:rPr>
        <w:t xml:space="preserve"> Hovedmål for alle fremskaffelser i forsvarsektoren er at de skal bidra til </w:t>
      </w:r>
      <w:r w:rsidR="3DA006B6" w:rsidRPr="005263AA">
        <w:rPr>
          <w:rFonts w:ascii="Times New Roman" w:hAnsi="Times New Roman"/>
          <w:szCs w:val="18"/>
        </w:rPr>
        <w:t>mest</w:t>
      </w:r>
      <w:r w:rsidR="0021EB86" w:rsidRPr="005263AA">
        <w:rPr>
          <w:rFonts w:ascii="Times New Roman" w:hAnsi="Times New Roman"/>
          <w:szCs w:val="18"/>
        </w:rPr>
        <w:t xml:space="preserve"> mulig operativ evne </w:t>
      </w:r>
      <w:r w:rsidR="16430B65" w:rsidRPr="005263AA">
        <w:rPr>
          <w:rFonts w:ascii="Times New Roman" w:hAnsi="Times New Roman"/>
          <w:szCs w:val="18"/>
        </w:rPr>
        <w:t xml:space="preserve">med </w:t>
      </w:r>
      <w:r w:rsidR="1D212B89" w:rsidRPr="005263AA">
        <w:rPr>
          <w:rFonts w:ascii="Times New Roman" w:hAnsi="Times New Roman"/>
          <w:szCs w:val="18"/>
        </w:rPr>
        <w:t>kostnadseffektiv</w:t>
      </w:r>
      <w:r w:rsidR="16430B65" w:rsidRPr="005263AA">
        <w:rPr>
          <w:rFonts w:ascii="Times New Roman" w:hAnsi="Times New Roman"/>
          <w:szCs w:val="18"/>
        </w:rPr>
        <w:t xml:space="preserve"> og bærekraftig ressursbruk.</w:t>
      </w:r>
      <w:r w:rsidR="0039494A">
        <w:rPr>
          <w:rFonts w:ascii="Times New Roman" w:hAnsi="Times New Roman"/>
          <w:szCs w:val="18"/>
        </w:rPr>
        <w:t xml:space="preserve"> </w:t>
      </w:r>
      <w:r w:rsidR="00972AFB" w:rsidRPr="005263AA">
        <w:rPr>
          <w:rFonts w:ascii="Times New Roman" w:hAnsi="Times New Roman"/>
          <w:szCs w:val="18"/>
        </w:rPr>
        <w:t>Samfunns-</w:t>
      </w:r>
      <w:r w:rsidR="00D205A7">
        <w:rPr>
          <w:rFonts w:ascii="Times New Roman" w:hAnsi="Times New Roman"/>
          <w:szCs w:val="18"/>
        </w:rPr>
        <w:t>,</w:t>
      </w:r>
      <w:r w:rsidR="00972AFB" w:rsidRPr="005263AA">
        <w:rPr>
          <w:rFonts w:ascii="Times New Roman" w:hAnsi="Times New Roman"/>
          <w:szCs w:val="18"/>
        </w:rPr>
        <w:t xml:space="preserve"> effekt</w:t>
      </w:r>
      <w:r w:rsidR="00D205A7">
        <w:rPr>
          <w:rFonts w:ascii="Times New Roman" w:hAnsi="Times New Roman"/>
          <w:szCs w:val="18"/>
        </w:rPr>
        <w:t>- og resultat</w:t>
      </w:r>
      <w:r w:rsidR="00972AFB" w:rsidRPr="005263AA">
        <w:rPr>
          <w:rFonts w:ascii="Times New Roman" w:hAnsi="Times New Roman"/>
          <w:szCs w:val="18"/>
        </w:rPr>
        <w:t>mål</w:t>
      </w:r>
      <w:r w:rsidR="00D205A7">
        <w:rPr>
          <w:rFonts w:ascii="Times New Roman" w:hAnsi="Times New Roman"/>
          <w:szCs w:val="18"/>
        </w:rPr>
        <w:t xml:space="preserve">, samt føringer knyttet til prioritering mellom </w:t>
      </w:r>
      <w:r w:rsidR="00821021">
        <w:rPr>
          <w:rFonts w:ascii="Times New Roman" w:hAnsi="Times New Roman"/>
          <w:szCs w:val="18"/>
        </w:rPr>
        <w:t>resultatmålene</w:t>
      </w:r>
      <w:r w:rsidR="00D205A7">
        <w:rPr>
          <w:rFonts w:ascii="Times New Roman" w:hAnsi="Times New Roman"/>
          <w:szCs w:val="18"/>
        </w:rPr>
        <w:t xml:space="preserve"> ved motstrid,</w:t>
      </w:r>
      <w:r w:rsidR="00972AFB" w:rsidRPr="005263AA">
        <w:rPr>
          <w:rFonts w:ascii="Times New Roman" w:hAnsi="Times New Roman"/>
          <w:szCs w:val="18"/>
        </w:rPr>
        <w:t xml:space="preserve"> gis </w:t>
      </w:r>
      <w:r w:rsidR="0053187E" w:rsidRPr="005263AA">
        <w:rPr>
          <w:rFonts w:ascii="Times New Roman" w:hAnsi="Times New Roman"/>
          <w:szCs w:val="18"/>
        </w:rPr>
        <w:t>i oppdraget</w:t>
      </w:r>
      <w:r w:rsidR="00972AFB" w:rsidRPr="005263AA">
        <w:rPr>
          <w:rFonts w:ascii="Times New Roman" w:hAnsi="Times New Roman"/>
          <w:szCs w:val="18"/>
        </w:rPr>
        <w:t xml:space="preserve">. Forslag om endring av målene fremmes derfor til </w:t>
      </w:r>
      <w:r w:rsidR="0053187E" w:rsidRPr="005263AA">
        <w:rPr>
          <w:rFonts w:ascii="Times New Roman" w:hAnsi="Times New Roman"/>
          <w:szCs w:val="18"/>
        </w:rPr>
        <w:t>prosjekteier (PE)</w:t>
      </w:r>
      <w:r w:rsidR="00972AFB" w:rsidRPr="005263AA">
        <w:rPr>
          <w:rFonts w:ascii="Times New Roman" w:hAnsi="Times New Roman"/>
          <w:szCs w:val="18"/>
        </w:rPr>
        <w:t>.</w:t>
      </w:r>
    </w:p>
    <w:p w14:paraId="6E5FC1C3" w14:textId="7357AFFB" w:rsidR="00E676BF" w:rsidRPr="005263AA" w:rsidRDefault="00671E12" w:rsidP="003A30C4">
      <w:pPr>
        <w:rPr>
          <w:szCs w:val="18"/>
        </w:rPr>
      </w:pPr>
      <w:r w:rsidRPr="005263AA">
        <w:rPr>
          <w:szCs w:val="18"/>
        </w:rPr>
        <w:t>[</w:t>
      </w:r>
      <w:r w:rsidR="00EB57FF" w:rsidRPr="005263AA">
        <w:rPr>
          <w:szCs w:val="18"/>
        </w:rPr>
        <w:t>Tekst …</w:t>
      </w:r>
      <w:r w:rsidRPr="005263AA">
        <w:rPr>
          <w:szCs w:val="18"/>
        </w:rPr>
        <w:t>]</w:t>
      </w:r>
    </w:p>
    <w:p w14:paraId="6A993A04" w14:textId="77777777" w:rsidR="00B440BA" w:rsidRPr="005263AA" w:rsidRDefault="0E406AC9" w:rsidP="00C841F9">
      <w:pPr>
        <w:pStyle w:val="Overskrift2"/>
      </w:pPr>
      <w:bookmarkStart w:id="75" w:name="_Toc213826519"/>
      <w:bookmarkStart w:id="76" w:name="_Toc213828424"/>
      <w:bookmarkStart w:id="77" w:name="_Toc342042006"/>
      <w:bookmarkStart w:id="78" w:name="_Toc341779275"/>
      <w:bookmarkStart w:id="79" w:name="_Toc342993096"/>
      <w:bookmarkStart w:id="80" w:name="_Toc396476243"/>
      <w:bookmarkStart w:id="81" w:name="_Toc447809532"/>
      <w:bookmarkStart w:id="82" w:name="_Toc192683120"/>
      <w:bookmarkStart w:id="83" w:name="_Toc187300033"/>
      <w:bookmarkStart w:id="84" w:name="_Toc241004339"/>
      <w:bookmarkStart w:id="85" w:name="Samfunnsmål"/>
      <w:r w:rsidRPr="005263AA">
        <w:t>Samfunnsmål</w:t>
      </w:r>
      <w:bookmarkEnd w:id="75"/>
      <w:bookmarkEnd w:id="76"/>
      <w:bookmarkEnd w:id="77"/>
      <w:bookmarkEnd w:id="78"/>
      <w:bookmarkEnd w:id="79"/>
      <w:bookmarkEnd w:id="80"/>
      <w:bookmarkEnd w:id="81"/>
      <w:bookmarkEnd w:id="82"/>
      <w:bookmarkEnd w:id="83"/>
      <w:bookmarkEnd w:id="84"/>
    </w:p>
    <w:bookmarkEnd w:id="85"/>
    <w:p w14:paraId="1353A61D" w14:textId="2F969FD9" w:rsidR="00B440BA" w:rsidRPr="005263AA" w:rsidRDefault="00B440BA" w:rsidP="00525204">
      <w:pPr>
        <w:pStyle w:val="Brdtekst"/>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szCs w:val="18"/>
        </w:rPr>
      </w:pPr>
      <w:r w:rsidRPr="005263AA">
        <w:rPr>
          <w:rFonts w:ascii="Times New Roman" w:hAnsi="Times New Roman"/>
          <w:szCs w:val="18"/>
        </w:rPr>
        <w:t xml:space="preserve">Samfunnsmål </w:t>
      </w:r>
      <w:r w:rsidR="00F241B3" w:rsidRPr="005263AA">
        <w:rPr>
          <w:rFonts w:ascii="Times New Roman" w:hAnsi="Times New Roman"/>
          <w:szCs w:val="18"/>
        </w:rPr>
        <w:t>skal uttrykke virkningen for samfunnet ved at tiltaket</w:t>
      </w:r>
      <w:r w:rsidR="00717FCB" w:rsidRPr="005263AA">
        <w:rPr>
          <w:rFonts w:ascii="Times New Roman" w:hAnsi="Times New Roman"/>
          <w:szCs w:val="18"/>
        </w:rPr>
        <w:t>/prosjektet</w:t>
      </w:r>
      <w:r w:rsidR="00F241B3" w:rsidRPr="005263AA">
        <w:rPr>
          <w:rFonts w:ascii="Times New Roman" w:hAnsi="Times New Roman"/>
          <w:szCs w:val="18"/>
        </w:rPr>
        <w:t xml:space="preserve"> realiseres. Målet skal være prosjektspesifik</w:t>
      </w:r>
      <w:r w:rsidR="001F5B54" w:rsidRPr="005263AA">
        <w:rPr>
          <w:rFonts w:ascii="Times New Roman" w:hAnsi="Times New Roman"/>
          <w:szCs w:val="18"/>
        </w:rPr>
        <w:t>t</w:t>
      </w:r>
      <w:r w:rsidR="00F241B3" w:rsidRPr="005263AA">
        <w:rPr>
          <w:rFonts w:ascii="Times New Roman" w:hAnsi="Times New Roman"/>
          <w:szCs w:val="18"/>
        </w:rPr>
        <w:t>.</w:t>
      </w:r>
    </w:p>
    <w:p w14:paraId="0B186747" w14:textId="5DD50C54" w:rsidR="00B440BA" w:rsidRPr="005263AA" w:rsidRDefault="00671E12" w:rsidP="00B440BA">
      <w:pPr>
        <w:rPr>
          <w:szCs w:val="18"/>
        </w:rPr>
      </w:pPr>
      <w:r w:rsidRPr="005263AA">
        <w:rPr>
          <w:szCs w:val="18"/>
        </w:rPr>
        <w:t>[</w:t>
      </w:r>
      <w:r w:rsidR="00B440BA" w:rsidRPr="005263AA">
        <w:rPr>
          <w:szCs w:val="18"/>
        </w:rPr>
        <w:t>Tekst …</w:t>
      </w:r>
      <w:r w:rsidRPr="005263AA">
        <w:rPr>
          <w:szCs w:val="18"/>
        </w:rPr>
        <w:t>]</w:t>
      </w:r>
    </w:p>
    <w:p w14:paraId="423EBFDF" w14:textId="77777777" w:rsidR="00B440BA" w:rsidRPr="005263AA" w:rsidRDefault="0E406AC9" w:rsidP="00C841F9">
      <w:pPr>
        <w:pStyle w:val="Overskrift2"/>
      </w:pPr>
      <w:bookmarkStart w:id="86" w:name="_Toc213826518"/>
      <w:bookmarkStart w:id="87" w:name="_Toc213828423"/>
      <w:bookmarkStart w:id="88" w:name="_Ref255378580"/>
      <w:bookmarkStart w:id="89" w:name="_Toc342042007"/>
      <w:bookmarkStart w:id="90" w:name="_Toc341779276"/>
      <w:bookmarkStart w:id="91" w:name="_Toc342993097"/>
      <w:bookmarkStart w:id="92" w:name="_Toc396476244"/>
      <w:bookmarkStart w:id="93" w:name="_Toc447809533"/>
      <w:bookmarkStart w:id="94" w:name="_Toc192683121"/>
      <w:bookmarkStart w:id="95" w:name="_Toc187300034"/>
      <w:bookmarkStart w:id="96" w:name="_Toc241004340"/>
      <w:bookmarkStart w:id="97" w:name="Effektmål"/>
      <w:bookmarkStart w:id="98" w:name="_Toc130882324"/>
      <w:r w:rsidRPr="005263AA">
        <w:t>Effektmål</w:t>
      </w:r>
      <w:bookmarkEnd w:id="86"/>
      <w:bookmarkEnd w:id="87"/>
      <w:bookmarkEnd w:id="88"/>
      <w:bookmarkEnd w:id="89"/>
      <w:bookmarkEnd w:id="90"/>
      <w:bookmarkEnd w:id="91"/>
      <w:bookmarkEnd w:id="92"/>
      <w:bookmarkEnd w:id="93"/>
      <w:bookmarkEnd w:id="94"/>
      <w:bookmarkEnd w:id="95"/>
      <w:bookmarkEnd w:id="96"/>
    </w:p>
    <w:bookmarkEnd w:id="97"/>
    <w:p w14:paraId="4F2A6D7D" w14:textId="493BE05B" w:rsidR="00F660CC" w:rsidRPr="005263AA" w:rsidRDefault="005E082A" w:rsidP="00490240">
      <w:pPr>
        <w:pStyle w:val="StilBrdtekstpflgendeKursivBl1"/>
        <w:pBdr>
          <w:top w:val="single" w:sz="4" w:space="2" w:color="auto"/>
          <w:left w:val="single" w:sz="4" w:space="4" w:color="auto"/>
          <w:bottom w:val="single" w:sz="4" w:space="1" w:color="auto"/>
          <w:right w:val="single" w:sz="4" w:space="4" w:color="auto"/>
        </w:pBdr>
        <w:shd w:val="clear" w:color="auto" w:fill="E2EFD9" w:themeFill="accent6" w:themeFillTint="33"/>
        <w:rPr>
          <w:rFonts w:ascii="Times New Roman" w:hAnsi="Times New Roman"/>
          <w:i w:val="0"/>
          <w:szCs w:val="22"/>
        </w:rPr>
      </w:pPr>
      <w:r w:rsidRPr="005263AA">
        <w:rPr>
          <w:rFonts w:ascii="Times New Roman" w:hAnsi="Times New Roman"/>
          <w:i w:val="0"/>
          <w:szCs w:val="22"/>
        </w:rPr>
        <w:t xml:space="preserve">Effektmålene fastsettes normalt i konseptfasen eller i oppdrag for forprosjektfasen (OSSD). </w:t>
      </w:r>
      <w:r w:rsidR="00B440BA" w:rsidRPr="005263AA">
        <w:rPr>
          <w:rFonts w:ascii="Times New Roman" w:hAnsi="Times New Roman"/>
          <w:i w:val="0"/>
          <w:szCs w:val="22"/>
        </w:rPr>
        <w:t xml:space="preserve">Effektmål reflekterer </w:t>
      </w:r>
      <w:r w:rsidR="00917CFD" w:rsidRPr="005263AA">
        <w:rPr>
          <w:rFonts w:ascii="Times New Roman" w:hAnsi="Times New Roman"/>
          <w:i w:val="0"/>
          <w:szCs w:val="22"/>
        </w:rPr>
        <w:t xml:space="preserve">den effekt som </w:t>
      </w:r>
      <w:r w:rsidR="00F660CC" w:rsidRPr="005263AA">
        <w:rPr>
          <w:rFonts w:ascii="Times New Roman" w:hAnsi="Times New Roman"/>
          <w:i w:val="0"/>
          <w:szCs w:val="22"/>
        </w:rPr>
        <w:t xml:space="preserve">forventes </w:t>
      </w:r>
      <w:r w:rsidR="00917CFD" w:rsidRPr="005263AA">
        <w:rPr>
          <w:rFonts w:ascii="Times New Roman" w:hAnsi="Times New Roman"/>
          <w:i w:val="0"/>
          <w:szCs w:val="22"/>
        </w:rPr>
        <w:t>oppnå</w:t>
      </w:r>
      <w:r w:rsidR="00F660CC" w:rsidRPr="005263AA">
        <w:rPr>
          <w:rFonts w:ascii="Times New Roman" w:hAnsi="Times New Roman"/>
          <w:i w:val="0"/>
          <w:szCs w:val="22"/>
        </w:rPr>
        <w:t>dd</w:t>
      </w:r>
      <w:r w:rsidR="00917CFD" w:rsidRPr="005263AA">
        <w:rPr>
          <w:rFonts w:ascii="Times New Roman" w:hAnsi="Times New Roman"/>
          <w:i w:val="0"/>
          <w:szCs w:val="22"/>
        </w:rPr>
        <w:t xml:space="preserve"> </w:t>
      </w:r>
      <w:r w:rsidR="00F660CC" w:rsidRPr="005263AA">
        <w:rPr>
          <w:rFonts w:ascii="Times New Roman" w:hAnsi="Times New Roman"/>
          <w:i w:val="0"/>
          <w:szCs w:val="22"/>
        </w:rPr>
        <w:t>hos</w:t>
      </w:r>
      <w:r w:rsidR="00917CFD" w:rsidRPr="005263AA">
        <w:rPr>
          <w:rFonts w:ascii="Times New Roman" w:hAnsi="Times New Roman"/>
          <w:i w:val="0"/>
          <w:szCs w:val="22"/>
        </w:rPr>
        <w:t xml:space="preserve"> brukerne</w:t>
      </w:r>
      <w:r w:rsidR="00B440BA" w:rsidRPr="005263AA">
        <w:rPr>
          <w:rFonts w:ascii="Times New Roman" w:hAnsi="Times New Roman"/>
          <w:i w:val="0"/>
          <w:szCs w:val="22"/>
        </w:rPr>
        <w:t>.</w:t>
      </w:r>
      <w:r w:rsidR="008A7BCF" w:rsidRPr="005263AA">
        <w:rPr>
          <w:rFonts w:ascii="Times New Roman" w:hAnsi="Times New Roman"/>
          <w:i w:val="0"/>
          <w:szCs w:val="22"/>
        </w:rPr>
        <w:t xml:space="preserve"> </w:t>
      </w:r>
      <w:r w:rsidR="00917CFD" w:rsidRPr="005263AA">
        <w:rPr>
          <w:rFonts w:ascii="Times New Roman" w:hAnsi="Times New Roman"/>
          <w:i w:val="0"/>
          <w:szCs w:val="22"/>
        </w:rPr>
        <w:t xml:space="preserve">Brukerne er i denne sammenheng </w:t>
      </w:r>
      <w:r w:rsidR="00F660CC" w:rsidRPr="005263AA">
        <w:rPr>
          <w:rFonts w:ascii="Times New Roman" w:hAnsi="Times New Roman"/>
          <w:i w:val="0"/>
          <w:szCs w:val="22"/>
        </w:rPr>
        <w:t xml:space="preserve">representert ved brukeransvarlig (BA), og er </w:t>
      </w:r>
      <w:r w:rsidR="00E60211" w:rsidRPr="005263AA">
        <w:rPr>
          <w:rFonts w:ascii="Times New Roman" w:hAnsi="Times New Roman"/>
          <w:i w:val="0"/>
          <w:szCs w:val="22"/>
        </w:rPr>
        <w:t xml:space="preserve">som regel </w:t>
      </w:r>
      <w:r w:rsidR="00917CFD" w:rsidRPr="005263AA">
        <w:rPr>
          <w:rFonts w:ascii="Times New Roman" w:hAnsi="Times New Roman"/>
          <w:i w:val="0"/>
          <w:szCs w:val="22"/>
        </w:rPr>
        <w:t>Forsvaret.</w:t>
      </w:r>
      <w:r w:rsidRPr="005263AA">
        <w:rPr>
          <w:rFonts w:ascii="Times New Roman" w:hAnsi="Times New Roman"/>
          <w:i w:val="0"/>
          <w:szCs w:val="22"/>
        </w:rPr>
        <w:t xml:space="preserve"> </w:t>
      </w:r>
      <w:r w:rsidR="00917CFD" w:rsidRPr="005263AA">
        <w:rPr>
          <w:rFonts w:ascii="Times New Roman" w:hAnsi="Times New Roman"/>
          <w:i w:val="0"/>
          <w:szCs w:val="22"/>
        </w:rPr>
        <w:t xml:space="preserve"> </w:t>
      </w:r>
    </w:p>
    <w:p w14:paraId="56AF2F9B" w14:textId="6AB58D81" w:rsidR="00DE50BE" w:rsidRPr="005263AA" w:rsidRDefault="00B440BA" w:rsidP="00490240">
      <w:pPr>
        <w:pStyle w:val="StilBrdtekstpflgendeKursivBl1"/>
        <w:pBdr>
          <w:top w:val="single" w:sz="4" w:space="2" w:color="auto"/>
          <w:left w:val="single" w:sz="4" w:space="4" w:color="auto"/>
          <w:bottom w:val="single" w:sz="4" w:space="1" w:color="auto"/>
          <w:right w:val="single" w:sz="4" w:space="4" w:color="auto"/>
        </w:pBdr>
        <w:shd w:val="clear" w:color="auto" w:fill="E2EFD9" w:themeFill="accent6" w:themeFillTint="33"/>
        <w:rPr>
          <w:rFonts w:ascii="Times New Roman" w:hAnsi="Times New Roman"/>
          <w:i w:val="0"/>
          <w:sz w:val="6"/>
          <w:szCs w:val="6"/>
        </w:rPr>
      </w:pPr>
      <w:r w:rsidRPr="005263AA">
        <w:rPr>
          <w:rFonts w:ascii="Times New Roman" w:hAnsi="Times New Roman"/>
          <w:i w:val="0"/>
          <w:szCs w:val="22"/>
        </w:rPr>
        <w:t>Effektmålene dreier seg om den effekten brukerne skal oppnå etter at resultatmålene er realisert, ofte uttrykt i form av kapasitet, regularitet, osv.</w:t>
      </w:r>
      <w:r w:rsidR="005E082A" w:rsidRPr="005263AA">
        <w:rPr>
          <w:rFonts w:ascii="Times New Roman" w:hAnsi="Times New Roman"/>
          <w:i w:val="0"/>
          <w:szCs w:val="22"/>
        </w:rPr>
        <w:t xml:space="preserve"> og det kan være aktuelt å bryte </w:t>
      </w:r>
      <w:r w:rsidR="00E81209" w:rsidRPr="005263AA">
        <w:rPr>
          <w:rFonts w:ascii="Times New Roman" w:hAnsi="Times New Roman"/>
          <w:i w:val="0"/>
          <w:szCs w:val="22"/>
        </w:rPr>
        <w:t>effektmålene ytterligere</w:t>
      </w:r>
      <w:r w:rsidR="005E082A" w:rsidRPr="005263AA">
        <w:rPr>
          <w:rFonts w:ascii="Times New Roman" w:hAnsi="Times New Roman"/>
          <w:i w:val="0"/>
          <w:szCs w:val="22"/>
        </w:rPr>
        <w:t xml:space="preserve"> ned i forprosjektfasen for å </w:t>
      </w:r>
      <w:r w:rsidR="00E81209" w:rsidRPr="005263AA">
        <w:rPr>
          <w:rFonts w:ascii="Times New Roman" w:hAnsi="Times New Roman"/>
          <w:i w:val="0"/>
          <w:szCs w:val="22"/>
        </w:rPr>
        <w:t xml:space="preserve">få </w:t>
      </w:r>
      <w:r w:rsidR="005E082A" w:rsidRPr="005263AA">
        <w:rPr>
          <w:rFonts w:ascii="Times New Roman" w:hAnsi="Times New Roman"/>
          <w:i w:val="0"/>
          <w:szCs w:val="22"/>
        </w:rPr>
        <w:t>knytte</w:t>
      </w:r>
      <w:r w:rsidR="00E81209" w:rsidRPr="005263AA">
        <w:rPr>
          <w:rFonts w:ascii="Times New Roman" w:hAnsi="Times New Roman"/>
          <w:i w:val="0"/>
          <w:szCs w:val="22"/>
        </w:rPr>
        <w:t>t</w:t>
      </w:r>
      <w:r w:rsidR="005E082A" w:rsidRPr="005263AA">
        <w:rPr>
          <w:rFonts w:ascii="Times New Roman" w:hAnsi="Times New Roman"/>
          <w:i w:val="0"/>
          <w:szCs w:val="22"/>
        </w:rPr>
        <w:t xml:space="preserve"> de til </w:t>
      </w:r>
      <w:r w:rsidR="00031BDB" w:rsidRPr="005263AA">
        <w:rPr>
          <w:rFonts w:ascii="Times New Roman" w:hAnsi="Times New Roman"/>
          <w:i w:val="0"/>
          <w:szCs w:val="22"/>
        </w:rPr>
        <w:t xml:space="preserve">indikatorer og </w:t>
      </w:r>
      <w:r w:rsidR="005E082A" w:rsidRPr="005263AA">
        <w:rPr>
          <w:rFonts w:ascii="Times New Roman" w:hAnsi="Times New Roman"/>
          <w:i w:val="0"/>
          <w:szCs w:val="22"/>
        </w:rPr>
        <w:t>gevinstrealiseringsplan (ref. SSD kapittel 8.8)</w:t>
      </w:r>
      <w:r w:rsidR="7DB3A0E0" w:rsidRPr="005263AA">
        <w:rPr>
          <w:rFonts w:ascii="Times New Roman" w:hAnsi="Times New Roman"/>
          <w:i w:val="0"/>
          <w:szCs w:val="22"/>
        </w:rPr>
        <w:t xml:space="preserve"> </w:t>
      </w:r>
      <w:r w:rsidR="007D60E1" w:rsidRPr="005263AA">
        <w:rPr>
          <w:rFonts w:ascii="Times New Roman" w:hAnsi="Times New Roman"/>
          <w:i w:val="0"/>
          <w:szCs w:val="22"/>
        </w:rPr>
        <w:t xml:space="preserve">   </w:t>
      </w:r>
      <w:r w:rsidR="0016785B" w:rsidRPr="005263AA">
        <w:rPr>
          <w:rStyle w:val="Hyperkobling"/>
          <w:rFonts w:eastAsia="Calibri Light"/>
          <w:color w:val="0563C1"/>
          <w:szCs w:val="22"/>
        </w:rPr>
        <w:br/>
      </w:r>
    </w:p>
    <w:p w14:paraId="1A81E889" w14:textId="28398145" w:rsidR="00B440BA" w:rsidRPr="005263AA" w:rsidRDefault="00671E12" w:rsidP="00B440BA">
      <w:pPr>
        <w:pStyle w:val="StilBrdtekstpflgendeKursivBl1"/>
        <w:shd w:val="clear" w:color="auto" w:fill="FFFFFF"/>
        <w:rPr>
          <w:i w:val="0"/>
          <w:szCs w:val="18"/>
        </w:rPr>
      </w:pPr>
      <w:r w:rsidRPr="005263AA">
        <w:rPr>
          <w:i w:val="0"/>
          <w:szCs w:val="18"/>
        </w:rPr>
        <w:t>[</w:t>
      </w:r>
      <w:r w:rsidR="00CD468F" w:rsidRPr="005263AA">
        <w:rPr>
          <w:i w:val="0"/>
          <w:szCs w:val="18"/>
        </w:rPr>
        <w:t>Tekst …</w:t>
      </w:r>
      <w:r w:rsidRPr="005263AA">
        <w:rPr>
          <w:i w:val="0"/>
          <w:szCs w:val="18"/>
        </w:rPr>
        <w:t>]</w:t>
      </w:r>
    </w:p>
    <w:p w14:paraId="7BFA79BC" w14:textId="77777777" w:rsidR="00F7346D" w:rsidRPr="005263AA" w:rsidRDefault="4665579B" w:rsidP="00C841F9">
      <w:pPr>
        <w:pStyle w:val="Overskrift2"/>
      </w:pPr>
      <w:bookmarkStart w:id="99" w:name="_Toc447809534"/>
      <w:bookmarkStart w:id="100" w:name="_Toc192683122"/>
      <w:bookmarkStart w:id="101" w:name="_Toc187300035"/>
      <w:bookmarkStart w:id="102" w:name="_Toc241004341"/>
      <w:bookmarkEnd w:id="98"/>
      <w:r w:rsidRPr="005263AA">
        <w:t>Resultatmål</w:t>
      </w:r>
      <w:bookmarkEnd w:id="99"/>
      <w:bookmarkEnd w:id="100"/>
      <w:bookmarkEnd w:id="101"/>
      <w:bookmarkEnd w:id="102"/>
    </w:p>
    <w:p w14:paraId="40C0A347" w14:textId="6381BC1B" w:rsidR="00555101" w:rsidRPr="005263AA" w:rsidRDefault="00555101" w:rsidP="00F71F01">
      <w:pPr>
        <w:pStyle w:val="Brdtekst"/>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lang w:eastAsia="en-US"/>
        </w:rPr>
      </w:pPr>
      <w:r w:rsidRPr="005263AA">
        <w:rPr>
          <w:rFonts w:ascii="Times New Roman" w:hAnsi="Times New Roman"/>
          <w:lang w:eastAsia="en-US"/>
        </w:rPr>
        <w:t>Resultatmålene (</w:t>
      </w:r>
      <w:r w:rsidRPr="005263AA">
        <w:rPr>
          <w:rFonts w:ascii="Times New Roman" w:hAnsi="Times New Roman"/>
        </w:rPr>
        <w:t>tid, kost, ytelse</w:t>
      </w:r>
      <w:r w:rsidR="004813F3" w:rsidRPr="005263AA">
        <w:rPr>
          <w:rStyle w:val="Fotnotereferanse"/>
          <w:rFonts w:ascii="Times New Roman" w:hAnsi="Times New Roman"/>
        </w:rPr>
        <w:footnoteReference w:id="3"/>
      </w:r>
      <w:r w:rsidRPr="005263AA">
        <w:rPr>
          <w:rFonts w:ascii="Times New Roman" w:hAnsi="Times New Roman"/>
        </w:rPr>
        <w:t xml:space="preserve">) </w:t>
      </w:r>
      <w:r w:rsidRPr="005263AA">
        <w:rPr>
          <w:rFonts w:ascii="Times New Roman" w:hAnsi="Times New Roman"/>
          <w:lang w:eastAsia="en-US"/>
        </w:rPr>
        <w:t>skal angi de konkrete måltall og egenskaper som skal være oppnådd ved realiseringen av prosjektet. Resultatmål er alltid knyttet til kostnad</w:t>
      </w:r>
      <w:r w:rsidR="00DF2554" w:rsidRPr="005263AA">
        <w:rPr>
          <w:rFonts w:ascii="Times New Roman" w:hAnsi="Times New Roman"/>
          <w:lang w:eastAsia="en-US"/>
        </w:rPr>
        <w:t xml:space="preserve">, </w:t>
      </w:r>
      <w:r w:rsidRPr="005263AA">
        <w:rPr>
          <w:rFonts w:ascii="Times New Roman" w:hAnsi="Times New Roman"/>
          <w:lang w:eastAsia="en-US"/>
        </w:rPr>
        <w:t>tid</w:t>
      </w:r>
      <w:r w:rsidR="00DF2554" w:rsidRPr="005263AA">
        <w:rPr>
          <w:rFonts w:ascii="Times New Roman" w:hAnsi="Times New Roman"/>
          <w:lang w:eastAsia="en-US"/>
        </w:rPr>
        <w:t xml:space="preserve"> og ytelse</w:t>
      </w:r>
      <w:r w:rsidRPr="005263AA">
        <w:rPr>
          <w:rFonts w:ascii="Times New Roman" w:hAnsi="Times New Roman"/>
          <w:lang w:eastAsia="en-US"/>
        </w:rPr>
        <w:t xml:space="preserve">, </w:t>
      </w:r>
      <w:r w:rsidR="006839E2" w:rsidRPr="005263AA">
        <w:rPr>
          <w:rFonts w:ascii="Times New Roman" w:hAnsi="Times New Roman"/>
          <w:lang w:eastAsia="en-US"/>
        </w:rPr>
        <w:t xml:space="preserve">men kan </w:t>
      </w:r>
      <w:r w:rsidRPr="005263AA">
        <w:rPr>
          <w:rFonts w:ascii="Times New Roman" w:hAnsi="Times New Roman"/>
          <w:lang w:eastAsia="en-US"/>
        </w:rPr>
        <w:t>eventuelt supple</w:t>
      </w:r>
      <w:r w:rsidR="006839E2" w:rsidRPr="005263AA">
        <w:rPr>
          <w:rFonts w:ascii="Times New Roman" w:hAnsi="Times New Roman"/>
          <w:lang w:eastAsia="en-US"/>
        </w:rPr>
        <w:t xml:space="preserve">res </w:t>
      </w:r>
      <w:r w:rsidRPr="005263AA">
        <w:rPr>
          <w:rFonts w:ascii="Times New Roman" w:hAnsi="Times New Roman"/>
          <w:lang w:eastAsia="en-US"/>
        </w:rPr>
        <w:t xml:space="preserve">med andre relevante parametere, eksempelvis </w:t>
      </w:r>
      <w:r w:rsidR="006E6034" w:rsidRPr="005263AA">
        <w:rPr>
          <w:rFonts w:ascii="Times New Roman" w:hAnsi="Times New Roman"/>
          <w:lang w:eastAsia="en-US"/>
        </w:rPr>
        <w:t xml:space="preserve">bærekraft, </w:t>
      </w:r>
      <w:r w:rsidRPr="005263AA">
        <w:rPr>
          <w:rFonts w:ascii="Times New Roman" w:hAnsi="Times New Roman"/>
          <w:lang w:eastAsia="en-US"/>
        </w:rPr>
        <w:t>omdømm</w:t>
      </w:r>
      <w:r w:rsidR="006E6034" w:rsidRPr="005263AA">
        <w:rPr>
          <w:rFonts w:ascii="Times New Roman" w:hAnsi="Times New Roman"/>
          <w:lang w:eastAsia="en-US"/>
        </w:rPr>
        <w:t>e</w:t>
      </w:r>
      <w:r w:rsidR="00894F35" w:rsidRPr="005263AA">
        <w:rPr>
          <w:rFonts w:ascii="Times New Roman" w:hAnsi="Times New Roman"/>
          <w:lang w:eastAsia="en-US"/>
        </w:rPr>
        <w:t>,</w:t>
      </w:r>
      <w:r w:rsidRPr="005263AA">
        <w:rPr>
          <w:rFonts w:ascii="Times New Roman" w:hAnsi="Times New Roman"/>
          <w:lang w:eastAsia="en-US"/>
        </w:rPr>
        <w:t xml:space="preserve"> </w:t>
      </w:r>
      <w:r w:rsidR="00A93697" w:rsidRPr="005263AA">
        <w:rPr>
          <w:rFonts w:ascii="Times New Roman" w:hAnsi="Times New Roman"/>
          <w:lang w:eastAsia="en-US"/>
        </w:rPr>
        <w:t>helse og</w:t>
      </w:r>
      <w:r w:rsidR="00894F35" w:rsidRPr="005263AA">
        <w:rPr>
          <w:rFonts w:ascii="Times New Roman" w:hAnsi="Times New Roman"/>
          <w:lang w:eastAsia="en-US"/>
        </w:rPr>
        <w:t xml:space="preserve"> </w:t>
      </w:r>
      <w:r w:rsidRPr="005263AA">
        <w:rPr>
          <w:rFonts w:ascii="Times New Roman" w:hAnsi="Times New Roman"/>
          <w:lang w:eastAsia="en-US"/>
        </w:rPr>
        <w:t>sikkerhet. Resultatmålene måles ved prosjektets ferdigstillelse.</w:t>
      </w:r>
    </w:p>
    <w:p w14:paraId="2B6E9E5B" w14:textId="780E52D7" w:rsidR="007862EC" w:rsidRPr="005263AA" w:rsidRDefault="00472018" w:rsidP="00F71F01">
      <w:pPr>
        <w:pStyle w:val="Brdtekst"/>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szCs w:val="18"/>
          <w:lang w:eastAsia="en-US"/>
        </w:rPr>
      </w:pPr>
      <w:bookmarkStart w:id="103" w:name="_Hlk221707694"/>
      <w:r w:rsidRPr="005263AA">
        <w:rPr>
          <w:rFonts w:ascii="Times New Roman" w:hAnsi="Times New Roman"/>
          <w:szCs w:val="18"/>
          <w:lang w:eastAsia="en-US"/>
        </w:rPr>
        <w:t xml:space="preserve">Ny </w:t>
      </w:r>
      <w:r w:rsidR="007862EC" w:rsidRPr="005263AA">
        <w:rPr>
          <w:rFonts w:ascii="Times New Roman" w:hAnsi="Times New Roman"/>
          <w:szCs w:val="18"/>
          <w:lang w:eastAsia="en-US"/>
        </w:rPr>
        <w:t>RAF har fastsatt at «Ytelsesbegrepet inkluderer klima- og miljøhensyn», jf</w:t>
      </w:r>
      <w:r w:rsidR="00BD076A" w:rsidRPr="005263AA">
        <w:rPr>
          <w:rFonts w:ascii="Times New Roman" w:hAnsi="Times New Roman"/>
          <w:szCs w:val="18"/>
          <w:lang w:eastAsia="en-US"/>
        </w:rPr>
        <w:t>.</w:t>
      </w:r>
      <w:r w:rsidR="007862EC" w:rsidRPr="005263AA">
        <w:rPr>
          <w:rFonts w:ascii="Times New Roman" w:hAnsi="Times New Roman"/>
          <w:szCs w:val="18"/>
          <w:lang w:eastAsia="en-US"/>
        </w:rPr>
        <w:t xml:space="preserve"> RAF</w:t>
      </w:r>
      <w:r w:rsidR="004C0EF5" w:rsidRPr="005263AA">
        <w:rPr>
          <w:rFonts w:ascii="Times New Roman" w:hAnsi="Times New Roman"/>
          <w:szCs w:val="18"/>
          <w:lang w:eastAsia="en-US"/>
        </w:rPr>
        <w:t xml:space="preserve"> pkt.</w:t>
      </w:r>
      <w:r w:rsidR="007862EC" w:rsidRPr="005263AA">
        <w:rPr>
          <w:rFonts w:ascii="Times New Roman" w:hAnsi="Times New Roman"/>
          <w:szCs w:val="18"/>
          <w:lang w:eastAsia="en-US"/>
        </w:rPr>
        <w:t xml:space="preserve"> 16-2 (2)</w:t>
      </w:r>
      <w:r w:rsidR="00781AC2" w:rsidRPr="005263AA">
        <w:rPr>
          <w:rFonts w:ascii="Times New Roman" w:hAnsi="Times New Roman"/>
          <w:szCs w:val="18"/>
          <w:lang w:eastAsia="en-US"/>
        </w:rPr>
        <w:t>:</w:t>
      </w:r>
      <w:r w:rsidR="004C0EF5" w:rsidRPr="005263AA">
        <w:rPr>
          <w:rFonts w:ascii="Times New Roman" w:hAnsi="Times New Roman"/>
          <w:szCs w:val="18"/>
          <w:lang w:eastAsia="en-US"/>
        </w:rPr>
        <w:t xml:space="preserve"> </w:t>
      </w:r>
      <w:r w:rsidR="00781AC2" w:rsidRPr="005263AA">
        <w:rPr>
          <w:rFonts w:ascii="Times New Roman" w:hAnsi="Times New Roman"/>
          <w:szCs w:val="18"/>
          <w:lang w:eastAsia="en-US"/>
        </w:rPr>
        <w:br/>
      </w:r>
      <w:r w:rsidRPr="005263AA">
        <w:rPr>
          <w:rFonts w:ascii="Times New Roman" w:hAnsi="Times New Roman"/>
          <w:szCs w:val="18"/>
          <w:lang w:eastAsia="en-US"/>
        </w:rPr>
        <w:t>O</w:t>
      </w:r>
      <w:r w:rsidR="004C0EF5" w:rsidRPr="005263AA">
        <w:rPr>
          <w:rFonts w:ascii="Times New Roman" w:hAnsi="Times New Roman"/>
          <w:szCs w:val="18"/>
          <w:lang w:eastAsia="en-US"/>
        </w:rPr>
        <w:t>m det i oppdraget for forprosjektfasen (OSSD) er gitt egne føringer om at bærekraft er et eget resultatmål,</w:t>
      </w:r>
      <w:r w:rsidRPr="005263AA">
        <w:rPr>
          <w:rFonts w:ascii="Times New Roman" w:hAnsi="Times New Roman"/>
          <w:szCs w:val="18"/>
          <w:lang w:eastAsia="en-US"/>
        </w:rPr>
        <w:t xml:space="preserve"> så løses dette som et eget underpunkt </w:t>
      </w:r>
      <w:r w:rsidR="0006535C" w:rsidRPr="005263AA">
        <w:rPr>
          <w:rFonts w:ascii="Times New Roman" w:hAnsi="Times New Roman"/>
          <w:szCs w:val="18"/>
          <w:lang w:eastAsia="en-US"/>
        </w:rPr>
        <w:t>for</w:t>
      </w:r>
      <w:r w:rsidRPr="005263AA">
        <w:rPr>
          <w:rFonts w:ascii="Times New Roman" w:hAnsi="Times New Roman"/>
          <w:szCs w:val="18"/>
          <w:lang w:eastAsia="en-US"/>
        </w:rPr>
        <w:t xml:space="preserve"> </w:t>
      </w:r>
      <w:r w:rsidR="006756D5" w:rsidRPr="005263AA">
        <w:rPr>
          <w:rFonts w:ascii="Times New Roman" w:hAnsi="Times New Roman"/>
          <w:szCs w:val="18"/>
          <w:lang w:eastAsia="en-US"/>
        </w:rPr>
        <w:t>resultatmål y</w:t>
      </w:r>
      <w:r w:rsidRPr="005263AA">
        <w:rPr>
          <w:rFonts w:ascii="Times New Roman" w:hAnsi="Times New Roman"/>
          <w:szCs w:val="18"/>
          <w:lang w:eastAsia="en-US"/>
        </w:rPr>
        <w:t>telse</w:t>
      </w:r>
      <w:r w:rsidR="0006535C" w:rsidRPr="005263AA">
        <w:rPr>
          <w:rFonts w:ascii="Times New Roman" w:hAnsi="Times New Roman"/>
          <w:szCs w:val="18"/>
          <w:lang w:eastAsia="en-US"/>
        </w:rPr>
        <w:t>. I SSD-kapittel 6.8 beskrives de vesentligste bærekraftaspektene knyttet til prosjektet og skal danne grunnlaget for hvordan resultatmålet løses.</w:t>
      </w:r>
      <w:r w:rsidR="00781AC2" w:rsidRPr="005263AA">
        <w:rPr>
          <w:rFonts w:ascii="Times New Roman" w:hAnsi="Times New Roman"/>
          <w:szCs w:val="18"/>
          <w:lang w:eastAsia="en-US"/>
        </w:rPr>
        <w:t xml:space="preserve"> Og b</w:t>
      </w:r>
      <w:r w:rsidR="0006535C" w:rsidRPr="005263AA">
        <w:rPr>
          <w:rFonts w:ascii="Times New Roman" w:hAnsi="Times New Roman"/>
          <w:szCs w:val="18"/>
          <w:lang w:eastAsia="en-US"/>
        </w:rPr>
        <w:t xml:space="preserve">eskrivelse av hvordan prosjektet håndterer bærekraft eksempelvis gjennom vekting og/eller kravstilling beskrives i SSD kapittel 6.1.2 fremskaffelsesstrategi og/eller 6.1.3 kontraktstrategi.  </w:t>
      </w:r>
    </w:p>
    <w:bookmarkEnd w:id="103"/>
    <w:p w14:paraId="7D17FEC0" w14:textId="1BC775C2" w:rsidR="00555101" w:rsidRPr="005263AA" w:rsidRDefault="00555101" w:rsidP="00F71F01">
      <w:pPr>
        <w:pStyle w:val="Brdtekst"/>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lang w:eastAsia="en-US"/>
        </w:rPr>
      </w:pPr>
      <w:r w:rsidRPr="005263AA">
        <w:rPr>
          <w:rFonts w:ascii="Times New Roman" w:hAnsi="Times New Roman"/>
          <w:lang w:eastAsia="en-US"/>
        </w:rPr>
        <w:t xml:space="preserve">Resultatmålene skal være prioritert, og dette skal danne grunnlag for nødvendige prioriteringer i prosjektets gjennomføring. </w:t>
      </w:r>
      <w:r w:rsidRPr="005263AA">
        <w:rPr>
          <w:rFonts w:ascii="Times New Roman" w:hAnsi="Times New Roman"/>
          <w:color w:val="D13438"/>
          <w:szCs w:val="24"/>
        </w:rPr>
        <w:t xml:space="preserve"> </w:t>
      </w:r>
      <w:r w:rsidRPr="005263AA">
        <w:rPr>
          <w:rFonts w:ascii="Times New Roman" w:hAnsi="Times New Roman"/>
          <w:lang w:eastAsia="en-US"/>
        </w:rPr>
        <w:t>Hvis eksempelvis kostnad er prioritert høyest, skal prosjektet prioritere å holde</w:t>
      </w:r>
      <w:r w:rsidR="00D205A7">
        <w:rPr>
          <w:rFonts w:ascii="Times New Roman" w:hAnsi="Times New Roman"/>
          <w:lang w:eastAsia="en-US"/>
        </w:rPr>
        <w:t xml:space="preserve"> tildelt økonomisk</w:t>
      </w:r>
      <w:r w:rsidRPr="005263AA">
        <w:rPr>
          <w:rFonts w:ascii="Times New Roman" w:hAnsi="Times New Roman"/>
          <w:lang w:eastAsia="en-US"/>
        </w:rPr>
        <w:t>ramme</w:t>
      </w:r>
      <w:r w:rsidR="00D205A7">
        <w:rPr>
          <w:rFonts w:ascii="Times New Roman" w:hAnsi="Times New Roman"/>
          <w:lang w:eastAsia="en-US"/>
        </w:rPr>
        <w:t xml:space="preserve"> i oppdraget</w:t>
      </w:r>
      <w:r w:rsidRPr="005263AA">
        <w:rPr>
          <w:rFonts w:ascii="Times New Roman" w:hAnsi="Times New Roman"/>
          <w:lang w:eastAsia="en-US"/>
        </w:rPr>
        <w:t xml:space="preserve"> foran å tilfredsstille andre resultatmål</w:t>
      </w:r>
      <w:r w:rsidR="00D205A7">
        <w:rPr>
          <w:rFonts w:ascii="Times New Roman" w:hAnsi="Times New Roman"/>
          <w:lang w:eastAsia="en-US"/>
        </w:rPr>
        <w:t xml:space="preserve">, dersom ikke </w:t>
      </w:r>
      <w:r w:rsidR="003A75AB">
        <w:rPr>
          <w:rFonts w:ascii="Times New Roman" w:hAnsi="Times New Roman"/>
          <w:lang w:eastAsia="en-US"/>
        </w:rPr>
        <w:t>alle mål</w:t>
      </w:r>
      <w:r w:rsidR="00D205A7">
        <w:rPr>
          <w:rFonts w:ascii="Times New Roman" w:hAnsi="Times New Roman"/>
          <w:lang w:eastAsia="en-US"/>
        </w:rPr>
        <w:t xml:space="preserve"> lar seg oppfylle</w:t>
      </w:r>
      <w:r w:rsidRPr="005263AA">
        <w:rPr>
          <w:rFonts w:ascii="Times New Roman" w:hAnsi="Times New Roman"/>
          <w:lang w:eastAsia="en-US"/>
        </w:rPr>
        <w:t>.</w:t>
      </w:r>
      <w:r w:rsidR="004C4CD1" w:rsidRPr="005263AA">
        <w:rPr>
          <w:rFonts w:ascii="Times New Roman" w:hAnsi="Times New Roman"/>
          <w:lang w:eastAsia="en-US"/>
        </w:rPr>
        <w:t xml:space="preserve"> </w:t>
      </w:r>
      <w:r w:rsidRPr="005263AA">
        <w:rPr>
          <w:rFonts w:ascii="Times New Roman" w:hAnsi="Times New Roman"/>
          <w:lang w:eastAsia="en-US"/>
        </w:rPr>
        <w:t xml:space="preserve">Med bakgrunn i oppdrag om forprosjekt skal det </w:t>
      </w:r>
      <w:proofErr w:type="gramStart"/>
      <w:r w:rsidRPr="005263AA">
        <w:rPr>
          <w:rFonts w:ascii="Times New Roman" w:hAnsi="Times New Roman"/>
          <w:lang w:eastAsia="en-US"/>
        </w:rPr>
        <w:t>fremkomme</w:t>
      </w:r>
      <w:proofErr w:type="gramEnd"/>
      <w:r w:rsidRPr="005263AA">
        <w:rPr>
          <w:rFonts w:ascii="Times New Roman" w:hAnsi="Times New Roman"/>
          <w:lang w:eastAsia="en-US"/>
        </w:rPr>
        <w:t xml:space="preserve"> klart hva som er prosjektets prioriteringer av resultatmålene. </w:t>
      </w:r>
    </w:p>
    <w:p w14:paraId="0900A5B5" w14:textId="7D4998BD" w:rsidR="0092684F" w:rsidRPr="005263AA" w:rsidRDefault="0092684F" w:rsidP="00F71F01">
      <w:pPr>
        <w:pStyle w:val="Brdtekst"/>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lang w:eastAsia="en-US"/>
        </w:rPr>
      </w:pPr>
      <w:r w:rsidRPr="005263AA">
        <w:rPr>
          <w:rFonts w:ascii="Times New Roman" w:hAnsi="Times New Roman"/>
        </w:rPr>
        <w:t xml:space="preserve">Tekst og tabell under er et eksempel på hvordan </w:t>
      </w:r>
      <w:r w:rsidR="007972C1" w:rsidRPr="005263AA">
        <w:rPr>
          <w:rFonts w:ascii="Times New Roman" w:hAnsi="Times New Roman"/>
        </w:rPr>
        <w:t>resultatmålene</w:t>
      </w:r>
      <w:r w:rsidRPr="005263AA">
        <w:rPr>
          <w:rFonts w:ascii="Times New Roman" w:hAnsi="Times New Roman"/>
        </w:rPr>
        <w:t xml:space="preserve"> kan presenteres.</w:t>
      </w:r>
    </w:p>
    <w:p w14:paraId="3927F5AC" w14:textId="45EF9746" w:rsidR="00B70EF0" w:rsidRPr="005263AA" w:rsidRDefault="00671E12" w:rsidP="005E082A">
      <w:pPr>
        <w:pStyle w:val="StilBrdtekstpflgendeKursivBl1"/>
        <w:shd w:val="clear" w:color="auto" w:fill="FFFFFF"/>
        <w:rPr>
          <w:i w:val="0"/>
          <w:szCs w:val="18"/>
        </w:rPr>
      </w:pPr>
      <w:r w:rsidRPr="005263AA">
        <w:rPr>
          <w:i w:val="0"/>
          <w:szCs w:val="18"/>
        </w:rPr>
        <w:t>[</w:t>
      </w:r>
      <w:r w:rsidR="00CD468F" w:rsidRPr="005263AA">
        <w:rPr>
          <w:i w:val="0"/>
          <w:szCs w:val="18"/>
        </w:rPr>
        <w:t>Tekst …</w:t>
      </w:r>
      <w:r w:rsidRPr="005263AA">
        <w:rPr>
          <w:i w:val="0"/>
          <w:szCs w:val="18"/>
        </w:rPr>
        <w:t>]</w:t>
      </w:r>
    </w:p>
    <w:p w14:paraId="0FF8EA77" w14:textId="77777777" w:rsidR="0092684F" w:rsidRDefault="0092684F" w:rsidP="005E082A">
      <w:pPr>
        <w:pStyle w:val="StilBrdtekstpflgendeKursivBl1"/>
        <w:shd w:val="clear" w:color="auto" w:fill="FFFFFF"/>
        <w:rPr>
          <w:i w:val="0"/>
          <w:szCs w:val="18"/>
        </w:rPr>
      </w:pPr>
    </w:p>
    <w:p w14:paraId="6567526E" w14:textId="77777777" w:rsidR="00AA106D" w:rsidRDefault="00AA106D" w:rsidP="005E082A">
      <w:pPr>
        <w:pStyle w:val="StilBrdtekstpflgendeKursivBl1"/>
        <w:shd w:val="clear" w:color="auto" w:fill="FFFFFF"/>
        <w:rPr>
          <w:i w:val="0"/>
          <w:szCs w:val="18"/>
        </w:rPr>
      </w:pPr>
    </w:p>
    <w:p w14:paraId="651A761F" w14:textId="77777777" w:rsidR="00AA106D" w:rsidRDefault="00AA106D" w:rsidP="005E082A">
      <w:pPr>
        <w:pStyle w:val="StilBrdtekstpflgendeKursivBl1"/>
        <w:shd w:val="clear" w:color="auto" w:fill="FFFFFF"/>
        <w:rPr>
          <w:i w:val="0"/>
          <w:szCs w:val="18"/>
        </w:rPr>
      </w:pPr>
    </w:p>
    <w:p w14:paraId="5F1D65C1" w14:textId="77777777" w:rsidR="00AA106D" w:rsidRDefault="00AA106D" w:rsidP="005E082A">
      <w:pPr>
        <w:pStyle w:val="StilBrdtekstpflgendeKursivBl1"/>
        <w:shd w:val="clear" w:color="auto" w:fill="FFFFFF"/>
        <w:rPr>
          <w:i w:val="0"/>
          <w:szCs w:val="18"/>
        </w:rPr>
      </w:pPr>
    </w:p>
    <w:p w14:paraId="659B21CB" w14:textId="77777777" w:rsidR="00AA106D" w:rsidRDefault="00AA106D" w:rsidP="005E082A">
      <w:pPr>
        <w:pStyle w:val="StilBrdtekstpflgendeKursivBl1"/>
        <w:shd w:val="clear" w:color="auto" w:fill="FFFFFF"/>
        <w:rPr>
          <w:i w:val="0"/>
          <w:szCs w:val="18"/>
        </w:rPr>
      </w:pPr>
    </w:p>
    <w:p w14:paraId="1F990BA0" w14:textId="77777777" w:rsidR="00791358" w:rsidRPr="005263AA" w:rsidRDefault="00791358" w:rsidP="005E082A">
      <w:pPr>
        <w:pStyle w:val="StilBrdtekstpflgendeKursivBl1"/>
        <w:shd w:val="clear" w:color="auto" w:fill="FFFFFF"/>
        <w:rPr>
          <w:i w:val="0"/>
          <w:szCs w:val="18"/>
        </w:rPr>
      </w:pPr>
    </w:p>
    <w:p w14:paraId="1CF90790" w14:textId="50731E6D" w:rsidR="0092684F" w:rsidRPr="005263AA" w:rsidRDefault="0092684F" w:rsidP="005E082A">
      <w:pPr>
        <w:pStyle w:val="StilBrdtekstpflgendeKursivBl1"/>
        <w:shd w:val="clear" w:color="auto" w:fill="FFFFFF"/>
        <w:rPr>
          <w:i w:val="0"/>
          <w:szCs w:val="18"/>
        </w:rPr>
      </w:pPr>
      <w:bookmarkStart w:id="104" w:name="_Hlk221708158"/>
      <w:r w:rsidRPr="005263AA">
        <w:rPr>
          <w:i w:val="0"/>
          <w:szCs w:val="18"/>
        </w:rPr>
        <w:t xml:space="preserve">Tabellen under </w:t>
      </w:r>
      <w:r w:rsidRPr="00AA106D">
        <w:rPr>
          <w:i w:val="0"/>
          <w:szCs w:val="18"/>
        </w:rPr>
        <w:t>viser</w:t>
      </w:r>
      <w:r w:rsidR="0039494A" w:rsidRPr="00AA106D">
        <w:rPr>
          <w:i w:val="0"/>
          <w:szCs w:val="18"/>
        </w:rPr>
        <w:t xml:space="preserve"> eksempel på</w:t>
      </w:r>
      <w:r w:rsidRPr="00AA106D">
        <w:rPr>
          <w:i w:val="0"/>
          <w:szCs w:val="18"/>
        </w:rPr>
        <w:t xml:space="preserve"> </w:t>
      </w:r>
      <w:r w:rsidR="0023157A" w:rsidRPr="00AA106D">
        <w:rPr>
          <w:i w:val="0"/>
          <w:szCs w:val="18"/>
        </w:rPr>
        <w:t>prioritering</w:t>
      </w:r>
      <w:r w:rsidR="006852AD" w:rsidRPr="00AA106D">
        <w:rPr>
          <w:i w:val="0"/>
          <w:szCs w:val="18"/>
        </w:rPr>
        <w:t xml:space="preserve"> </w:t>
      </w:r>
      <w:r w:rsidR="006852AD" w:rsidRPr="005263AA">
        <w:rPr>
          <w:i w:val="0"/>
          <w:szCs w:val="18"/>
        </w:rPr>
        <w:t>(</w:t>
      </w:r>
      <w:proofErr w:type="spellStart"/>
      <w:r w:rsidR="006852AD" w:rsidRPr="005263AA">
        <w:rPr>
          <w:i w:val="0"/>
          <w:szCs w:val="18"/>
        </w:rPr>
        <w:t>pri</w:t>
      </w:r>
      <w:proofErr w:type="spellEnd"/>
      <w:r w:rsidR="006852AD" w:rsidRPr="005263AA">
        <w:rPr>
          <w:i w:val="0"/>
          <w:szCs w:val="18"/>
        </w:rPr>
        <w:t>.)</w:t>
      </w:r>
      <w:r w:rsidR="0023157A" w:rsidRPr="005263AA">
        <w:rPr>
          <w:i w:val="0"/>
          <w:szCs w:val="18"/>
        </w:rPr>
        <w:t xml:space="preserve"> </w:t>
      </w:r>
      <w:r w:rsidR="00CF7A1F" w:rsidRPr="005263AA">
        <w:rPr>
          <w:i w:val="0"/>
          <w:szCs w:val="18"/>
        </w:rPr>
        <w:t xml:space="preserve">og beskrivelse </w:t>
      </w:r>
      <w:r w:rsidR="0023157A" w:rsidRPr="005263AA">
        <w:rPr>
          <w:i w:val="0"/>
          <w:szCs w:val="18"/>
        </w:rPr>
        <w:t>av</w:t>
      </w:r>
      <w:r w:rsidR="008A2848" w:rsidRPr="005263AA">
        <w:rPr>
          <w:i w:val="0"/>
          <w:szCs w:val="18"/>
        </w:rPr>
        <w:t xml:space="preserve"> parameterne til</w:t>
      </w:r>
      <w:r w:rsidR="0023157A" w:rsidRPr="005263AA">
        <w:rPr>
          <w:i w:val="0"/>
          <w:szCs w:val="18"/>
        </w:rPr>
        <w:t xml:space="preserve"> resultatmålene</w:t>
      </w:r>
    </w:p>
    <w:p w14:paraId="7F0AED60" w14:textId="77777777" w:rsidR="00763043" w:rsidRPr="005263AA" w:rsidRDefault="00763043" w:rsidP="005E082A">
      <w:pPr>
        <w:pStyle w:val="StilBrdtekstpflgendeKursivBl1"/>
        <w:shd w:val="clear" w:color="auto" w:fill="FFFFFF"/>
        <w:rPr>
          <w:i w:val="0"/>
          <w:szCs w:val="18"/>
        </w:rPr>
      </w:pPr>
    </w:p>
    <w:tbl>
      <w:tblPr>
        <w:tblStyle w:val="Tabellrutenett"/>
        <w:tblW w:w="0" w:type="auto"/>
        <w:tblLook w:val="04A0" w:firstRow="1" w:lastRow="0" w:firstColumn="1" w:lastColumn="0" w:noHBand="0" w:noVBand="1"/>
      </w:tblPr>
      <w:tblGrid>
        <w:gridCol w:w="515"/>
        <w:gridCol w:w="1284"/>
        <w:gridCol w:w="5851"/>
        <w:gridCol w:w="1694"/>
      </w:tblGrid>
      <w:tr w:rsidR="000C39BE" w:rsidRPr="005263AA" w14:paraId="67910E84" w14:textId="77777777" w:rsidTr="000B568B">
        <w:tc>
          <w:tcPr>
            <w:tcW w:w="515" w:type="dxa"/>
          </w:tcPr>
          <w:p w14:paraId="5DE11F87" w14:textId="67875FFA" w:rsidR="0023157A" w:rsidRPr="005263AA" w:rsidRDefault="0023157A" w:rsidP="005E082A">
            <w:pPr>
              <w:pStyle w:val="StilBrdtekstpflgendeKursivBl1"/>
              <w:rPr>
                <w:b/>
                <w:bCs/>
                <w:i w:val="0"/>
                <w:szCs w:val="18"/>
              </w:rPr>
            </w:pPr>
            <w:proofErr w:type="spellStart"/>
            <w:r w:rsidRPr="005263AA">
              <w:rPr>
                <w:b/>
                <w:bCs/>
                <w:i w:val="0"/>
                <w:szCs w:val="18"/>
              </w:rPr>
              <w:t>Pri</w:t>
            </w:r>
            <w:proofErr w:type="spellEnd"/>
            <w:r w:rsidR="00CB1287" w:rsidRPr="005263AA">
              <w:rPr>
                <w:b/>
                <w:bCs/>
                <w:i w:val="0"/>
                <w:szCs w:val="18"/>
              </w:rPr>
              <w:t>.</w:t>
            </w:r>
          </w:p>
        </w:tc>
        <w:tc>
          <w:tcPr>
            <w:tcW w:w="1284" w:type="dxa"/>
          </w:tcPr>
          <w:p w14:paraId="208373C2" w14:textId="6F5948DE" w:rsidR="0023157A" w:rsidRPr="005263AA" w:rsidRDefault="0023157A" w:rsidP="005E082A">
            <w:pPr>
              <w:pStyle w:val="StilBrdtekstpflgendeKursivBl1"/>
              <w:rPr>
                <w:b/>
                <w:bCs/>
                <w:i w:val="0"/>
                <w:szCs w:val="18"/>
              </w:rPr>
            </w:pPr>
            <w:r w:rsidRPr="005263AA">
              <w:rPr>
                <w:b/>
                <w:bCs/>
                <w:i w:val="0"/>
                <w:szCs w:val="18"/>
              </w:rPr>
              <w:t>Resultatmål</w:t>
            </w:r>
          </w:p>
        </w:tc>
        <w:tc>
          <w:tcPr>
            <w:tcW w:w="5851" w:type="dxa"/>
          </w:tcPr>
          <w:p w14:paraId="6DFC9AA9" w14:textId="4359AEE9" w:rsidR="0023157A" w:rsidRPr="005263AA" w:rsidRDefault="00914FD7" w:rsidP="005E082A">
            <w:pPr>
              <w:pStyle w:val="StilBrdtekstpflgendeKursivBl1"/>
              <w:rPr>
                <w:b/>
                <w:bCs/>
                <w:i w:val="0"/>
                <w:szCs w:val="18"/>
              </w:rPr>
            </w:pPr>
            <w:r w:rsidRPr="005263AA">
              <w:rPr>
                <w:b/>
                <w:bCs/>
                <w:i w:val="0"/>
                <w:szCs w:val="18"/>
              </w:rPr>
              <w:t xml:space="preserve">Beskrivelse av </w:t>
            </w:r>
            <w:r w:rsidR="00B44F07" w:rsidRPr="005263AA">
              <w:rPr>
                <w:b/>
                <w:bCs/>
                <w:i w:val="0"/>
                <w:szCs w:val="18"/>
              </w:rPr>
              <w:t>parametere</w:t>
            </w:r>
          </w:p>
        </w:tc>
        <w:tc>
          <w:tcPr>
            <w:tcW w:w="1694" w:type="dxa"/>
          </w:tcPr>
          <w:p w14:paraId="0EC646A6" w14:textId="01AFD8A9" w:rsidR="0023157A" w:rsidRPr="005263AA" w:rsidRDefault="00FF3E7B" w:rsidP="005E082A">
            <w:pPr>
              <w:pStyle w:val="StilBrdtekstpflgendeKursivBl1"/>
              <w:rPr>
                <w:b/>
                <w:bCs/>
                <w:i w:val="0"/>
                <w:szCs w:val="18"/>
              </w:rPr>
            </w:pPr>
            <w:r w:rsidRPr="005263AA">
              <w:rPr>
                <w:b/>
                <w:bCs/>
                <w:i w:val="0"/>
                <w:szCs w:val="18"/>
              </w:rPr>
              <w:t xml:space="preserve">Referanse </w:t>
            </w:r>
          </w:p>
        </w:tc>
      </w:tr>
      <w:tr w:rsidR="000C39BE" w:rsidRPr="005263AA" w14:paraId="4DC1E941" w14:textId="77777777" w:rsidTr="000B568B">
        <w:tc>
          <w:tcPr>
            <w:tcW w:w="515" w:type="dxa"/>
          </w:tcPr>
          <w:p w14:paraId="42E6D158" w14:textId="124E8F26" w:rsidR="0023157A" w:rsidRPr="005263AA" w:rsidRDefault="0023157A" w:rsidP="0023157A">
            <w:pPr>
              <w:pStyle w:val="StilBrdtekstpflgendeKursivBl1"/>
              <w:jc w:val="center"/>
              <w:rPr>
                <w:i w:val="0"/>
                <w:szCs w:val="18"/>
              </w:rPr>
            </w:pPr>
            <w:r w:rsidRPr="005263AA">
              <w:rPr>
                <w:i w:val="0"/>
                <w:szCs w:val="18"/>
              </w:rPr>
              <w:t>1</w:t>
            </w:r>
          </w:p>
        </w:tc>
        <w:tc>
          <w:tcPr>
            <w:tcW w:w="1284" w:type="dxa"/>
          </w:tcPr>
          <w:p w14:paraId="2BF9EC52" w14:textId="59F8701B" w:rsidR="0023157A" w:rsidRPr="005263AA" w:rsidRDefault="0023157A" w:rsidP="005E082A">
            <w:pPr>
              <w:pStyle w:val="StilBrdtekstpflgendeKursivBl1"/>
              <w:rPr>
                <w:i w:val="0"/>
                <w:szCs w:val="18"/>
              </w:rPr>
            </w:pPr>
            <w:r w:rsidRPr="005263AA">
              <w:rPr>
                <w:i w:val="0"/>
                <w:szCs w:val="18"/>
              </w:rPr>
              <w:t>Tid</w:t>
            </w:r>
          </w:p>
        </w:tc>
        <w:tc>
          <w:tcPr>
            <w:tcW w:w="5851" w:type="dxa"/>
          </w:tcPr>
          <w:p w14:paraId="4626502F" w14:textId="6C728D51" w:rsidR="001F2773" w:rsidRPr="005263AA" w:rsidRDefault="009D77B5" w:rsidP="00624AF9">
            <w:pPr>
              <w:pStyle w:val="StilBrdtekstpflgendeKursivBl1"/>
              <w:numPr>
                <w:ilvl w:val="4"/>
                <w:numId w:val="27"/>
              </w:numPr>
              <w:ind w:left="364" w:hanging="364"/>
              <w:rPr>
                <w:i w:val="0"/>
                <w:szCs w:val="18"/>
              </w:rPr>
            </w:pPr>
            <w:r w:rsidRPr="005263AA">
              <w:rPr>
                <w:i w:val="0"/>
                <w:szCs w:val="18"/>
              </w:rPr>
              <w:t>Inngåelse av kont</w:t>
            </w:r>
            <w:r w:rsidR="00412E19" w:rsidRPr="005263AA">
              <w:rPr>
                <w:i w:val="0"/>
                <w:szCs w:val="18"/>
              </w:rPr>
              <w:t>akt</w:t>
            </w:r>
            <w:r w:rsidR="00BD6FE7" w:rsidRPr="005263AA">
              <w:rPr>
                <w:i w:val="0"/>
                <w:szCs w:val="18"/>
              </w:rPr>
              <w:t>:</w:t>
            </w:r>
          </w:p>
          <w:p w14:paraId="1B04A7AE" w14:textId="74F6800B" w:rsidR="001F2773" w:rsidRPr="005263AA" w:rsidRDefault="00412E19" w:rsidP="00624AF9">
            <w:pPr>
              <w:pStyle w:val="StilBrdtekstpflgendeKursivBl1"/>
              <w:numPr>
                <w:ilvl w:val="4"/>
                <w:numId w:val="27"/>
              </w:numPr>
              <w:ind w:left="364" w:hanging="364"/>
              <w:rPr>
                <w:i w:val="0"/>
                <w:szCs w:val="18"/>
              </w:rPr>
            </w:pPr>
            <w:r w:rsidRPr="005263AA">
              <w:rPr>
                <w:i w:val="0"/>
                <w:szCs w:val="18"/>
              </w:rPr>
              <w:t>Hoved leveranse</w:t>
            </w:r>
          </w:p>
          <w:p w14:paraId="2DEBC6FA" w14:textId="0576A941" w:rsidR="00412E19" w:rsidRPr="005263AA" w:rsidRDefault="00412E19" w:rsidP="00624AF9">
            <w:pPr>
              <w:pStyle w:val="StilBrdtekstpflgendeKursivBl1"/>
              <w:numPr>
                <w:ilvl w:val="4"/>
                <w:numId w:val="27"/>
              </w:numPr>
              <w:ind w:left="364" w:hanging="364"/>
              <w:rPr>
                <w:i w:val="0"/>
                <w:szCs w:val="18"/>
              </w:rPr>
            </w:pPr>
            <w:r w:rsidRPr="005263AA">
              <w:rPr>
                <w:i w:val="0"/>
                <w:szCs w:val="18"/>
              </w:rPr>
              <w:t>Prosjektet avsluttet</w:t>
            </w:r>
          </w:p>
        </w:tc>
        <w:tc>
          <w:tcPr>
            <w:tcW w:w="1694" w:type="dxa"/>
          </w:tcPr>
          <w:p w14:paraId="11A0685F" w14:textId="08BAEC17" w:rsidR="0023157A" w:rsidRPr="005263AA" w:rsidRDefault="001F2773" w:rsidP="005E082A">
            <w:pPr>
              <w:pStyle w:val="StilBrdtekstpflgendeKursivBl1"/>
              <w:rPr>
                <w:i w:val="0"/>
                <w:szCs w:val="18"/>
              </w:rPr>
            </w:pPr>
            <w:r w:rsidRPr="005263AA">
              <w:rPr>
                <w:i w:val="0"/>
                <w:szCs w:val="18"/>
              </w:rPr>
              <w:t>1</w:t>
            </w:r>
            <w:r w:rsidR="003269B4" w:rsidRPr="005263AA">
              <w:rPr>
                <w:i w:val="0"/>
                <w:szCs w:val="18"/>
              </w:rPr>
              <w:t>:</w:t>
            </w:r>
            <w:r w:rsidRPr="005263AA">
              <w:rPr>
                <w:i w:val="0"/>
                <w:szCs w:val="18"/>
              </w:rPr>
              <w:t xml:space="preserve"> </w:t>
            </w:r>
            <w:r w:rsidR="0025468C" w:rsidRPr="005263AA">
              <w:rPr>
                <w:i w:val="0"/>
                <w:szCs w:val="18"/>
              </w:rPr>
              <w:t xml:space="preserve">Kapittel </w:t>
            </w:r>
            <w:r w:rsidR="00C91C31" w:rsidRPr="005263AA">
              <w:rPr>
                <w:i w:val="0"/>
                <w:szCs w:val="18"/>
              </w:rPr>
              <w:t>6.3</w:t>
            </w:r>
          </w:p>
          <w:p w14:paraId="117746BE" w14:textId="4692A283" w:rsidR="001F2773" w:rsidRPr="005263AA" w:rsidRDefault="001F2773" w:rsidP="005E082A">
            <w:pPr>
              <w:pStyle w:val="StilBrdtekstpflgendeKursivBl1"/>
              <w:rPr>
                <w:i w:val="0"/>
                <w:szCs w:val="18"/>
              </w:rPr>
            </w:pPr>
            <w:r w:rsidRPr="005263AA">
              <w:rPr>
                <w:i w:val="0"/>
                <w:szCs w:val="18"/>
              </w:rPr>
              <w:t>2</w:t>
            </w:r>
            <w:r w:rsidR="003269B4" w:rsidRPr="005263AA">
              <w:rPr>
                <w:i w:val="0"/>
                <w:szCs w:val="18"/>
              </w:rPr>
              <w:t>:</w:t>
            </w:r>
            <w:r w:rsidRPr="005263AA">
              <w:rPr>
                <w:i w:val="0"/>
                <w:szCs w:val="18"/>
              </w:rPr>
              <w:t xml:space="preserve"> Kapittel 6.3</w:t>
            </w:r>
          </w:p>
          <w:p w14:paraId="493D3FB5" w14:textId="536B11AA" w:rsidR="00BF64C1" w:rsidRPr="005263AA" w:rsidRDefault="00BF64C1" w:rsidP="005E082A">
            <w:pPr>
              <w:pStyle w:val="StilBrdtekstpflgendeKursivBl1"/>
              <w:rPr>
                <w:i w:val="0"/>
                <w:szCs w:val="18"/>
              </w:rPr>
            </w:pPr>
            <w:r w:rsidRPr="005263AA">
              <w:rPr>
                <w:i w:val="0"/>
                <w:szCs w:val="18"/>
              </w:rPr>
              <w:t>3</w:t>
            </w:r>
            <w:r w:rsidR="003269B4" w:rsidRPr="005263AA">
              <w:rPr>
                <w:i w:val="0"/>
                <w:szCs w:val="18"/>
              </w:rPr>
              <w:t>:</w:t>
            </w:r>
            <w:r w:rsidRPr="005263AA">
              <w:rPr>
                <w:i w:val="0"/>
                <w:szCs w:val="18"/>
              </w:rPr>
              <w:t xml:space="preserve"> Kapittel 6.3</w:t>
            </w:r>
          </w:p>
        </w:tc>
      </w:tr>
      <w:tr w:rsidR="000C39BE" w:rsidRPr="005263AA" w14:paraId="095B1508" w14:textId="77777777" w:rsidTr="000B568B">
        <w:tc>
          <w:tcPr>
            <w:tcW w:w="515" w:type="dxa"/>
          </w:tcPr>
          <w:p w14:paraId="5BBAAE46" w14:textId="6E19E2EC" w:rsidR="0023157A" w:rsidRPr="005263AA" w:rsidRDefault="0023157A" w:rsidP="0023157A">
            <w:pPr>
              <w:pStyle w:val="StilBrdtekstpflgendeKursivBl1"/>
              <w:jc w:val="center"/>
              <w:rPr>
                <w:i w:val="0"/>
                <w:szCs w:val="18"/>
              </w:rPr>
            </w:pPr>
            <w:r w:rsidRPr="005263AA">
              <w:rPr>
                <w:i w:val="0"/>
                <w:szCs w:val="18"/>
              </w:rPr>
              <w:t>2</w:t>
            </w:r>
          </w:p>
        </w:tc>
        <w:tc>
          <w:tcPr>
            <w:tcW w:w="1284" w:type="dxa"/>
          </w:tcPr>
          <w:p w14:paraId="23BCAA7E" w14:textId="7B3AFB99" w:rsidR="0023157A" w:rsidRPr="005263AA" w:rsidRDefault="0023157A" w:rsidP="005E082A">
            <w:pPr>
              <w:pStyle w:val="StilBrdtekstpflgendeKursivBl1"/>
              <w:rPr>
                <w:i w:val="0"/>
                <w:szCs w:val="18"/>
              </w:rPr>
            </w:pPr>
            <w:r w:rsidRPr="005263AA">
              <w:rPr>
                <w:i w:val="0"/>
                <w:szCs w:val="18"/>
              </w:rPr>
              <w:t>Kostnad</w:t>
            </w:r>
          </w:p>
        </w:tc>
        <w:tc>
          <w:tcPr>
            <w:tcW w:w="5851" w:type="dxa"/>
          </w:tcPr>
          <w:p w14:paraId="17E56F4E" w14:textId="2AA1344F" w:rsidR="0023157A" w:rsidRPr="005263AA" w:rsidRDefault="001F2773" w:rsidP="005E082A">
            <w:pPr>
              <w:pStyle w:val="StilBrdtekstpflgendeKursivBl1"/>
              <w:rPr>
                <w:i w:val="0"/>
                <w:szCs w:val="18"/>
              </w:rPr>
            </w:pPr>
            <w:r w:rsidRPr="005263AA">
              <w:rPr>
                <w:i w:val="0"/>
                <w:szCs w:val="18"/>
              </w:rPr>
              <w:t>Prosjektet skal holde seg innenfor styringsmålet</w:t>
            </w:r>
          </w:p>
        </w:tc>
        <w:tc>
          <w:tcPr>
            <w:tcW w:w="1694" w:type="dxa"/>
          </w:tcPr>
          <w:p w14:paraId="57EBBA68" w14:textId="42F05467" w:rsidR="0023157A" w:rsidRPr="005263AA" w:rsidRDefault="0025468C" w:rsidP="005E082A">
            <w:pPr>
              <w:pStyle w:val="StilBrdtekstpflgendeKursivBl1"/>
              <w:rPr>
                <w:i w:val="0"/>
                <w:szCs w:val="18"/>
              </w:rPr>
            </w:pPr>
            <w:r w:rsidRPr="005263AA">
              <w:rPr>
                <w:i w:val="0"/>
                <w:szCs w:val="18"/>
              </w:rPr>
              <w:t>Kapittel 7</w:t>
            </w:r>
            <w:r w:rsidR="00E413E3" w:rsidRPr="005263AA">
              <w:rPr>
                <w:i w:val="0"/>
                <w:szCs w:val="18"/>
              </w:rPr>
              <w:t>.1</w:t>
            </w:r>
          </w:p>
        </w:tc>
      </w:tr>
      <w:tr w:rsidR="000C39BE" w:rsidRPr="005263AA" w14:paraId="0C3D24A0" w14:textId="77777777" w:rsidTr="000B568B">
        <w:tc>
          <w:tcPr>
            <w:tcW w:w="515" w:type="dxa"/>
          </w:tcPr>
          <w:p w14:paraId="58750E60" w14:textId="5F6716E3" w:rsidR="0023157A" w:rsidRPr="005263AA" w:rsidRDefault="0023157A" w:rsidP="0023157A">
            <w:pPr>
              <w:pStyle w:val="StilBrdtekstpflgendeKursivBl1"/>
              <w:jc w:val="center"/>
              <w:rPr>
                <w:i w:val="0"/>
                <w:szCs w:val="18"/>
              </w:rPr>
            </w:pPr>
            <w:r w:rsidRPr="005263AA">
              <w:rPr>
                <w:i w:val="0"/>
                <w:szCs w:val="18"/>
              </w:rPr>
              <w:t>3</w:t>
            </w:r>
          </w:p>
        </w:tc>
        <w:tc>
          <w:tcPr>
            <w:tcW w:w="1284" w:type="dxa"/>
          </w:tcPr>
          <w:p w14:paraId="1DB553FD" w14:textId="14482032" w:rsidR="0023157A" w:rsidRPr="005263AA" w:rsidRDefault="0023157A" w:rsidP="005E082A">
            <w:pPr>
              <w:pStyle w:val="StilBrdtekstpflgendeKursivBl1"/>
              <w:rPr>
                <w:i w:val="0"/>
                <w:szCs w:val="18"/>
              </w:rPr>
            </w:pPr>
            <w:r w:rsidRPr="005263AA">
              <w:rPr>
                <w:i w:val="0"/>
                <w:szCs w:val="18"/>
              </w:rPr>
              <w:t>Ytelse</w:t>
            </w:r>
          </w:p>
        </w:tc>
        <w:tc>
          <w:tcPr>
            <w:tcW w:w="5851" w:type="dxa"/>
          </w:tcPr>
          <w:p w14:paraId="48FBD15D" w14:textId="77777777" w:rsidR="00607746" w:rsidRPr="005263AA" w:rsidRDefault="000C39BE" w:rsidP="00624AF9">
            <w:pPr>
              <w:pStyle w:val="StilBrdtekstpflgendeKursivBl1"/>
              <w:numPr>
                <w:ilvl w:val="4"/>
                <w:numId w:val="25"/>
              </w:numPr>
              <w:rPr>
                <w:i w:val="0"/>
                <w:szCs w:val="18"/>
              </w:rPr>
            </w:pPr>
            <w:r w:rsidRPr="005263AA">
              <w:rPr>
                <w:i w:val="0"/>
                <w:szCs w:val="18"/>
              </w:rPr>
              <w:t>Omfang/antall</w:t>
            </w:r>
          </w:p>
          <w:p w14:paraId="352CFD70" w14:textId="77777777" w:rsidR="00607746" w:rsidRPr="005263AA" w:rsidRDefault="002D1A54" w:rsidP="00624AF9">
            <w:pPr>
              <w:pStyle w:val="StilBrdtekstpflgendeKursivBl1"/>
              <w:numPr>
                <w:ilvl w:val="4"/>
                <w:numId w:val="25"/>
              </w:numPr>
              <w:rPr>
                <w:i w:val="0"/>
                <w:szCs w:val="18"/>
              </w:rPr>
            </w:pPr>
            <w:r w:rsidRPr="005263AA">
              <w:rPr>
                <w:i w:val="0"/>
                <w:szCs w:val="18"/>
              </w:rPr>
              <w:t>Kvalitet</w:t>
            </w:r>
          </w:p>
          <w:p w14:paraId="263F3275" w14:textId="30868F1C" w:rsidR="001C47FE" w:rsidRPr="005263AA" w:rsidRDefault="002D1A54" w:rsidP="00624AF9">
            <w:pPr>
              <w:pStyle w:val="StilBrdtekstpflgendeKursivBl1"/>
              <w:numPr>
                <w:ilvl w:val="4"/>
                <w:numId w:val="25"/>
              </w:numPr>
              <w:rPr>
                <w:i w:val="0"/>
                <w:szCs w:val="18"/>
              </w:rPr>
            </w:pPr>
            <w:r w:rsidRPr="005263AA">
              <w:rPr>
                <w:i w:val="0"/>
                <w:szCs w:val="18"/>
              </w:rPr>
              <w:t>Klima- og miljøhensyn</w:t>
            </w:r>
          </w:p>
          <w:p w14:paraId="61E1719B" w14:textId="51E7E84A" w:rsidR="002D1A54" w:rsidRPr="005263AA" w:rsidRDefault="00CF5419" w:rsidP="00624AF9">
            <w:pPr>
              <w:pStyle w:val="StilBrdtekstpflgendeKursivBl1"/>
              <w:numPr>
                <w:ilvl w:val="0"/>
                <w:numId w:val="24"/>
              </w:numPr>
              <w:ind w:left="364" w:hanging="283"/>
              <w:rPr>
                <w:i w:val="0"/>
                <w:szCs w:val="18"/>
              </w:rPr>
            </w:pPr>
            <w:r w:rsidRPr="005263AA">
              <w:rPr>
                <w:i w:val="0"/>
                <w:szCs w:val="18"/>
              </w:rPr>
              <w:t xml:space="preserve">forhold som påvirker </w:t>
            </w:r>
            <w:r w:rsidR="00BD7BBE" w:rsidRPr="005263AA">
              <w:rPr>
                <w:i w:val="0"/>
                <w:szCs w:val="18"/>
              </w:rPr>
              <w:t>bruken</w:t>
            </w:r>
            <w:r w:rsidRPr="005263AA">
              <w:rPr>
                <w:i w:val="0"/>
                <w:szCs w:val="18"/>
              </w:rPr>
              <w:t xml:space="preserve"> </w:t>
            </w:r>
            <w:r w:rsidR="00BD7BBE" w:rsidRPr="005263AA">
              <w:rPr>
                <w:i w:val="0"/>
                <w:szCs w:val="18"/>
              </w:rPr>
              <w:t>a</w:t>
            </w:r>
            <w:r w:rsidRPr="005263AA">
              <w:rPr>
                <w:i w:val="0"/>
                <w:szCs w:val="18"/>
              </w:rPr>
              <w:t>v systemet</w:t>
            </w:r>
          </w:p>
          <w:p w14:paraId="6B8058A2" w14:textId="5E685700" w:rsidR="00E246F6" w:rsidRPr="005263AA" w:rsidRDefault="00E246F6" w:rsidP="00624AF9">
            <w:pPr>
              <w:pStyle w:val="StilBrdtekstpflgendeKursivBl1"/>
              <w:numPr>
                <w:ilvl w:val="0"/>
                <w:numId w:val="24"/>
              </w:numPr>
              <w:ind w:left="364" w:hanging="283"/>
              <w:rPr>
                <w:i w:val="0"/>
                <w:szCs w:val="18"/>
              </w:rPr>
            </w:pPr>
            <w:r w:rsidRPr="005263AA">
              <w:rPr>
                <w:i w:val="0"/>
                <w:szCs w:val="18"/>
              </w:rPr>
              <w:t>dokumentere miljømessig ytelse knyttet til bruken</w:t>
            </w:r>
            <w:r w:rsidR="00517055" w:rsidRPr="005263AA">
              <w:rPr>
                <w:i w:val="0"/>
                <w:szCs w:val="18"/>
              </w:rPr>
              <w:t xml:space="preserve"> gjennom LCA</w:t>
            </w:r>
          </w:p>
          <w:p w14:paraId="59C04536" w14:textId="60FD2D3D" w:rsidR="00E246F6" w:rsidRPr="005263AA" w:rsidRDefault="00E246F6" w:rsidP="00624AF9">
            <w:pPr>
              <w:pStyle w:val="StilBrdtekstpflgendeKursivBl1"/>
              <w:numPr>
                <w:ilvl w:val="0"/>
                <w:numId w:val="24"/>
              </w:numPr>
              <w:ind w:left="364" w:hanging="283"/>
              <w:rPr>
                <w:i w:val="0"/>
                <w:szCs w:val="18"/>
              </w:rPr>
            </w:pPr>
            <w:r w:rsidRPr="005263AA">
              <w:rPr>
                <w:i w:val="0"/>
                <w:szCs w:val="18"/>
              </w:rPr>
              <w:t>motvirke eventuell negativ påvirkning av arbeidstaker- og menneskerettigheter i leverandørkjeden</w:t>
            </w:r>
            <w:r w:rsidR="00271E5D" w:rsidRPr="005263AA">
              <w:rPr>
                <w:i w:val="0"/>
                <w:szCs w:val="18"/>
              </w:rPr>
              <w:t xml:space="preserve"> </w:t>
            </w:r>
          </w:p>
          <w:p w14:paraId="199158FF" w14:textId="77777777" w:rsidR="00F54840" w:rsidRPr="005263AA" w:rsidRDefault="00F54840" w:rsidP="00E12030">
            <w:pPr>
              <w:pStyle w:val="StilBrdtekstpflgendeKursivBl1"/>
              <w:rPr>
                <w:i w:val="0"/>
                <w:szCs w:val="18"/>
              </w:rPr>
            </w:pPr>
          </w:p>
          <w:p w14:paraId="1D94C030" w14:textId="77777777" w:rsidR="0025468C" w:rsidRPr="005263AA" w:rsidRDefault="0025468C" w:rsidP="00624AF9">
            <w:pPr>
              <w:pStyle w:val="StilBrdtekstpflgendeKursivBl1"/>
              <w:numPr>
                <w:ilvl w:val="4"/>
                <w:numId w:val="25"/>
              </w:numPr>
              <w:rPr>
                <w:i w:val="0"/>
                <w:szCs w:val="18"/>
              </w:rPr>
            </w:pPr>
            <w:r w:rsidRPr="005263AA">
              <w:rPr>
                <w:i w:val="0"/>
                <w:szCs w:val="18"/>
              </w:rPr>
              <w:t>Logistikkløsning</w:t>
            </w:r>
          </w:p>
          <w:p w14:paraId="5063E5F4" w14:textId="57FFF337" w:rsidR="00D93371" w:rsidRPr="005263AA" w:rsidRDefault="00C90331" w:rsidP="00624AF9">
            <w:pPr>
              <w:pStyle w:val="StilBrdtekstpflgendeKursivBl1"/>
              <w:numPr>
                <w:ilvl w:val="4"/>
                <w:numId w:val="21"/>
              </w:numPr>
              <w:ind w:left="506" w:hanging="283"/>
              <w:rPr>
                <w:i w:val="0"/>
                <w:szCs w:val="18"/>
              </w:rPr>
            </w:pPr>
            <w:r w:rsidRPr="005263AA">
              <w:rPr>
                <w:i w:val="0"/>
                <w:szCs w:val="18"/>
              </w:rPr>
              <w:t xml:space="preserve">Ivaretagelse av </w:t>
            </w:r>
            <w:r w:rsidR="003F36DA" w:rsidRPr="005263AA">
              <w:rPr>
                <w:i w:val="0"/>
                <w:szCs w:val="18"/>
              </w:rPr>
              <w:t>k</w:t>
            </w:r>
            <w:r w:rsidR="00D93371" w:rsidRPr="005263AA">
              <w:rPr>
                <w:i w:val="0"/>
                <w:szCs w:val="18"/>
              </w:rPr>
              <w:t>rav</w:t>
            </w:r>
            <w:r w:rsidRPr="005263AA">
              <w:rPr>
                <w:i w:val="0"/>
                <w:szCs w:val="18"/>
              </w:rPr>
              <w:t>et</w:t>
            </w:r>
            <w:r w:rsidR="00D93371" w:rsidRPr="005263AA">
              <w:rPr>
                <w:i w:val="0"/>
                <w:szCs w:val="18"/>
              </w:rPr>
              <w:t xml:space="preserve"> til forsyningssikkerhet</w:t>
            </w:r>
          </w:p>
        </w:tc>
        <w:tc>
          <w:tcPr>
            <w:tcW w:w="1694" w:type="dxa"/>
          </w:tcPr>
          <w:p w14:paraId="17B5DC61" w14:textId="61921B2B" w:rsidR="0023157A" w:rsidRPr="005263AA" w:rsidRDefault="002D1A54" w:rsidP="005E082A">
            <w:pPr>
              <w:pStyle w:val="StilBrdtekstpflgendeKursivBl1"/>
              <w:rPr>
                <w:i w:val="0"/>
                <w:szCs w:val="18"/>
              </w:rPr>
            </w:pPr>
            <w:r w:rsidRPr="005263AA">
              <w:rPr>
                <w:i w:val="0"/>
                <w:szCs w:val="18"/>
              </w:rPr>
              <w:t>1</w:t>
            </w:r>
            <w:r w:rsidR="003269B4" w:rsidRPr="005263AA">
              <w:rPr>
                <w:i w:val="0"/>
                <w:szCs w:val="18"/>
              </w:rPr>
              <w:t>:</w:t>
            </w:r>
            <w:r w:rsidR="00F465FD" w:rsidRPr="005263AA">
              <w:rPr>
                <w:i w:val="0"/>
                <w:szCs w:val="18"/>
              </w:rPr>
              <w:t xml:space="preserve"> </w:t>
            </w:r>
            <w:r w:rsidR="0025468C" w:rsidRPr="005263AA">
              <w:rPr>
                <w:i w:val="0"/>
                <w:szCs w:val="18"/>
              </w:rPr>
              <w:t>Kapittel 5</w:t>
            </w:r>
          </w:p>
          <w:p w14:paraId="1DC1FAAD" w14:textId="1F6DF142" w:rsidR="002D1A54" w:rsidRPr="005263AA" w:rsidRDefault="002D1A54" w:rsidP="005E082A">
            <w:pPr>
              <w:pStyle w:val="StilBrdtekstpflgendeKursivBl1"/>
              <w:rPr>
                <w:i w:val="0"/>
                <w:szCs w:val="18"/>
              </w:rPr>
            </w:pPr>
            <w:r w:rsidRPr="005263AA">
              <w:rPr>
                <w:i w:val="0"/>
                <w:szCs w:val="18"/>
              </w:rPr>
              <w:t>2</w:t>
            </w:r>
            <w:r w:rsidR="003269B4" w:rsidRPr="005263AA">
              <w:rPr>
                <w:i w:val="0"/>
                <w:szCs w:val="18"/>
              </w:rPr>
              <w:t>:</w:t>
            </w:r>
            <w:r w:rsidR="00F465FD" w:rsidRPr="005263AA">
              <w:rPr>
                <w:i w:val="0"/>
                <w:szCs w:val="18"/>
              </w:rPr>
              <w:t xml:space="preserve"> kapittel </w:t>
            </w:r>
            <w:r w:rsidR="00331A6A">
              <w:rPr>
                <w:i w:val="0"/>
                <w:szCs w:val="18"/>
              </w:rPr>
              <w:t>5</w:t>
            </w:r>
          </w:p>
          <w:p w14:paraId="06BEC786" w14:textId="7C32B67C" w:rsidR="00B52075" w:rsidRPr="005263AA" w:rsidRDefault="002D1A54" w:rsidP="00B52075">
            <w:pPr>
              <w:pStyle w:val="StilBrdtekstpflgendeKursivBl1"/>
              <w:rPr>
                <w:i w:val="0"/>
                <w:szCs w:val="18"/>
              </w:rPr>
            </w:pPr>
            <w:r w:rsidRPr="005263AA">
              <w:rPr>
                <w:i w:val="0"/>
                <w:szCs w:val="18"/>
              </w:rPr>
              <w:t>3</w:t>
            </w:r>
            <w:r w:rsidR="003269B4" w:rsidRPr="005263AA">
              <w:rPr>
                <w:i w:val="0"/>
                <w:szCs w:val="18"/>
              </w:rPr>
              <w:t>:</w:t>
            </w:r>
          </w:p>
          <w:p w14:paraId="32F1A1BE" w14:textId="41D0EA71" w:rsidR="00B84FA2" w:rsidRPr="005263AA" w:rsidRDefault="002D1A54" w:rsidP="00624AF9">
            <w:pPr>
              <w:pStyle w:val="StilBrdtekstpflgendeKursivBl1"/>
              <w:numPr>
                <w:ilvl w:val="0"/>
                <w:numId w:val="23"/>
              </w:numPr>
              <w:ind w:left="206" w:hanging="206"/>
              <w:rPr>
                <w:i w:val="0"/>
                <w:szCs w:val="18"/>
              </w:rPr>
            </w:pPr>
            <w:r w:rsidRPr="005263AA">
              <w:rPr>
                <w:i w:val="0"/>
                <w:szCs w:val="18"/>
              </w:rPr>
              <w:t>kapittel 1.6.</w:t>
            </w:r>
            <w:r w:rsidR="00F465FD" w:rsidRPr="005263AA">
              <w:rPr>
                <w:i w:val="0"/>
                <w:szCs w:val="18"/>
              </w:rPr>
              <w:t xml:space="preserve">4 </w:t>
            </w:r>
          </w:p>
          <w:p w14:paraId="0C02E3DC" w14:textId="53D71608" w:rsidR="00E246F6" w:rsidRPr="005263AA" w:rsidRDefault="00E246F6" w:rsidP="00624AF9">
            <w:pPr>
              <w:pStyle w:val="StilBrdtekstpflgendeKursivBl1"/>
              <w:numPr>
                <w:ilvl w:val="0"/>
                <w:numId w:val="23"/>
              </w:numPr>
              <w:ind w:left="206" w:hanging="206"/>
              <w:rPr>
                <w:i w:val="0"/>
                <w:szCs w:val="18"/>
              </w:rPr>
            </w:pPr>
            <w:r w:rsidRPr="005263AA">
              <w:rPr>
                <w:i w:val="0"/>
                <w:szCs w:val="18"/>
              </w:rPr>
              <w:t>kapittel 6.8</w:t>
            </w:r>
          </w:p>
          <w:p w14:paraId="6A90D29E" w14:textId="77777777" w:rsidR="00517055" w:rsidRPr="005263AA" w:rsidRDefault="00517055" w:rsidP="00517055">
            <w:pPr>
              <w:pStyle w:val="StilBrdtekstpflgendeKursivBl1"/>
              <w:ind w:left="206"/>
              <w:rPr>
                <w:i w:val="0"/>
                <w:szCs w:val="18"/>
              </w:rPr>
            </w:pPr>
          </w:p>
          <w:p w14:paraId="295C3848" w14:textId="63DE8492" w:rsidR="00F54840" w:rsidRPr="005263AA" w:rsidRDefault="00B84FA2" w:rsidP="00624AF9">
            <w:pPr>
              <w:pStyle w:val="StilBrdtekstpflgendeKursivBl1"/>
              <w:numPr>
                <w:ilvl w:val="0"/>
                <w:numId w:val="23"/>
              </w:numPr>
              <w:ind w:left="206" w:hanging="206"/>
              <w:rPr>
                <w:i w:val="0"/>
                <w:szCs w:val="18"/>
              </w:rPr>
            </w:pPr>
            <w:r w:rsidRPr="005263AA">
              <w:rPr>
                <w:i w:val="0"/>
                <w:szCs w:val="18"/>
              </w:rPr>
              <w:t xml:space="preserve">Kapittel </w:t>
            </w:r>
            <w:r w:rsidR="00F465FD" w:rsidRPr="005263AA">
              <w:rPr>
                <w:i w:val="0"/>
                <w:szCs w:val="18"/>
              </w:rPr>
              <w:t>6.1</w:t>
            </w:r>
            <w:r w:rsidR="00F54840" w:rsidRPr="005263AA">
              <w:rPr>
                <w:i w:val="0"/>
                <w:szCs w:val="18"/>
              </w:rPr>
              <w:br/>
            </w:r>
          </w:p>
          <w:p w14:paraId="15C5F66D" w14:textId="77777777" w:rsidR="00176E04" w:rsidRPr="005263AA" w:rsidRDefault="00176E04" w:rsidP="00517055">
            <w:pPr>
              <w:pStyle w:val="StilBrdtekstpflgendeKursivBl1"/>
              <w:rPr>
                <w:i w:val="0"/>
                <w:szCs w:val="18"/>
              </w:rPr>
            </w:pPr>
          </w:p>
          <w:p w14:paraId="7C9AC3DB" w14:textId="609DB572" w:rsidR="0025468C" w:rsidRPr="005263AA" w:rsidRDefault="0025468C" w:rsidP="00176E04">
            <w:pPr>
              <w:pStyle w:val="StilBrdtekstpflgendeKursivBl1"/>
              <w:rPr>
                <w:i w:val="0"/>
                <w:szCs w:val="18"/>
              </w:rPr>
            </w:pPr>
            <w:r w:rsidRPr="005263AA">
              <w:rPr>
                <w:i w:val="0"/>
                <w:szCs w:val="18"/>
              </w:rPr>
              <w:t>4</w:t>
            </w:r>
            <w:r w:rsidR="003269B4" w:rsidRPr="005263AA">
              <w:rPr>
                <w:i w:val="0"/>
                <w:szCs w:val="18"/>
              </w:rPr>
              <w:t>:</w:t>
            </w:r>
            <w:r w:rsidRPr="005263AA">
              <w:rPr>
                <w:i w:val="0"/>
                <w:szCs w:val="18"/>
              </w:rPr>
              <w:t xml:space="preserve"> Kapittel 5</w:t>
            </w:r>
          </w:p>
          <w:p w14:paraId="2379A1B3" w14:textId="6A2D78F2" w:rsidR="00E12030" w:rsidRPr="005263AA" w:rsidRDefault="006C360E" w:rsidP="00624AF9">
            <w:pPr>
              <w:pStyle w:val="StilBrdtekstpflgendeKursivBl1"/>
              <w:numPr>
                <w:ilvl w:val="0"/>
                <w:numId w:val="26"/>
              </w:numPr>
              <w:ind w:left="169" w:hanging="169"/>
              <w:rPr>
                <w:i w:val="0"/>
                <w:szCs w:val="18"/>
              </w:rPr>
            </w:pPr>
            <w:r w:rsidRPr="005263AA">
              <w:rPr>
                <w:i w:val="0"/>
                <w:szCs w:val="18"/>
              </w:rPr>
              <w:t xml:space="preserve"> </w:t>
            </w:r>
            <w:r w:rsidR="00AD651F" w:rsidRPr="005263AA">
              <w:rPr>
                <w:i w:val="0"/>
                <w:szCs w:val="18"/>
              </w:rPr>
              <w:t>Kapittel 6.1</w:t>
            </w:r>
          </w:p>
        </w:tc>
      </w:tr>
    </w:tbl>
    <w:p w14:paraId="19291D01" w14:textId="085D2B6F" w:rsidR="00763043" w:rsidRPr="005263AA" w:rsidRDefault="00763043" w:rsidP="00763043">
      <w:pPr>
        <w:pStyle w:val="Brdtekst"/>
        <w:jc w:val="center"/>
        <w:rPr>
          <w:sz w:val="18"/>
          <w:szCs w:val="14"/>
        </w:rPr>
      </w:pPr>
      <w:r w:rsidRPr="005263AA">
        <w:rPr>
          <w:sz w:val="18"/>
          <w:szCs w:val="14"/>
        </w:rPr>
        <w:t xml:space="preserve">Tabell 2-1 Resultatmålene med prioritering </w:t>
      </w:r>
      <w:r w:rsidR="006C360E" w:rsidRPr="005263AA">
        <w:rPr>
          <w:sz w:val="18"/>
          <w:szCs w:val="14"/>
        </w:rPr>
        <w:t>[</w:t>
      </w:r>
      <w:r w:rsidRPr="005263AA">
        <w:rPr>
          <w:sz w:val="18"/>
          <w:szCs w:val="14"/>
        </w:rPr>
        <w:t>eksempel</w:t>
      </w:r>
      <w:r w:rsidR="006C360E" w:rsidRPr="005263AA">
        <w:rPr>
          <w:sz w:val="18"/>
          <w:szCs w:val="14"/>
        </w:rPr>
        <w:t>]</w:t>
      </w:r>
    </w:p>
    <w:bookmarkEnd w:id="104"/>
    <w:p w14:paraId="3BD43565" w14:textId="77777777" w:rsidR="0023157A" w:rsidRDefault="0023157A" w:rsidP="005E082A">
      <w:pPr>
        <w:pStyle w:val="StilBrdtekstpflgendeKursivBl1"/>
        <w:shd w:val="clear" w:color="auto" w:fill="FFFFFF"/>
        <w:rPr>
          <w:i w:val="0"/>
          <w:szCs w:val="18"/>
        </w:rPr>
      </w:pPr>
    </w:p>
    <w:p w14:paraId="5B962F5B" w14:textId="77777777" w:rsidR="00FE50B5" w:rsidRDefault="00FE50B5" w:rsidP="005E082A">
      <w:pPr>
        <w:pStyle w:val="StilBrdtekstpflgendeKursivBl1"/>
        <w:shd w:val="clear" w:color="auto" w:fill="FFFFFF"/>
        <w:rPr>
          <w:i w:val="0"/>
          <w:szCs w:val="18"/>
        </w:rPr>
      </w:pPr>
    </w:p>
    <w:p w14:paraId="0416707E" w14:textId="77777777" w:rsidR="00FE50B5" w:rsidRDefault="00FE50B5" w:rsidP="005E082A">
      <w:pPr>
        <w:pStyle w:val="StilBrdtekstpflgendeKursivBl1"/>
        <w:shd w:val="clear" w:color="auto" w:fill="FFFFFF"/>
        <w:rPr>
          <w:i w:val="0"/>
          <w:szCs w:val="18"/>
        </w:rPr>
      </w:pPr>
    </w:p>
    <w:p w14:paraId="1C8B8124" w14:textId="77777777" w:rsidR="00FE50B5" w:rsidRPr="005263AA" w:rsidRDefault="00FE50B5" w:rsidP="00FE50B5">
      <w:pPr>
        <w:pStyle w:val="Overskrift1"/>
        <w:ind w:hanging="426"/>
      </w:pPr>
      <w:bookmarkStart w:id="105" w:name="_Toc241004342"/>
      <w:r w:rsidRPr="005263AA">
        <w:lastRenderedPageBreak/>
        <w:t>Forutsetning og avgrensing</w:t>
      </w:r>
      <w:bookmarkEnd w:id="105"/>
    </w:p>
    <w:p w14:paraId="2EE61387" w14:textId="77777777" w:rsidR="00FE50B5" w:rsidRPr="005263AA" w:rsidRDefault="00FE50B5" w:rsidP="00FE50B5">
      <w:pPr>
        <w:pStyle w:val="Merknadstekst"/>
        <w:pBdr>
          <w:top w:val="single" w:sz="4" w:space="1" w:color="auto"/>
          <w:left w:val="single" w:sz="4" w:space="4" w:color="auto"/>
          <w:bottom w:val="single" w:sz="4" w:space="1" w:color="auto"/>
          <w:right w:val="single" w:sz="4" w:space="4" w:color="auto"/>
        </w:pBdr>
        <w:shd w:val="clear" w:color="auto" w:fill="E2EFD9" w:themeFill="accent6" w:themeFillTint="33"/>
        <w:rPr>
          <w:rStyle w:val="StilBrdtekstpaaflgendeKursivBlTegn"/>
          <w:i w:val="0"/>
          <w:iCs/>
          <w:sz w:val="22"/>
          <w:szCs w:val="18"/>
        </w:rPr>
      </w:pPr>
      <w:r w:rsidRPr="005263AA">
        <w:rPr>
          <w:rStyle w:val="StilBrdtekstpaaflgendeKursivBlTegn"/>
          <w:i w:val="0"/>
          <w:iCs/>
          <w:sz w:val="22"/>
          <w:szCs w:val="18"/>
        </w:rPr>
        <w:t>Kapitlet skal beskrive forutsetninger og avgreninger til prosjektet, redegjøre for prosjektets kritiske suksessfaktorer (KSF) og for nødvendig forskning og utvikling, for hva prosjektet må lykkes med for å oppnå målene. Målene omfatter både prosjektets resultat – og effektmål.</w:t>
      </w:r>
    </w:p>
    <w:p w14:paraId="4B87E687" w14:textId="77777777" w:rsidR="00FE50B5" w:rsidRPr="005263AA" w:rsidRDefault="00FE50B5" w:rsidP="00FE50B5">
      <w:pPr>
        <w:rPr>
          <w:szCs w:val="18"/>
        </w:rPr>
      </w:pPr>
      <w:r w:rsidRPr="005263AA">
        <w:rPr>
          <w:szCs w:val="18"/>
        </w:rPr>
        <w:t>[Tekst …]</w:t>
      </w:r>
    </w:p>
    <w:p w14:paraId="37A3A3A2" w14:textId="77777777" w:rsidR="00FE50B5" w:rsidRPr="005263AA" w:rsidRDefault="00FE50B5" w:rsidP="00FE50B5">
      <w:pPr>
        <w:pStyle w:val="Overskrift2"/>
      </w:pPr>
      <w:bookmarkStart w:id="106" w:name="_Toc241004343"/>
      <w:r w:rsidRPr="005263AA">
        <w:t>Forutsetninger</w:t>
      </w:r>
      <w:bookmarkEnd w:id="106"/>
    </w:p>
    <w:p w14:paraId="1BC9487C" w14:textId="77777777" w:rsidR="00FE50B5" w:rsidRPr="005263AA" w:rsidRDefault="00FE50B5" w:rsidP="00FE50B5">
      <w:pPr>
        <w:pStyle w:val="Brdtekst"/>
        <w:pBdr>
          <w:top w:val="single" w:sz="4" w:space="1" w:color="auto"/>
          <w:left w:val="single" w:sz="4" w:space="1" w:color="auto"/>
          <w:bottom w:val="single" w:sz="4" w:space="1" w:color="auto"/>
          <w:right w:val="single" w:sz="4" w:space="1" w:color="auto"/>
        </w:pBdr>
        <w:shd w:val="clear" w:color="auto" w:fill="E2EFD9" w:themeFill="accent6" w:themeFillTint="33"/>
        <w:rPr>
          <w:rStyle w:val="StilBrdtekstpflgendeKursivBl1Tegn"/>
          <w:i w:val="0"/>
          <w:iCs/>
          <w:sz w:val="22"/>
          <w:szCs w:val="22"/>
        </w:rPr>
      </w:pPr>
      <w:r w:rsidRPr="005263AA">
        <w:rPr>
          <w:rStyle w:val="StilBrdtekstpflgendeKursivBl1Tegn"/>
          <w:i w:val="0"/>
          <w:iCs/>
          <w:sz w:val="22"/>
          <w:szCs w:val="22"/>
        </w:rPr>
        <w:t xml:space="preserve">Underkapitlet skal beskrive forutsetninger til prosjektet. Verifiser at forutsetningene som var lagt til grunn i KVU fortsatt er gyldige dersom KVU foreligger. Sjekk at forutsetningene er hjemlet i oppdraget, eller at det finnes annen dokumentasjon som underbygger forutsetningene. Redegjør for eventuelle forutsetninger som legges til grunn for dette styringsdokumentet. </w:t>
      </w:r>
      <w:r w:rsidRPr="005263AA">
        <w:rPr>
          <w:rStyle w:val="StilBrdtekstpflgendeKursivBl1Tegn"/>
          <w:i w:val="0"/>
          <w:iCs/>
          <w:sz w:val="22"/>
          <w:szCs w:val="22"/>
        </w:rPr>
        <w:br/>
        <w:t xml:space="preserve">Bruk entydige alfanumeriske (punkt-nummerering ved) opplistinger. </w:t>
      </w:r>
    </w:p>
    <w:p w14:paraId="13EE6D3B" w14:textId="77777777" w:rsidR="00FE50B5" w:rsidRPr="005263AA" w:rsidRDefault="00FE50B5" w:rsidP="00FE50B5">
      <w:pPr>
        <w:pBdr>
          <w:top w:val="single" w:sz="4" w:space="1" w:color="auto"/>
          <w:left w:val="single" w:sz="4" w:space="1" w:color="auto"/>
          <w:bottom w:val="single" w:sz="4" w:space="1" w:color="auto"/>
          <w:right w:val="single" w:sz="4" w:space="1" w:color="auto"/>
        </w:pBdr>
        <w:shd w:val="clear" w:color="auto" w:fill="E2EFD9" w:themeFill="accent6" w:themeFillTint="33"/>
        <w:spacing w:before="0"/>
        <w:rPr>
          <w:rFonts w:ascii="Times New Roman" w:hAnsi="Times New Roman"/>
          <w:szCs w:val="22"/>
        </w:rPr>
      </w:pPr>
      <w:r w:rsidRPr="005263AA">
        <w:rPr>
          <w:rFonts w:ascii="Times New Roman" w:hAnsi="Times New Roman"/>
          <w:szCs w:val="22"/>
        </w:rPr>
        <w:t>Eksempler på forutsetninger kan være:</w:t>
      </w:r>
    </w:p>
    <w:p w14:paraId="3CE11C0B" w14:textId="77777777" w:rsidR="00FE50B5" w:rsidRPr="005263AA" w:rsidRDefault="00FE50B5" w:rsidP="00FE50B5">
      <w:pPr>
        <w:pStyle w:val="Brdtekst"/>
        <w:numPr>
          <w:ilvl w:val="0"/>
          <w:numId w:val="11"/>
        </w:numPr>
        <w:pBdr>
          <w:top w:val="single" w:sz="4" w:space="1" w:color="auto"/>
          <w:left w:val="single" w:sz="4" w:space="1" w:color="auto"/>
          <w:bottom w:val="single" w:sz="4" w:space="1" w:color="auto"/>
          <w:right w:val="single" w:sz="4" w:space="1" w:color="auto"/>
        </w:pBdr>
        <w:shd w:val="clear" w:color="auto" w:fill="E2EFD9" w:themeFill="accent6" w:themeFillTint="33"/>
        <w:spacing w:before="0" w:after="0"/>
        <w:rPr>
          <w:rFonts w:ascii="Times New Roman" w:hAnsi="Times New Roman"/>
          <w:szCs w:val="22"/>
        </w:rPr>
      </w:pPr>
      <w:r w:rsidRPr="005263AA">
        <w:rPr>
          <w:rFonts w:ascii="Times New Roman" w:hAnsi="Times New Roman"/>
          <w:szCs w:val="22"/>
        </w:rPr>
        <w:t xml:space="preserve">Det forutsettes at sikkerhetsgodkjenning av radio fra prosjekt XXXX </w:t>
      </w:r>
      <w:proofErr w:type="spellStart"/>
      <w:r w:rsidRPr="005263AA">
        <w:rPr>
          <w:rFonts w:ascii="Times New Roman" w:hAnsi="Times New Roman"/>
          <w:szCs w:val="22"/>
        </w:rPr>
        <w:t>Nn</w:t>
      </w:r>
      <w:proofErr w:type="spellEnd"/>
      <w:r w:rsidRPr="005263AA">
        <w:rPr>
          <w:rFonts w:ascii="Times New Roman" w:hAnsi="Times New Roman"/>
          <w:szCs w:val="22"/>
        </w:rPr>
        <w:t xml:space="preserve"> foreligger før anskaffelse. </w:t>
      </w:r>
    </w:p>
    <w:p w14:paraId="22FDA0E6" w14:textId="77777777" w:rsidR="00FE50B5" w:rsidRPr="005263AA" w:rsidRDefault="00FE50B5" w:rsidP="00FE50B5">
      <w:pPr>
        <w:pStyle w:val="Brdtekst"/>
        <w:numPr>
          <w:ilvl w:val="0"/>
          <w:numId w:val="11"/>
        </w:numPr>
        <w:pBdr>
          <w:top w:val="single" w:sz="4" w:space="1" w:color="auto"/>
          <w:left w:val="single" w:sz="4" w:space="1" w:color="auto"/>
          <w:bottom w:val="single" w:sz="4" w:space="1" w:color="auto"/>
          <w:right w:val="single" w:sz="4" w:space="1" w:color="auto"/>
        </w:pBdr>
        <w:shd w:val="clear" w:color="auto" w:fill="E2EFD9" w:themeFill="accent6" w:themeFillTint="33"/>
        <w:spacing w:before="0" w:after="0"/>
        <w:rPr>
          <w:rFonts w:ascii="Times New Roman" w:hAnsi="Times New Roman"/>
          <w:szCs w:val="22"/>
        </w:rPr>
      </w:pPr>
      <w:r w:rsidRPr="005263AA">
        <w:rPr>
          <w:rFonts w:ascii="Times New Roman" w:hAnsi="Times New Roman"/>
          <w:szCs w:val="22"/>
        </w:rPr>
        <w:t xml:space="preserve">Det forutsettes at den </w:t>
      </w:r>
      <w:proofErr w:type="spellStart"/>
      <w:r w:rsidRPr="005263AA">
        <w:rPr>
          <w:rFonts w:ascii="Times New Roman" w:hAnsi="Times New Roman"/>
          <w:szCs w:val="22"/>
        </w:rPr>
        <w:t>fredsmessige</w:t>
      </w:r>
      <w:proofErr w:type="spellEnd"/>
      <w:r w:rsidRPr="005263AA">
        <w:rPr>
          <w:rFonts w:ascii="Times New Roman" w:hAnsi="Times New Roman"/>
          <w:szCs w:val="22"/>
        </w:rPr>
        <w:t xml:space="preserve"> driften av materiellet skal ligge på samme nivå som dagens tilsvarende løsning. </w:t>
      </w:r>
    </w:p>
    <w:p w14:paraId="7712554B" w14:textId="77777777" w:rsidR="00FE50B5" w:rsidRPr="005263AA" w:rsidRDefault="00FE50B5" w:rsidP="00FE50B5">
      <w:pPr>
        <w:rPr>
          <w:szCs w:val="18"/>
        </w:rPr>
      </w:pPr>
      <w:r w:rsidRPr="005263AA">
        <w:rPr>
          <w:szCs w:val="18"/>
        </w:rPr>
        <w:t>[Tekst …]</w:t>
      </w:r>
    </w:p>
    <w:p w14:paraId="155F11DD" w14:textId="77777777" w:rsidR="00FE50B5" w:rsidRPr="005263AA" w:rsidRDefault="00FE50B5" w:rsidP="00FE50B5">
      <w:pPr>
        <w:pStyle w:val="Overskrift2"/>
      </w:pPr>
      <w:bookmarkStart w:id="107" w:name="_Toc241004344"/>
      <w:r w:rsidRPr="005263AA">
        <w:t>Avgrensninger</w:t>
      </w:r>
      <w:bookmarkEnd w:id="107"/>
      <w:r w:rsidRPr="005263AA">
        <w:t xml:space="preserve"> </w:t>
      </w:r>
    </w:p>
    <w:p w14:paraId="7B3D093F" w14:textId="77777777" w:rsidR="00FE50B5" w:rsidRPr="005263AA" w:rsidRDefault="00FE50B5" w:rsidP="00FE50B5">
      <w:pPr>
        <w:pStyle w:val="Brdtekst"/>
        <w:pBdr>
          <w:top w:val="single" w:sz="4" w:space="1" w:color="auto"/>
          <w:left w:val="single" w:sz="4" w:space="1" w:color="auto"/>
          <w:bottom w:val="single" w:sz="4" w:space="1" w:color="auto"/>
          <w:right w:val="single" w:sz="4" w:space="1" w:color="auto"/>
        </w:pBdr>
        <w:shd w:val="clear" w:color="auto" w:fill="E2EFD9" w:themeFill="accent6" w:themeFillTint="33"/>
        <w:rPr>
          <w:rFonts w:ascii="Times New Roman" w:hAnsi="Times New Roman"/>
          <w:szCs w:val="18"/>
        </w:rPr>
      </w:pPr>
      <w:r w:rsidRPr="005263AA">
        <w:rPr>
          <w:rStyle w:val="StilBrdtekstpflgendeKursivBl1Tegn"/>
          <w:i w:val="0"/>
          <w:iCs/>
          <w:sz w:val="22"/>
          <w:szCs w:val="18"/>
        </w:rPr>
        <w:t xml:space="preserve">Underkapitlet skal beskrive </w:t>
      </w:r>
      <w:r w:rsidRPr="005263AA">
        <w:rPr>
          <w:rFonts w:ascii="Times New Roman" w:hAnsi="Times New Roman"/>
          <w:szCs w:val="18"/>
        </w:rPr>
        <w:t>avgrensninger for gjennomføring av prosjektet.</w:t>
      </w:r>
    </w:p>
    <w:p w14:paraId="6F98BE67" w14:textId="77777777" w:rsidR="00FE50B5" w:rsidRPr="005263AA" w:rsidRDefault="00FE50B5" w:rsidP="00FE50B5">
      <w:pPr>
        <w:pBdr>
          <w:top w:val="single" w:sz="4" w:space="1" w:color="auto"/>
          <w:left w:val="single" w:sz="4" w:space="1" w:color="auto"/>
          <w:bottom w:val="single" w:sz="4" w:space="1" w:color="auto"/>
          <w:right w:val="single" w:sz="4" w:space="1" w:color="auto"/>
        </w:pBdr>
        <w:shd w:val="clear" w:color="auto" w:fill="E2EFD9" w:themeFill="accent6" w:themeFillTint="33"/>
        <w:rPr>
          <w:rFonts w:ascii="Times New Roman" w:hAnsi="Times New Roman"/>
          <w:szCs w:val="18"/>
        </w:rPr>
      </w:pPr>
      <w:r w:rsidRPr="005263AA">
        <w:rPr>
          <w:rFonts w:ascii="Times New Roman" w:hAnsi="Times New Roman"/>
          <w:szCs w:val="18"/>
        </w:rPr>
        <w:t>Eksempelvis kan avgrensningene angi hvilke forhold som ligger utenfor omfanget til prosjektet, det kan eksempelvis være ansvar for ulike grensesnitt og/eller behov og krav til funksjoner som ikke kan møtes. Avgrensning av omfang og detaljeringsgrad har ofte sammenheng med bakgrunnen for og hensikten med arbeidet, samt de ressurser som er tilgjengelige (f.eks. tid til rådighet). Avgrensning av problemstillingen kan være nødvendig for å unngå tilgrensende forhold som det ikke er hensiktsmessig å trekke inn i prosjektet. Man må være på vakt mot å avgrense seg bort fra det essensielle til behovet. Den som leder forprosjektfasen må kommunisere, forankre og dokumentere eventuelle avgrensninger med oppdragsgiver/prosjekteier så tidlig som mulig for å unngå bli sittende igjen med beslutningsdokument (SSD) i slutten av forprosjektfasen som ikke vil får tilslutning hos beslutningstager.</w:t>
      </w:r>
    </w:p>
    <w:p w14:paraId="51CD73D2" w14:textId="77777777" w:rsidR="00FE50B5" w:rsidRPr="005263AA" w:rsidRDefault="00FE50B5" w:rsidP="00FE50B5">
      <w:pPr>
        <w:pStyle w:val="Brdtekst"/>
        <w:pBdr>
          <w:top w:val="single" w:sz="4" w:space="1" w:color="auto"/>
          <w:left w:val="single" w:sz="4" w:space="1" w:color="auto"/>
          <w:bottom w:val="single" w:sz="4" w:space="1" w:color="auto"/>
          <w:right w:val="single" w:sz="4" w:space="1" w:color="auto"/>
        </w:pBdr>
        <w:shd w:val="clear" w:color="auto" w:fill="E2EFD9" w:themeFill="accent6" w:themeFillTint="33"/>
        <w:rPr>
          <w:rFonts w:ascii="Times New Roman" w:hAnsi="Times New Roman"/>
          <w:szCs w:val="18"/>
        </w:rPr>
      </w:pPr>
      <w:r w:rsidRPr="005263AA">
        <w:rPr>
          <w:rFonts w:ascii="Times New Roman" w:hAnsi="Times New Roman"/>
          <w:szCs w:val="18"/>
        </w:rPr>
        <w:t xml:space="preserve">Eksempler på avgrensninger: </w:t>
      </w:r>
    </w:p>
    <w:p w14:paraId="51E1299D" w14:textId="77777777" w:rsidR="00FE50B5" w:rsidRPr="005263AA" w:rsidRDefault="00FE50B5" w:rsidP="00FE50B5">
      <w:pPr>
        <w:pStyle w:val="Brdtekst"/>
        <w:numPr>
          <w:ilvl w:val="0"/>
          <w:numId w:val="12"/>
        </w:numPr>
        <w:pBdr>
          <w:top w:val="single" w:sz="4" w:space="1" w:color="auto"/>
          <w:left w:val="single" w:sz="4" w:space="1" w:color="auto"/>
          <w:bottom w:val="single" w:sz="4" w:space="1" w:color="auto"/>
          <w:right w:val="single" w:sz="4" w:space="1" w:color="auto"/>
        </w:pBdr>
        <w:shd w:val="clear" w:color="auto" w:fill="E2EFD9" w:themeFill="accent6" w:themeFillTint="33"/>
        <w:spacing w:before="0" w:after="0"/>
        <w:rPr>
          <w:rFonts w:ascii="Times New Roman" w:hAnsi="Times New Roman"/>
          <w:szCs w:val="18"/>
        </w:rPr>
      </w:pPr>
      <w:r w:rsidRPr="005263AA">
        <w:rPr>
          <w:rFonts w:ascii="Times New Roman" w:hAnsi="Times New Roman"/>
          <w:szCs w:val="18"/>
        </w:rPr>
        <w:t>Dette styringsdokument omhandler kun behovet til Hæren. Materiellbehovet for øvrige forsvarsgrener er dekket i andre prosjekter.</w:t>
      </w:r>
    </w:p>
    <w:p w14:paraId="46063C35" w14:textId="77777777" w:rsidR="00FE50B5" w:rsidRPr="005263AA" w:rsidRDefault="00FE50B5" w:rsidP="00FE50B5">
      <w:pPr>
        <w:pStyle w:val="Brdtekst"/>
        <w:numPr>
          <w:ilvl w:val="0"/>
          <w:numId w:val="12"/>
        </w:numPr>
        <w:pBdr>
          <w:top w:val="single" w:sz="4" w:space="1" w:color="auto"/>
          <w:left w:val="single" w:sz="4" w:space="1" w:color="auto"/>
          <w:bottom w:val="single" w:sz="4" w:space="1" w:color="auto"/>
          <w:right w:val="single" w:sz="4" w:space="1" w:color="auto"/>
        </w:pBdr>
        <w:shd w:val="clear" w:color="auto" w:fill="E2EFD9" w:themeFill="accent6" w:themeFillTint="33"/>
        <w:spacing w:before="0" w:after="0"/>
        <w:rPr>
          <w:rFonts w:ascii="Times New Roman" w:hAnsi="Times New Roman"/>
          <w:szCs w:val="18"/>
        </w:rPr>
      </w:pPr>
      <w:r w:rsidRPr="005263AA">
        <w:rPr>
          <w:rFonts w:ascii="Times New Roman" w:hAnsi="Times New Roman"/>
          <w:szCs w:val="18"/>
        </w:rPr>
        <w:t xml:space="preserve">Materiellsystemet blir ikke forberedt for montering av Remote </w:t>
      </w:r>
      <w:proofErr w:type="spellStart"/>
      <w:r w:rsidRPr="005263AA">
        <w:rPr>
          <w:rFonts w:ascii="Times New Roman" w:hAnsi="Times New Roman"/>
          <w:szCs w:val="18"/>
        </w:rPr>
        <w:t>Weapon</w:t>
      </w:r>
      <w:proofErr w:type="spellEnd"/>
      <w:r w:rsidRPr="005263AA">
        <w:rPr>
          <w:rFonts w:ascii="Times New Roman" w:hAnsi="Times New Roman"/>
          <w:szCs w:val="18"/>
        </w:rPr>
        <w:t xml:space="preserve"> Station (RWS).</w:t>
      </w:r>
    </w:p>
    <w:p w14:paraId="7840A4BA" w14:textId="2F954435" w:rsidR="00FE50B5" w:rsidRPr="005263AA" w:rsidRDefault="00FE50B5" w:rsidP="00FE50B5">
      <w:pPr>
        <w:pBdr>
          <w:top w:val="single" w:sz="4" w:space="1" w:color="auto"/>
          <w:left w:val="single" w:sz="4" w:space="1" w:color="auto"/>
          <w:bottom w:val="single" w:sz="4" w:space="1" w:color="auto"/>
          <w:right w:val="single" w:sz="4" w:space="1" w:color="auto"/>
        </w:pBdr>
        <w:shd w:val="clear" w:color="auto" w:fill="E2EFD9" w:themeFill="accent6" w:themeFillTint="33"/>
        <w:rPr>
          <w:sz w:val="4"/>
          <w:szCs w:val="4"/>
        </w:rPr>
      </w:pPr>
      <w:r w:rsidRPr="005263AA">
        <w:rPr>
          <w:rFonts w:ascii="Times New Roman" w:hAnsi="Times New Roman"/>
          <w:szCs w:val="18"/>
        </w:rPr>
        <w:t xml:space="preserve">Merk at grensesnitt mellom dette prosjektet og andre tilgrensende prosjekter beskrives i kapittel 6.5, og </w:t>
      </w:r>
      <w:r w:rsidR="005760BF" w:rsidRPr="005760BF">
        <w:rPr>
          <w:rFonts w:ascii="Times New Roman" w:hAnsi="Times New Roman"/>
          <w:szCs w:val="18"/>
        </w:rPr>
        <w:t xml:space="preserve">grensesnitt mot andre systemer og aktører </w:t>
      </w:r>
      <w:r w:rsidRPr="005263AA">
        <w:rPr>
          <w:rFonts w:ascii="Times New Roman" w:hAnsi="Times New Roman"/>
          <w:szCs w:val="18"/>
        </w:rPr>
        <w:t xml:space="preserve">beskrives i kapittel </w:t>
      </w:r>
      <w:r w:rsidR="005760BF">
        <w:rPr>
          <w:rFonts w:ascii="Times New Roman" w:hAnsi="Times New Roman"/>
          <w:szCs w:val="18"/>
        </w:rPr>
        <w:t>4</w:t>
      </w:r>
      <w:r w:rsidRPr="005263AA">
        <w:rPr>
          <w:rFonts w:ascii="Times New Roman" w:hAnsi="Times New Roman"/>
          <w:szCs w:val="18"/>
        </w:rPr>
        <w:t>.</w:t>
      </w:r>
      <w:r w:rsidR="005760BF">
        <w:rPr>
          <w:rFonts w:ascii="Times New Roman" w:hAnsi="Times New Roman"/>
          <w:szCs w:val="18"/>
        </w:rPr>
        <w:t>2</w:t>
      </w:r>
      <w:r w:rsidRPr="005263AA">
        <w:rPr>
          <w:rFonts w:ascii="Times New Roman" w:hAnsi="Times New Roman"/>
          <w:szCs w:val="18"/>
        </w:rPr>
        <w:t xml:space="preserve">, og grensesnittene må beskrives så presist at det ikke er tvil om hva som er prosjektets ansvar for å realisere løsningen.  </w:t>
      </w:r>
      <w:r w:rsidRPr="005263AA">
        <w:rPr>
          <w:sz w:val="4"/>
          <w:szCs w:val="4"/>
        </w:rPr>
        <w:br/>
      </w:r>
    </w:p>
    <w:p w14:paraId="62FC6DDA" w14:textId="77777777" w:rsidR="00FE50B5" w:rsidRPr="005263AA" w:rsidRDefault="00FE50B5" w:rsidP="00FE50B5">
      <w:pPr>
        <w:rPr>
          <w:szCs w:val="18"/>
        </w:rPr>
      </w:pPr>
      <w:r w:rsidRPr="005263AA">
        <w:rPr>
          <w:szCs w:val="18"/>
        </w:rPr>
        <w:t>Prosjektet skal ikke omfatte …</w:t>
      </w:r>
    </w:p>
    <w:p w14:paraId="090F2ED2" w14:textId="77777777" w:rsidR="00FE50B5" w:rsidRPr="005263AA" w:rsidRDefault="00FE50B5" w:rsidP="00FE50B5">
      <w:pPr>
        <w:pStyle w:val="Overskrift2"/>
      </w:pPr>
      <w:bookmarkStart w:id="108" w:name="_Toc241004345"/>
      <w:r w:rsidRPr="005263AA">
        <w:t>Kritiske suksessfaktorer</w:t>
      </w:r>
      <w:bookmarkEnd w:id="108"/>
    </w:p>
    <w:p w14:paraId="2683F3F9" w14:textId="77777777" w:rsidR="00FE50B5" w:rsidRPr="005263AA" w:rsidRDefault="00FE50B5" w:rsidP="00FE50B5">
      <w:pPr>
        <w:pBdr>
          <w:top w:val="single" w:sz="4" w:space="1" w:color="auto"/>
          <w:left w:val="single" w:sz="4" w:space="1" w:color="auto"/>
          <w:bottom w:val="single" w:sz="4" w:space="1" w:color="auto"/>
          <w:right w:val="single" w:sz="4" w:space="1" w:color="auto"/>
        </w:pBdr>
        <w:shd w:val="clear" w:color="auto" w:fill="E2EFD9" w:themeFill="accent6" w:themeFillTint="33"/>
        <w:rPr>
          <w:rFonts w:ascii="Times New Roman" w:hAnsi="Times New Roman"/>
          <w:szCs w:val="18"/>
        </w:rPr>
      </w:pPr>
      <w:r w:rsidRPr="005263AA">
        <w:rPr>
          <w:rFonts w:ascii="Times New Roman" w:hAnsi="Times New Roman"/>
          <w:szCs w:val="18"/>
        </w:rPr>
        <w:t>Kritiske suksessfaktorer (KSF) er de elementene eller forholdene som må være til stede for å øke sjansene for at et prosjekt lykkes. Suksessfaktorene er ofte kvalitative forhold knyttet til styring, organisering, kommunikasjon, ansvarsfordeling, tilgang til ressurser og eksterne omgivelser.</w:t>
      </w:r>
    </w:p>
    <w:p w14:paraId="2F336E73" w14:textId="5334ECBE" w:rsidR="00FE50B5" w:rsidRPr="005263AA" w:rsidRDefault="00FE50B5" w:rsidP="00FE50B5">
      <w:pPr>
        <w:pBdr>
          <w:top w:val="single" w:sz="4" w:space="1" w:color="auto"/>
          <w:left w:val="single" w:sz="4" w:space="1" w:color="auto"/>
          <w:bottom w:val="single" w:sz="4" w:space="1" w:color="auto"/>
          <w:right w:val="single" w:sz="4" w:space="1" w:color="auto"/>
        </w:pBdr>
        <w:shd w:val="clear" w:color="auto" w:fill="E2EFD9" w:themeFill="accent6" w:themeFillTint="33"/>
        <w:rPr>
          <w:rFonts w:ascii="Times New Roman" w:hAnsi="Times New Roman"/>
          <w:szCs w:val="18"/>
        </w:rPr>
      </w:pPr>
      <w:r w:rsidRPr="005263AA">
        <w:rPr>
          <w:rFonts w:ascii="Times New Roman" w:hAnsi="Times New Roman"/>
          <w:szCs w:val="18"/>
        </w:rPr>
        <w:t xml:space="preserve">Identifiseringen av KSF bør sees i sammenheng med usikkerhetsvurderingen i </w:t>
      </w:r>
      <w:proofErr w:type="spellStart"/>
      <w:r w:rsidRPr="005263AA">
        <w:rPr>
          <w:rFonts w:ascii="Times New Roman" w:hAnsi="Times New Roman"/>
          <w:szCs w:val="18"/>
        </w:rPr>
        <w:t>pkt</w:t>
      </w:r>
      <w:proofErr w:type="spellEnd"/>
      <w:r w:rsidRPr="005263AA">
        <w:rPr>
          <w:rFonts w:ascii="Times New Roman" w:hAnsi="Times New Roman"/>
          <w:szCs w:val="18"/>
        </w:rPr>
        <w:t xml:space="preserve"> 7.</w:t>
      </w:r>
      <w:r w:rsidR="005760BF">
        <w:rPr>
          <w:rFonts w:ascii="Times New Roman" w:hAnsi="Times New Roman"/>
          <w:szCs w:val="18"/>
        </w:rPr>
        <w:t>7</w:t>
      </w:r>
      <w:r w:rsidRPr="005263AA">
        <w:rPr>
          <w:rFonts w:ascii="Times New Roman" w:hAnsi="Times New Roman"/>
          <w:szCs w:val="18"/>
        </w:rPr>
        <w:t>, samt prosjektets mål og karakteristikk, interessentanalyse og erfaringer fra lignende prosjekter.</w:t>
      </w:r>
    </w:p>
    <w:p w14:paraId="63210732" w14:textId="77777777" w:rsidR="00FE50B5" w:rsidRPr="005263AA" w:rsidRDefault="00FE50B5" w:rsidP="00FE50B5">
      <w:pPr>
        <w:pBdr>
          <w:top w:val="single" w:sz="4" w:space="1" w:color="auto"/>
          <w:left w:val="single" w:sz="4" w:space="1" w:color="auto"/>
          <w:bottom w:val="single" w:sz="4" w:space="1" w:color="auto"/>
          <w:right w:val="single" w:sz="4" w:space="1" w:color="auto"/>
        </w:pBdr>
        <w:shd w:val="clear" w:color="auto" w:fill="E2EFD9" w:themeFill="accent6" w:themeFillTint="33"/>
        <w:rPr>
          <w:rFonts w:ascii="Times New Roman" w:hAnsi="Times New Roman"/>
          <w:szCs w:val="18"/>
        </w:rPr>
      </w:pPr>
      <w:r w:rsidRPr="005263AA">
        <w:rPr>
          <w:rFonts w:ascii="Times New Roman" w:hAnsi="Times New Roman"/>
          <w:szCs w:val="18"/>
        </w:rPr>
        <w:t>For hver kritisk suksessfaktor skal det etableres konkrete tiltak. Hvert tiltak skal ha én tydelig ansvarlig. Dersom en suksessfaktor krever flere ansvarlige, må tiltakene deles opp slik at ansvaret fordeles entydig.</w:t>
      </w:r>
    </w:p>
    <w:p w14:paraId="051DE5B4" w14:textId="77777777" w:rsidR="00FE50B5" w:rsidRPr="005263AA" w:rsidRDefault="00FE50B5" w:rsidP="00FE50B5">
      <w:pPr>
        <w:pBdr>
          <w:top w:val="single" w:sz="4" w:space="1" w:color="auto"/>
          <w:left w:val="single" w:sz="4" w:space="1" w:color="auto"/>
          <w:bottom w:val="single" w:sz="4" w:space="1" w:color="auto"/>
          <w:right w:val="single" w:sz="4" w:space="1" w:color="auto"/>
        </w:pBdr>
        <w:shd w:val="clear" w:color="auto" w:fill="E2EFD9" w:themeFill="accent6" w:themeFillTint="33"/>
        <w:rPr>
          <w:rFonts w:ascii="Times New Roman" w:hAnsi="Times New Roman"/>
          <w:szCs w:val="18"/>
        </w:rPr>
      </w:pPr>
      <w:r w:rsidRPr="005263AA">
        <w:rPr>
          <w:rFonts w:ascii="Times New Roman" w:hAnsi="Times New Roman"/>
          <w:szCs w:val="18"/>
        </w:rPr>
        <w:t>De kritiske suksessfaktorene skal legges til grunn ved utforming av prosjektets organisering og det må tydelig fremkomme hvordan de skal kommuniseres, samt at de kan gi føringer for hvordan brukeransvarlig (BA) planlegger nyttestyringen, (jf. SSD kapittel 8.8).</w:t>
      </w:r>
    </w:p>
    <w:p w14:paraId="6701EA61" w14:textId="77777777" w:rsidR="00FE50B5" w:rsidRPr="005263AA" w:rsidRDefault="00FE50B5" w:rsidP="00FE50B5">
      <w:pPr>
        <w:rPr>
          <w:szCs w:val="18"/>
        </w:rPr>
      </w:pPr>
      <w:r w:rsidRPr="005263AA">
        <w:rPr>
          <w:szCs w:val="18"/>
        </w:rPr>
        <w:lastRenderedPageBreak/>
        <w:t>[Tekst …]</w:t>
      </w:r>
      <w:r w:rsidRPr="005263AA">
        <w:rPr>
          <w:szCs w:val="18"/>
        </w:rPr>
        <w:br/>
      </w:r>
    </w:p>
    <w:tbl>
      <w:tblPr>
        <w:tblStyle w:val="Tabellrutenett"/>
        <w:tblW w:w="0" w:type="auto"/>
        <w:tblLook w:val="04A0" w:firstRow="1" w:lastRow="0" w:firstColumn="1" w:lastColumn="0" w:noHBand="0" w:noVBand="1"/>
      </w:tblPr>
      <w:tblGrid>
        <w:gridCol w:w="3510"/>
        <w:gridCol w:w="3261"/>
        <w:gridCol w:w="2441"/>
      </w:tblGrid>
      <w:tr w:rsidR="00FE50B5" w:rsidRPr="005263AA" w14:paraId="46CB4190" w14:textId="77777777" w:rsidTr="001166E2">
        <w:tc>
          <w:tcPr>
            <w:tcW w:w="3510" w:type="dxa"/>
          </w:tcPr>
          <w:p w14:paraId="4F8969B9" w14:textId="77777777" w:rsidR="00FE50B5" w:rsidRPr="005263AA" w:rsidRDefault="00FE50B5" w:rsidP="001166E2">
            <w:pPr>
              <w:rPr>
                <w:rFonts w:cstheme="minorHAnsi"/>
                <w:b/>
                <w:bCs/>
                <w:sz w:val="22"/>
                <w:szCs w:val="18"/>
              </w:rPr>
            </w:pPr>
            <w:r w:rsidRPr="005263AA">
              <w:rPr>
                <w:rFonts w:cstheme="minorHAnsi"/>
                <w:b/>
                <w:bCs/>
                <w:sz w:val="22"/>
                <w:szCs w:val="18"/>
              </w:rPr>
              <w:t>Kritiske suksessfaktorer</w:t>
            </w:r>
          </w:p>
        </w:tc>
        <w:tc>
          <w:tcPr>
            <w:tcW w:w="3261" w:type="dxa"/>
          </w:tcPr>
          <w:p w14:paraId="65A9B9EB" w14:textId="77777777" w:rsidR="00FE50B5" w:rsidRPr="005263AA" w:rsidRDefault="00FE50B5" w:rsidP="001166E2">
            <w:pPr>
              <w:rPr>
                <w:rFonts w:cstheme="minorHAnsi"/>
                <w:b/>
                <w:bCs/>
                <w:sz w:val="22"/>
                <w:szCs w:val="18"/>
              </w:rPr>
            </w:pPr>
            <w:r w:rsidRPr="005263AA">
              <w:rPr>
                <w:rFonts w:cstheme="minorHAnsi"/>
                <w:b/>
                <w:bCs/>
                <w:sz w:val="22"/>
                <w:szCs w:val="18"/>
              </w:rPr>
              <w:t>Tiltak</w:t>
            </w:r>
          </w:p>
        </w:tc>
        <w:tc>
          <w:tcPr>
            <w:tcW w:w="2441" w:type="dxa"/>
          </w:tcPr>
          <w:p w14:paraId="3B4E52CC" w14:textId="77777777" w:rsidR="00FE50B5" w:rsidRPr="005263AA" w:rsidRDefault="00FE50B5" w:rsidP="001166E2">
            <w:pPr>
              <w:rPr>
                <w:rFonts w:cstheme="minorHAnsi"/>
                <w:b/>
                <w:bCs/>
                <w:sz w:val="22"/>
                <w:szCs w:val="18"/>
              </w:rPr>
            </w:pPr>
            <w:r w:rsidRPr="005263AA">
              <w:rPr>
                <w:rFonts w:cstheme="minorHAnsi"/>
                <w:b/>
                <w:bCs/>
                <w:sz w:val="22"/>
                <w:szCs w:val="18"/>
              </w:rPr>
              <w:t>Ansvarlig</w:t>
            </w:r>
          </w:p>
        </w:tc>
      </w:tr>
      <w:tr w:rsidR="00FE50B5" w:rsidRPr="005263AA" w14:paraId="32328548" w14:textId="77777777" w:rsidTr="001166E2">
        <w:tc>
          <w:tcPr>
            <w:tcW w:w="3510" w:type="dxa"/>
          </w:tcPr>
          <w:p w14:paraId="7E9F08E6" w14:textId="77777777" w:rsidR="00FE50B5" w:rsidRPr="005263AA" w:rsidRDefault="00FE50B5" w:rsidP="001166E2">
            <w:pPr>
              <w:spacing w:before="60"/>
              <w:rPr>
                <w:rFonts w:cstheme="minorHAnsi"/>
                <w:sz w:val="22"/>
                <w:szCs w:val="18"/>
              </w:rPr>
            </w:pPr>
          </w:p>
        </w:tc>
        <w:tc>
          <w:tcPr>
            <w:tcW w:w="3261" w:type="dxa"/>
          </w:tcPr>
          <w:p w14:paraId="36256CB8" w14:textId="77777777" w:rsidR="00FE50B5" w:rsidRPr="005263AA" w:rsidRDefault="00FE50B5" w:rsidP="001166E2">
            <w:pPr>
              <w:spacing w:before="60"/>
              <w:rPr>
                <w:rFonts w:cstheme="minorHAnsi"/>
                <w:sz w:val="22"/>
                <w:szCs w:val="18"/>
              </w:rPr>
            </w:pPr>
          </w:p>
        </w:tc>
        <w:tc>
          <w:tcPr>
            <w:tcW w:w="2441" w:type="dxa"/>
          </w:tcPr>
          <w:p w14:paraId="54C8B0C6" w14:textId="77777777" w:rsidR="00FE50B5" w:rsidRPr="005263AA" w:rsidRDefault="00FE50B5" w:rsidP="001166E2">
            <w:pPr>
              <w:spacing w:before="60"/>
              <w:rPr>
                <w:rFonts w:cstheme="minorHAnsi"/>
                <w:sz w:val="22"/>
                <w:szCs w:val="18"/>
              </w:rPr>
            </w:pPr>
          </w:p>
        </w:tc>
      </w:tr>
      <w:tr w:rsidR="00FE50B5" w:rsidRPr="005263AA" w14:paraId="5816DCE9" w14:textId="77777777" w:rsidTr="001166E2">
        <w:tc>
          <w:tcPr>
            <w:tcW w:w="3510" w:type="dxa"/>
          </w:tcPr>
          <w:p w14:paraId="572FDD77" w14:textId="77777777" w:rsidR="00FE50B5" w:rsidRPr="005263AA" w:rsidRDefault="00FE50B5" w:rsidP="001166E2">
            <w:pPr>
              <w:spacing w:before="60"/>
              <w:rPr>
                <w:rFonts w:cstheme="minorHAnsi"/>
                <w:sz w:val="22"/>
                <w:szCs w:val="18"/>
              </w:rPr>
            </w:pPr>
          </w:p>
        </w:tc>
        <w:tc>
          <w:tcPr>
            <w:tcW w:w="3261" w:type="dxa"/>
          </w:tcPr>
          <w:p w14:paraId="625014EA" w14:textId="77777777" w:rsidR="00FE50B5" w:rsidRPr="005263AA" w:rsidRDefault="00FE50B5" w:rsidP="001166E2">
            <w:pPr>
              <w:spacing w:before="60"/>
              <w:rPr>
                <w:rFonts w:cstheme="minorHAnsi"/>
                <w:sz w:val="22"/>
                <w:szCs w:val="18"/>
              </w:rPr>
            </w:pPr>
          </w:p>
        </w:tc>
        <w:tc>
          <w:tcPr>
            <w:tcW w:w="2441" w:type="dxa"/>
          </w:tcPr>
          <w:p w14:paraId="353F4A6C" w14:textId="77777777" w:rsidR="00FE50B5" w:rsidRPr="005263AA" w:rsidRDefault="00FE50B5" w:rsidP="001166E2">
            <w:pPr>
              <w:spacing w:before="60"/>
              <w:rPr>
                <w:rFonts w:cstheme="minorHAnsi"/>
                <w:sz w:val="22"/>
                <w:szCs w:val="18"/>
              </w:rPr>
            </w:pPr>
          </w:p>
        </w:tc>
      </w:tr>
      <w:tr w:rsidR="00FE50B5" w:rsidRPr="005263AA" w14:paraId="12BFEBDC" w14:textId="77777777" w:rsidTr="001166E2">
        <w:tc>
          <w:tcPr>
            <w:tcW w:w="3510" w:type="dxa"/>
          </w:tcPr>
          <w:p w14:paraId="0025C205" w14:textId="77777777" w:rsidR="00FE50B5" w:rsidRPr="005263AA" w:rsidRDefault="00FE50B5" w:rsidP="001166E2">
            <w:pPr>
              <w:spacing w:before="60"/>
              <w:rPr>
                <w:rFonts w:cstheme="minorHAnsi"/>
                <w:sz w:val="22"/>
                <w:szCs w:val="18"/>
              </w:rPr>
            </w:pPr>
          </w:p>
        </w:tc>
        <w:tc>
          <w:tcPr>
            <w:tcW w:w="3261" w:type="dxa"/>
          </w:tcPr>
          <w:p w14:paraId="4390F875" w14:textId="77777777" w:rsidR="00FE50B5" w:rsidRPr="005263AA" w:rsidRDefault="00FE50B5" w:rsidP="001166E2">
            <w:pPr>
              <w:spacing w:before="60"/>
              <w:rPr>
                <w:rFonts w:cstheme="minorHAnsi"/>
                <w:sz w:val="22"/>
                <w:szCs w:val="18"/>
              </w:rPr>
            </w:pPr>
          </w:p>
        </w:tc>
        <w:tc>
          <w:tcPr>
            <w:tcW w:w="2441" w:type="dxa"/>
          </w:tcPr>
          <w:p w14:paraId="2B9874A7" w14:textId="77777777" w:rsidR="00FE50B5" w:rsidRPr="005263AA" w:rsidRDefault="00FE50B5" w:rsidP="001166E2">
            <w:pPr>
              <w:spacing w:before="60"/>
              <w:rPr>
                <w:rFonts w:cstheme="minorHAnsi"/>
                <w:sz w:val="22"/>
                <w:szCs w:val="18"/>
              </w:rPr>
            </w:pPr>
          </w:p>
        </w:tc>
      </w:tr>
      <w:tr w:rsidR="00FE50B5" w:rsidRPr="005263AA" w14:paraId="2D73826F" w14:textId="77777777" w:rsidTr="001166E2">
        <w:tc>
          <w:tcPr>
            <w:tcW w:w="3510" w:type="dxa"/>
          </w:tcPr>
          <w:p w14:paraId="67C80B72" w14:textId="77777777" w:rsidR="00FE50B5" w:rsidRPr="005263AA" w:rsidRDefault="00FE50B5" w:rsidP="001166E2">
            <w:pPr>
              <w:spacing w:before="60"/>
              <w:rPr>
                <w:rFonts w:cstheme="minorHAnsi"/>
                <w:sz w:val="22"/>
                <w:szCs w:val="18"/>
              </w:rPr>
            </w:pPr>
          </w:p>
        </w:tc>
        <w:tc>
          <w:tcPr>
            <w:tcW w:w="3261" w:type="dxa"/>
          </w:tcPr>
          <w:p w14:paraId="006BFAEC" w14:textId="77777777" w:rsidR="00FE50B5" w:rsidRPr="005263AA" w:rsidRDefault="00FE50B5" w:rsidP="001166E2">
            <w:pPr>
              <w:spacing w:before="60"/>
              <w:rPr>
                <w:rFonts w:cstheme="minorHAnsi"/>
                <w:sz w:val="22"/>
                <w:szCs w:val="18"/>
              </w:rPr>
            </w:pPr>
          </w:p>
        </w:tc>
        <w:tc>
          <w:tcPr>
            <w:tcW w:w="2441" w:type="dxa"/>
          </w:tcPr>
          <w:p w14:paraId="4985CF6E" w14:textId="77777777" w:rsidR="00FE50B5" w:rsidRPr="005263AA" w:rsidRDefault="00FE50B5" w:rsidP="001166E2">
            <w:pPr>
              <w:spacing w:before="60"/>
              <w:rPr>
                <w:rFonts w:cstheme="minorHAnsi"/>
                <w:sz w:val="22"/>
                <w:szCs w:val="18"/>
              </w:rPr>
            </w:pPr>
          </w:p>
        </w:tc>
      </w:tr>
      <w:tr w:rsidR="00FE50B5" w:rsidRPr="005263AA" w14:paraId="3505E5B9" w14:textId="77777777" w:rsidTr="001166E2">
        <w:tc>
          <w:tcPr>
            <w:tcW w:w="3510" w:type="dxa"/>
          </w:tcPr>
          <w:p w14:paraId="435FA89A" w14:textId="77777777" w:rsidR="00FE50B5" w:rsidRPr="005263AA" w:rsidRDefault="00FE50B5" w:rsidP="001166E2">
            <w:pPr>
              <w:spacing w:before="60"/>
              <w:rPr>
                <w:rFonts w:cstheme="minorHAnsi"/>
                <w:sz w:val="22"/>
                <w:szCs w:val="18"/>
              </w:rPr>
            </w:pPr>
          </w:p>
        </w:tc>
        <w:tc>
          <w:tcPr>
            <w:tcW w:w="3261" w:type="dxa"/>
          </w:tcPr>
          <w:p w14:paraId="47D3F256" w14:textId="77777777" w:rsidR="00FE50B5" w:rsidRPr="005263AA" w:rsidRDefault="00FE50B5" w:rsidP="001166E2">
            <w:pPr>
              <w:spacing w:before="60"/>
              <w:rPr>
                <w:rFonts w:cstheme="minorHAnsi"/>
                <w:sz w:val="22"/>
                <w:szCs w:val="18"/>
              </w:rPr>
            </w:pPr>
          </w:p>
        </w:tc>
        <w:tc>
          <w:tcPr>
            <w:tcW w:w="2441" w:type="dxa"/>
          </w:tcPr>
          <w:p w14:paraId="2904B7A4" w14:textId="77777777" w:rsidR="00FE50B5" w:rsidRPr="005263AA" w:rsidRDefault="00FE50B5" w:rsidP="001166E2">
            <w:pPr>
              <w:spacing w:before="60"/>
              <w:rPr>
                <w:rFonts w:cstheme="minorHAnsi"/>
                <w:sz w:val="22"/>
                <w:szCs w:val="18"/>
              </w:rPr>
            </w:pPr>
          </w:p>
        </w:tc>
      </w:tr>
    </w:tbl>
    <w:p w14:paraId="3E4AA733" w14:textId="18BE0816" w:rsidR="00FE50B5" w:rsidRPr="005263AA" w:rsidRDefault="00FE50B5" w:rsidP="00FE50B5">
      <w:pPr>
        <w:pStyle w:val="Brdtekst"/>
        <w:jc w:val="center"/>
        <w:rPr>
          <w:sz w:val="18"/>
          <w:szCs w:val="14"/>
        </w:rPr>
      </w:pPr>
      <w:r w:rsidRPr="005263AA">
        <w:rPr>
          <w:sz w:val="18"/>
          <w:szCs w:val="14"/>
        </w:rPr>
        <w:t xml:space="preserve">Tabell </w:t>
      </w:r>
      <w:r w:rsidR="005760BF">
        <w:rPr>
          <w:sz w:val="18"/>
          <w:szCs w:val="14"/>
        </w:rPr>
        <w:t>3</w:t>
      </w:r>
      <w:r w:rsidRPr="005263AA">
        <w:rPr>
          <w:sz w:val="18"/>
          <w:szCs w:val="14"/>
        </w:rPr>
        <w:t>-1 Kritiske suksessfaktorer</w:t>
      </w:r>
    </w:p>
    <w:p w14:paraId="50FD23D2" w14:textId="77777777" w:rsidR="00FE50B5" w:rsidRPr="005263AA" w:rsidRDefault="00FE50B5" w:rsidP="00FE50B5">
      <w:pPr>
        <w:pStyle w:val="Brdtekst"/>
        <w:rPr>
          <w:lang w:eastAsia="en-US"/>
        </w:rPr>
      </w:pPr>
    </w:p>
    <w:p w14:paraId="1A541665" w14:textId="77777777" w:rsidR="00FE50B5" w:rsidRPr="005263AA" w:rsidRDefault="00FE50B5" w:rsidP="00FE50B5">
      <w:pPr>
        <w:pStyle w:val="Overskrift2"/>
      </w:pPr>
      <w:bookmarkStart w:id="109" w:name="_Toc241004346"/>
      <w:r w:rsidRPr="005263AA">
        <w:t>Forskning og utvikling</w:t>
      </w:r>
      <w:bookmarkEnd w:id="109"/>
    </w:p>
    <w:p w14:paraId="26EBD1C5" w14:textId="77777777" w:rsidR="00FE50B5" w:rsidRPr="005263AA" w:rsidRDefault="00FE50B5" w:rsidP="00FE50B5">
      <w:pPr>
        <w:pStyle w:val="Merknadstekst"/>
        <w:pBdr>
          <w:top w:val="single" w:sz="4" w:space="1" w:color="auto"/>
          <w:left w:val="single" w:sz="4" w:space="4" w:color="auto"/>
          <w:bottom w:val="single" w:sz="4" w:space="1" w:color="auto"/>
          <w:right w:val="single" w:sz="4" w:space="4" w:color="auto"/>
        </w:pBdr>
        <w:shd w:val="clear" w:color="auto" w:fill="E2EFD9" w:themeFill="accent6" w:themeFillTint="33"/>
        <w:rPr>
          <w:rStyle w:val="StilBrdtekstpaaflgendeKursivBlTegn"/>
          <w:i w:val="0"/>
          <w:iCs/>
        </w:rPr>
      </w:pPr>
      <w:r w:rsidRPr="005263AA">
        <w:rPr>
          <w:rStyle w:val="StilBrdtekstpaaflgendeKursivBlTegn"/>
          <w:i w:val="0"/>
          <w:iCs/>
        </w:rPr>
        <w:t>Underkapitlet skal redegjøre for studier og pågående forskning og utvikling som kan være av betydning for prosjektet. Nødvendig forskning og utvikling for fremskaffelse av en anbefalt løsning skal beskrives som en prosjektaktivitet som må gjennomføres, enten av FFI eller industrien. Hvordan eventuelle forskning- og utviklingsaktiviteter skal finansierer må beskrives.</w:t>
      </w:r>
    </w:p>
    <w:p w14:paraId="3FDB4B6F" w14:textId="77777777" w:rsidR="00FE50B5" w:rsidRPr="005263AA" w:rsidRDefault="00FE50B5" w:rsidP="00FE50B5">
      <w:r w:rsidRPr="005263AA">
        <w:t>[Tekst …]</w:t>
      </w:r>
    </w:p>
    <w:p w14:paraId="62D21313" w14:textId="77777777" w:rsidR="00FE50B5" w:rsidRDefault="00FE50B5" w:rsidP="005E082A">
      <w:pPr>
        <w:pStyle w:val="StilBrdtekstpflgendeKursivBl1"/>
        <w:shd w:val="clear" w:color="auto" w:fill="FFFFFF"/>
        <w:rPr>
          <w:i w:val="0"/>
          <w:szCs w:val="18"/>
        </w:rPr>
      </w:pPr>
    </w:p>
    <w:p w14:paraId="652AEEC0" w14:textId="77777777" w:rsidR="00FE50B5" w:rsidRDefault="00FE50B5" w:rsidP="005E082A">
      <w:pPr>
        <w:pStyle w:val="StilBrdtekstpflgendeKursivBl1"/>
        <w:shd w:val="clear" w:color="auto" w:fill="FFFFFF"/>
        <w:rPr>
          <w:i w:val="0"/>
          <w:szCs w:val="18"/>
        </w:rPr>
      </w:pPr>
    </w:p>
    <w:p w14:paraId="7D2A94AC" w14:textId="77777777" w:rsidR="00FE50B5" w:rsidRDefault="00FE50B5" w:rsidP="005E082A">
      <w:pPr>
        <w:pStyle w:val="StilBrdtekstpflgendeKursivBl1"/>
        <w:shd w:val="clear" w:color="auto" w:fill="FFFFFF"/>
        <w:rPr>
          <w:i w:val="0"/>
          <w:szCs w:val="18"/>
        </w:rPr>
      </w:pPr>
    </w:p>
    <w:p w14:paraId="093354ED" w14:textId="77777777" w:rsidR="00FE50B5" w:rsidRDefault="00FE50B5" w:rsidP="005E082A">
      <w:pPr>
        <w:pStyle w:val="StilBrdtekstpflgendeKursivBl1"/>
        <w:shd w:val="clear" w:color="auto" w:fill="FFFFFF"/>
        <w:rPr>
          <w:i w:val="0"/>
          <w:szCs w:val="18"/>
        </w:rPr>
      </w:pPr>
    </w:p>
    <w:p w14:paraId="3942EF80" w14:textId="77777777" w:rsidR="00FE50B5" w:rsidRPr="005263AA" w:rsidRDefault="00FE50B5" w:rsidP="005E082A">
      <w:pPr>
        <w:pStyle w:val="StilBrdtekstpflgendeKursivBl1"/>
        <w:shd w:val="clear" w:color="auto" w:fill="FFFFFF"/>
        <w:rPr>
          <w:i w:val="0"/>
          <w:szCs w:val="18"/>
        </w:rPr>
      </w:pPr>
    </w:p>
    <w:p w14:paraId="7155ED03" w14:textId="4535AC49" w:rsidR="00D748DF" w:rsidRDefault="000953F9" w:rsidP="00D748DF">
      <w:pPr>
        <w:pStyle w:val="Overskrift1"/>
        <w:ind w:hanging="426"/>
        <w:rPr>
          <w:szCs w:val="18"/>
        </w:rPr>
      </w:pPr>
      <w:bookmarkStart w:id="110" w:name="_Hlk215141017"/>
      <w:bookmarkStart w:id="111" w:name="_Toc241004347"/>
      <w:r>
        <w:lastRenderedPageBreak/>
        <w:t>Operativ behovsbeskrivelse</w:t>
      </w:r>
      <w:bookmarkEnd w:id="110"/>
      <w:bookmarkEnd w:id="111"/>
    </w:p>
    <w:p w14:paraId="2C78BEBA" w14:textId="071EC05C" w:rsidR="00D748DF" w:rsidRDefault="00D748DF" w:rsidP="00D748DF">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rPr>
      </w:pPr>
      <w:r w:rsidRPr="00382574">
        <w:rPr>
          <w:rFonts w:ascii="Times New Roman" w:hAnsi="Times New Roman"/>
          <w:szCs w:val="18"/>
        </w:rPr>
        <w:t>Kapitlet skal med utgangspunkt i beskrivelsen av det prosjektutløsende behovet (ref. kapittel 1</w:t>
      </w:r>
      <w:r w:rsidR="00793B11">
        <w:rPr>
          <w:rFonts w:ascii="Times New Roman" w:hAnsi="Times New Roman"/>
          <w:szCs w:val="18"/>
        </w:rPr>
        <w:t xml:space="preserve"> og ev. vedlegg A</w:t>
      </w:r>
      <w:r w:rsidRPr="00382574">
        <w:rPr>
          <w:rFonts w:ascii="Times New Roman" w:hAnsi="Times New Roman"/>
          <w:szCs w:val="18"/>
        </w:rPr>
        <w:t>) beskrive Forsvarets operative behov (for materiell- og EBA-prosjekter) eller virksomhetsbehov (for IKT-prosjekter)</w:t>
      </w:r>
      <w:r w:rsidR="00FE38AE" w:rsidRPr="00FE38AE">
        <w:rPr>
          <w:rFonts w:ascii="Times New Roman" w:hAnsi="Times New Roman"/>
          <w:szCs w:val="18"/>
        </w:rPr>
        <w:t xml:space="preserve">, inkludert en tydelig prioritering av behovene. </w:t>
      </w:r>
      <w:r w:rsidR="00FE38AE">
        <w:rPr>
          <w:rFonts w:ascii="Times New Roman" w:hAnsi="Times New Roman"/>
          <w:szCs w:val="18"/>
        </w:rPr>
        <w:t>Operativ behovsbeskrivelse</w:t>
      </w:r>
      <w:r w:rsidR="00FE38AE" w:rsidRPr="00FE38AE">
        <w:rPr>
          <w:rFonts w:ascii="Times New Roman" w:hAnsi="Times New Roman"/>
          <w:szCs w:val="18"/>
        </w:rPr>
        <w:t xml:space="preserve"> setter rammen for hva løsninger</w:t>
      </w:r>
      <w:r w:rsidR="003A75AB">
        <w:rPr>
          <w:rFonts w:ascii="Times New Roman" w:hAnsi="Times New Roman"/>
          <w:szCs w:val="18"/>
        </w:rPr>
        <w:t>/sluttprodukt</w:t>
      </w:r>
      <w:r w:rsidR="00FE38AE" w:rsidRPr="00FE38AE">
        <w:rPr>
          <w:rFonts w:ascii="Times New Roman" w:hAnsi="Times New Roman"/>
          <w:szCs w:val="18"/>
        </w:rPr>
        <w:t xml:space="preserve"> skal dekke. OB </w:t>
      </w:r>
      <w:r w:rsidR="00FE38AE">
        <w:rPr>
          <w:rFonts w:ascii="Times New Roman" w:hAnsi="Times New Roman"/>
          <w:szCs w:val="18"/>
        </w:rPr>
        <w:t xml:space="preserve">(trinn 1) </w:t>
      </w:r>
      <w:r w:rsidR="00FE38AE" w:rsidRPr="00FE38AE">
        <w:rPr>
          <w:rFonts w:ascii="Times New Roman" w:hAnsi="Times New Roman"/>
          <w:szCs w:val="18"/>
        </w:rPr>
        <w:t xml:space="preserve">må derfor være på plass før videre arbeid </w:t>
      </w:r>
      <w:r w:rsidR="00FE38AE">
        <w:rPr>
          <w:rFonts w:ascii="Times New Roman" w:hAnsi="Times New Roman"/>
          <w:szCs w:val="18"/>
        </w:rPr>
        <w:t xml:space="preserve">(trinn 2) </w:t>
      </w:r>
      <w:r w:rsidR="00FE38AE" w:rsidRPr="00FE38AE">
        <w:rPr>
          <w:rFonts w:ascii="Times New Roman" w:hAnsi="Times New Roman"/>
          <w:szCs w:val="18"/>
        </w:rPr>
        <w:t xml:space="preserve">med overordnede funksjonelle krav til løsninger sammen med GA, </w:t>
      </w:r>
      <w:r w:rsidR="00FE38AE" w:rsidRPr="00B35BD9">
        <w:rPr>
          <w:rFonts w:ascii="Times New Roman" w:hAnsi="Times New Roman"/>
          <w:szCs w:val="18"/>
        </w:rPr>
        <w:t>og</w:t>
      </w:r>
      <w:r w:rsidR="0014412A" w:rsidRPr="00B35BD9">
        <w:rPr>
          <w:rFonts w:ascii="Times New Roman" w:hAnsi="Times New Roman"/>
          <w:szCs w:val="18"/>
        </w:rPr>
        <w:t xml:space="preserve"> </w:t>
      </w:r>
      <w:r w:rsidR="0014412A" w:rsidRPr="006F5CC2">
        <w:rPr>
          <w:rFonts w:ascii="Times New Roman" w:hAnsi="Times New Roman"/>
          <w:szCs w:val="18"/>
        </w:rPr>
        <w:t>som gir grunnlag for dialog med markedet</w:t>
      </w:r>
      <w:r w:rsidR="00FE38AE" w:rsidRPr="0014412A">
        <w:rPr>
          <w:rFonts w:ascii="Times New Roman" w:hAnsi="Times New Roman"/>
          <w:szCs w:val="18"/>
        </w:rPr>
        <w:t xml:space="preserve"> </w:t>
      </w:r>
      <w:r w:rsidR="006F5CC2">
        <w:rPr>
          <w:rFonts w:ascii="Times New Roman" w:hAnsi="Times New Roman"/>
          <w:szCs w:val="18"/>
        </w:rPr>
        <w:t>(</w:t>
      </w:r>
      <w:r w:rsidR="006F5CC2" w:rsidRPr="006F5CC2">
        <w:rPr>
          <w:rFonts w:ascii="Times New Roman" w:hAnsi="Times New Roman"/>
          <w:szCs w:val="18"/>
        </w:rPr>
        <w:t>industri, utviklere, innovasjonsmiljøer og entreprenører)</w:t>
      </w:r>
      <w:r w:rsidR="006F5CC2">
        <w:rPr>
          <w:rFonts w:ascii="Times New Roman" w:hAnsi="Times New Roman"/>
          <w:szCs w:val="18"/>
        </w:rPr>
        <w:t xml:space="preserve"> </w:t>
      </w:r>
      <w:r w:rsidR="00FE38AE" w:rsidRPr="00FB36DC">
        <w:rPr>
          <w:rFonts w:ascii="Times New Roman" w:hAnsi="Times New Roman"/>
          <w:szCs w:val="18"/>
        </w:rPr>
        <w:t>om muligheter og løsning</w:t>
      </w:r>
      <w:r w:rsidR="00FE38AE" w:rsidRPr="00FE38AE">
        <w:rPr>
          <w:rFonts w:ascii="Times New Roman" w:hAnsi="Times New Roman"/>
          <w:szCs w:val="18"/>
        </w:rPr>
        <w:t>er</w:t>
      </w:r>
      <w:r w:rsidRPr="00382574">
        <w:rPr>
          <w:rFonts w:ascii="Times New Roman" w:hAnsi="Times New Roman"/>
          <w:szCs w:val="18"/>
        </w:rPr>
        <w:t>.</w:t>
      </w:r>
      <w:r w:rsidR="00FE38AE" w:rsidRPr="00FE38AE">
        <w:rPr>
          <w:rFonts w:ascii="Times New Roman" w:hAnsi="Times New Roman"/>
          <w:szCs w:val="18"/>
        </w:rPr>
        <w:t xml:space="preserve"> </w:t>
      </w:r>
      <w:r w:rsidR="00FE38AE">
        <w:rPr>
          <w:rFonts w:ascii="Times New Roman" w:hAnsi="Times New Roman"/>
          <w:szCs w:val="18"/>
        </w:rPr>
        <w:t xml:space="preserve">Se vedlegg A Operativ behovsbeskrivelse for mer informasjon om hensikt og rammer. Tidligere vedlegg A Kravdokument skal ikke lenger benyttes. </w:t>
      </w:r>
    </w:p>
    <w:p w14:paraId="7F3D81D9" w14:textId="77777777" w:rsidR="00FE38AE" w:rsidRDefault="00FE38AE" w:rsidP="00D748DF">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rPr>
      </w:pPr>
    </w:p>
    <w:p w14:paraId="2F399ED1" w14:textId="77777777" w:rsidR="00D748DF" w:rsidRPr="00382574" w:rsidRDefault="00D748DF" w:rsidP="00D748DF">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rPr>
      </w:pPr>
      <w:r w:rsidRPr="005261F6">
        <w:rPr>
          <w:rFonts w:ascii="Times New Roman" w:hAnsi="Times New Roman"/>
          <w:b/>
          <w:bCs/>
          <w:szCs w:val="18"/>
        </w:rPr>
        <w:t>Vedlegg A Operativ behovsbeskrivelse</w:t>
      </w:r>
      <w:r>
        <w:rPr>
          <w:rFonts w:ascii="Times New Roman" w:hAnsi="Times New Roman"/>
          <w:szCs w:val="18"/>
        </w:rPr>
        <w:t xml:space="preserve"> benyttes ved behov, og sammendrag føres inn i dette kapittelet,</w:t>
      </w:r>
    </w:p>
    <w:p w14:paraId="508E8913" w14:textId="77777777" w:rsidR="00D748DF" w:rsidRPr="00382574" w:rsidRDefault="00D748DF" w:rsidP="00D748DF">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rPr>
      </w:pPr>
      <w:r w:rsidRPr="00382574">
        <w:rPr>
          <w:rFonts w:ascii="Times New Roman" w:hAnsi="Times New Roman"/>
          <w:szCs w:val="18"/>
        </w:rPr>
        <w:t xml:space="preserve">Brukeransvarlig (BA) er hovedansvarlig for å utarbeide operativ behovsbeskrivelse. </w:t>
      </w:r>
    </w:p>
    <w:p w14:paraId="072D6CE1" w14:textId="0EF3D3EE" w:rsidR="00D748DF" w:rsidRDefault="00D748DF" w:rsidP="00D748DF">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rPr>
      </w:pPr>
      <w:r w:rsidRPr="00382574">
        <w:rPr>
          <w:rFonts w:ascii="Times New Roman" w:hAnsi="Times New Roman"/>
          <w:szCs w:val="18"/>
        </w:rPr>
        <w:t>Operativ behovsbeskrivelse skal holde seg på et nivå som holder løsningsrommet åpent. Behovene skal beskrive hva Forsvaret trenger å kunne gjøre – ikke hva systemet skal være eller ha</w:t>
      </w:r>
      <w:r w:rsidR="00793B11">
        <w:rPr>
          <w:rFonts w:ascii="Times New Roman" w:hAnsi="Times New Roman"/>
          <w:szCs w:val="18"/>
        </w:rPr>
        <w:t xml:space="preserve"> eller beskrive krav til løsningen(e)</w:t>
      </w:r>
      <w:r w:rsidRPr="00382574">
        <w:rPr>
          <w:rFonts w:ascii="Times New Roman" w:hAnsi="Times New Roman"/>
          <w:szCs w:val="18"/>
        </w:rPr>
        <w:t xml:space="preserve">. </w:t>
      </w:r>
    </w:p>
    <w:p w14:paraId="74B6B872" w14:textId="112CF29F" w:rsidR="00D748DF" w:rsidRDefault="00D748DF" w:rsidP="00D748DF">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rPr>
      </w:pPr>
      <w:r w:rsidRPr="00382574">
        <w:rPr>
          <w:rFonts w:ascii="Times New Roman" w:hAnsi="Times New Roman"/>
          <w:szCs w:val="18"/>
        </w:rPr>
        <w:t>Beskrivelsen skal inkludere dimensjonerende scenario</w:t>
      </w:r>
      <w:r w:rsidR="00793B11">
        <w:rPr>
          <w:rFonts w:ascii="Times New Roman" w:hAnsi="Times New Roman"/>
          <w:szCs w:val="18"/>
        </w:rPr>
        <w:t>/scenarier</w:t>
      </w:r>
      <w:r w:rsidRPr="00382574">
        <w:rPr>
          <w:rFonts w:ascii="Times New Roman" w:hAnsi="Times New Roman"/>
          <w:szCs w:val="18"/>
        </w:rPr>
        <w:t>, MDO-vurdering (for materiell og IKT) og beskrivelse av arv og grensesnitt til eksisterende</w:t>
      </w:r>
      <w:r w:rsidR="00793B11">
        <w:rPr>
          <w:rFonts w:ascii="Times New Roman" w:hAnsi="Times New Roman"/>
          <w:szCs w:val="18"/>
        </w:rPr>
        <w:t xml:space="preserve"> og kommende</w:t>
      </w:r>
      <w:r w:rsidRPr="00382574">
        <w:rPr>
          <w:rFonts w:ascii="Times New Roman" w:hAnsi="Times New Roman"/>
          <w:szCs w:val="18"/>
        </w:rPr>
        <w:t xml:space="preserve"> systemer. </w:t>
      </w:r>
    </w:p>
    <w:p w14:paraId="04B87504" w14:textId="77777777" w:rsidR="00A4067F" w:rsidRDefault="00A4067F" w:rsidP="00D748DF">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rPr>
      </w:pPr>
    </w:p>
    <w:p w14:paraId="390826FD" w14:textId="52B99657" w:rsidR="00A4067F" w:rsidRPr="00382574" w:rsidRDefault="00A4067F" w:rsidP="00D748DF">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rPr>
      </w:pPr>
      <w:r w:rsidRPr="00A4067F">
        <w:rPr>
          <w:rFonts w:ascii="Times New Roman" w:hAnsi="Times New Roman"/>
          <w:szCs w:val="18"/>
        </w:rPr>
        <w:t>OB</w:t>
      </w:r>
      <w:r>
        <w:rPr>
          <w:rFonts w:ascii="Times New Roman" w:hAnsi="Times New Roman"/>
          <w:szCs w:val="18"/>
        </w:rPr>
        <w:t>, eller utkast til beskrivelse i dette punkt 4,</w:t>
      </w:r>
      <w:r w:rsidRPr="00A4067F">
        <w:rPr>
          <w:rFonts w:ascii="Times New Roman" w:hAnsi="Times New Roman"/>
          <w:szCs w:val="18"/>
        </w:rPr>
        <w:t xml:space="preserve"> skal </w:t>
      </w:r>
      <w:r w:rsidR="003A75AB">
        <w:rPr>
          <w:rFonts w:ascii="Times New Roman" w:hAnsi="Times New Roman"/>
          <w:szCs w:val="18"/>
        </w:rPr>
        <w:t>diskuteres med</w:t>
      </w:r>
      <w:r w:rsidRPr="00A4067F">
        <w:rPr>
          <w:rFonts w:ascii="Times New Roman" w:hAnsi="Times New Roman"/>
          <w:szCs w:val="18"/>
        </w:rPr>
        <w:t xml:space="preserve"> PE </w:t>
      </w:r>
      <w:r>
        <w:rPr>
          <w:rFonts w:ascii="Times New Roman" w:hAnsi="Times New Roman"/>
          <w:szCs w:val="18"/>
        </w:rPr>
        <w:t>før beskrivelsen legges til grunn for videre aktiviteter (trinn 2)</w:t>
      </w:r>
      <w:r w:rsidRPr="00A4067F">
        <w:rPr>
          <w:rFonts w:ascii="Times New Roman" w:hAnsi="Times New Roman"/>
          <w:szCs w:val="18"/>
        </w:rPr>
        <w:t>.</w:t>
      </w:r>
    </w:p>
    <w:p w14:paraId="20CEDCE9" w14:textId="6DABE95D" w:rsidR="00D748DF" w:rsidRDefault="00D748DF" w:rsidP="00D748DF">
      <w:pPr>
        <w:pStyle w:val="Overskrift2"/>
        <w:pBdr>
          <w:bottom w:val="single" w:sz="2" w:space="0" w:color="1C3557"/>
        </w:pBdr>
      </w:pPr>
      <w:bookmarkStart w:id="112" w:name="_Toc241004348"/>
      <w:r>
        <w:t>Operative forhold/ Brukssituasjon</w:t>
      </w:r>
      <w:bookmarkEnd w:id="112"/>
    </w:p>
    <w:p w14:paraId="3AFD94E9" w14:textId="1450B370" w:rsidR="00D748DF" w:rsidRPr="00382574" w:rsidRDefault="00D748DF" w:rsidP="00D748DF">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rPr>
      </w:pPr>
      <w:r w:rsidRPr="00382574">
        <w:rPr>
          <w:rFonts w:ascii="Times New Roman" w:hAnsi="Times New Roman"/>
          <w:szCs w:val="18"/>
        </w:rPr>
        <w:t>I dette underkapitlet skal brukeransvarlig (BA) beskrive de</w:t>
      </w:r>
      <w:r w:rsidR="00793B11">
        <w:rPr>
          <w:rFonts w:ascii="Times New Roman" w:hAnsi="Times New Roman"/>
          <w:szCs w:val="18"/>
        </w:rPr>
        <w:t>(</w:t>
      </w:r>
      <w:r w:rsidRPr="00382574">
        <w:rPr>
          <w:rFonts w:ascii="Times New Roman" w:hAnsi="Times New Roman"/>
          <w:szCs w:val="18"/>
        </w:rPr>
        <w:t>t</w:t>
      </w:r>
      <w:r w:rsidR="00793B11">
        <w:rPr>
          <w:rFonts w:ascii="Times New Roman" w:hAnsi="Times New Roman"/>
          <w:szCs w:val="18"/>
        </w:rPr>
        <w:t>)</w:t>
      </w:r>
      <w:r w:rsidRPr="00382574">
        <w:rPr>
          <w:rFonts w:ascii="Times New Roman" w:hAnsi="Times New Roman"/>
          <w:szCs w:val="18"/>
        </w:rPr>
        <w:t xml:space="preserve"> dimensjonerende bruksscenariet</w:t>
      </w:r>
      <w:r w:rsidR="00793B11">
        <w:rPr>
          <w:rFonts w:ascii="Times New Roman" w:hAnsi="Times New Roman"/>
          <w:szCs w:val="18"/>
        </w:rPr>
        <w:t>/-ene</w:t>
      </w:r>
      <w:r w:rsidRPr="00382574">
        <w:rPr>
          <w:rFonts w:ascii="Times New Roman" w:hAnsi="Times New Roman"/>
          <w:szCs w:val="18"/>
        </w:rPr>
        <w:t>. For materiell og EBA beskrives operative og logistiske scenarier. For IKT beskrives typiske brukssituasjoner og arbeidsflyt.</w:t>
      </w:r>
    </w:p>
    <w:p w14:paraId="2D468650" w14:textId="45B26DDC" w:rsidR="00D748DF" w:rsidRDefault="00D748DF" w:rsidP="00D748DF">
      <w:pPr>
        <w:pStyle w:val="Overskrift2"/>
        <w:pBdr>
          <w:bottom w:val="single" w:sz="2" w:space="0" w:color="1C3557"/>
        </w:pBdr>
      </w:pPr>
      <w:bookmarkStart w:id="113" w:name="_Toc241004349"/>
      <w:r>
        <w:t>Grensesnitt</w:t>
      </w:r>
      <w:bookmarkEnd w:id="113"/>
    </w:p>
    <w:p w14:paraId="059B7279" w14:textId="281891B7" w:rsidR="00D748DF" w:rsidRPr="00382574" w:rsidRDefault="00D748DF" w:rsidP="00D748DF">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rPr>
      </w:pPr>
      <w:r w:rsidRPr="00382574">
        <w:rPr>
          <w:rFonts w:ascii="Times New Roman" w:hAnsi="Times New Roman"/>
          <w:szCs w:val="18"/>
        </w:rPr>
        <w:t>I dette underkapitlet skal BA beskrive løsningens</w:t>
      </w:r>
      <w:r w:rsidR="003A75AB">
        <w:rPr>
          <w:rFonts w:ascii="Times New Roman" w:hAnsi="Times New Roman"/>
          <w:szCs w:val="18"/>
        </w:rPr>
        <w:t>/sluttproduktets</w:t>
      </w:r>
      <w:r w:rsidRPr="00382574">
        <w:rPr>
          <w:rFonts w:ascii="Times New Roman" w:hAnsi="Times New Roman"/>
          <w:szCs w:val="18"/>
        </w:rPr>
        <w:t xml:space="preserve"> plass i den operative helheten</w:t>
      </w:r>
      <w:r w:rsidR="00793B11">
        <w:rPr>
          <w:rFonts w:ascii="Times New Roman" w:hAnsi="Times New Roman"/>
          <w:szCs w:val="18"/>
        </w:rPr>
        <w:t>.</w:t>
      </w:r>
      <w:r w:rsidR="008F4269">
        <w:rPr>
          <w:rFonts w:ascii="Times New Roman" w:hAnsi="Times New Roman"/>
          <w:szCs w:val="18"/>
        </w:rPr>
        <w:t xml:space="preserve"> </w:t>
      </w:r>
      <w:r w:rsidR="003A75AB">
        <w:rPr>
          <w:rFonts w:ascii="Times New Roman" w:hAnsi="Times New Roman"/>
          <w:szCs w:val="18"/>
        </w:rPr>
        <w:t xml:space="preserve">Med «løsningen» menes </w:t>
      </w:r>
      <w:r w:rsidR="006333D1" w:rsidRPr="006333D1">
        <w:rPr>
          <w:rFonts w:ascii="Times New Roman" w:hAnsi="Times New Roman"/>
          <w:szCs w:val="18"/>
        </w:rPr>
        <w:t>sluttleveransen/produktet fra prosjektet, i form av ferdig infrastruktur/bygg/materiell/system</w:t>
      </w:r>
      <w:r w:rsidR="00222C2D">
        <w:rPr>
          <w:rFonts w:ascii="Times New Roman" w:hAnsi="Times New Roman"/>
          <w:szCs w:val="18"/>
        </w:rPr>
        <w:t xml:space="preserve">. </w:t>
      </w:r>
      <w:r w:rsidR="00793B11">
        <w:rPr>
          <w:rFonts w:ascii="Times New Roman" w:hAnsi="Times New Roman"/>
          <w:szCs w:val="18"/>
        </w:rPr>
        <w:t>H</w:t>
      </w:r>
      <w:r w:rsidRPr="00382574">
        <w:rPr>
          <w:rFonts w:ascii="Times New Roman" w:hAnsi="Times New Roman"/>
          <w:szCs w:val="18"/>
        </w:rPr>
        <w:t xml:space="preserve">vilke andre </w:t>
      </w:r>
      <w:r w:rsidR="008F4269">
        <w:rPr>
          <w:rFonts w:ascii="Times New Roman" w:hAnsi="Times New Roman"/>
          <w:szCs w:val="18"/>
        </w:rPr>
        <w:t xml:space="preserve">eksisterende eller kommende </w:t>
      </w:r>
      <w:r w:rsidRPr="00382574">
        <w:rPr>
          <w:rFonts w:ascii="Times New Roman" w:hAnsi="Times New Roman"/>
          <w:szCs w:val="18"/>
        </w:rPr>
        <w:t>systemer, aktører og strukturer samhandler</w:t>
      </w:r>
      <w:r w:rsidR="00793B11">
        <w:rPr>
          <w:rFonts w:ascii="Times New Roman" w:hAnsi="Times New Roman"/>
          <w:szCs w:val="18"/>
        </w:rPr>
        <w:t xml:space="preserve"> </w:t>
      </w:r>
      <w:r w:rsidR="003A75AB">
        <w:rPr>
          <w:rFonts w:ascii="Times New Roman" w:hAnsi="Times New Roman"/>
          <w:szCs w:val="18"/>
        </w:rPr>
        <w:t>løsningen</w:t>
      </w:r>
      <w:r w:rsidRPr="00382574">
        <w:rPr>
          <w:rFonts w:ascii="Times New Roman" w:hAnsi="Times New Roman"/>
          <w:szCs w:val="18"/>
        </w:rPr>
        <w:t xml:space="preserve"> med i bruk, hva leverer </w:t>
      </w:r>
      <w:r w:rsidR="00D05C95">
        <w:rPr>
          <w:rFonts w:ascii="Times New Roman" w:hAnsi="Times New Roman"/>
          <w:szCs w:val="18"/>
        </w:rPr>
        <w:t xml:space="preserve">den </w:t>
      </w:r>
      <w:r w:rsidRPr="00382574">
        <w:rPr>
          <w:rFonts w:ascii="Times New Roman" w:hAnsi="Times New Roman"/>
          <w:szCs w:val="18"/>
        </w:rPr>
        <w:t>inn og mottar,</w:t>
      </w:r>
      <w:r>
        <w:rPr>
          <w:rFonts w:ascii="Times New Roman" w:hAnsi="Times New Roman"/>
          <w:szCs w:val="18"/>
        </w:rPr>
        <w:t xml:space="preserve"> hvordan understøttes</w:t>
      </w:r>
      <w:r w:rsidR="00D05C95">
        <w:rPr>
          <w:rFonts w:ascii="Times New Roman" w:hAnsi="Times New Roman"/>
          <w:szCs w:val="18"/>
        </w:rPr>
        <w:t xml:space="preserve"> den</w:t>
      </w:r>
      <w:r>
        <w:rPr>
          <w:rFonts w:ascii="Times New Roman" w:hAnsi="Times New Roman"/>
          <w:szCs w:val="18"/>
        </w:rPr>
        <w:t>,</w:t>
      </w:r>
      <w:r w:rsidRPr="00382574">
        <w:rPr>
          <w:rFonts w:ascii="Times New Roman" w:hAnsi="Times New Roman"/>
          <w:szCs w:val="18"/>
        </w:rPr>
        <w:t xml:space="preserve"> og hvilke avhengigheter er kritiske for at behovet kan dekkes.</w:t>
      </w:r>
    </w:p>
    <w:p w14:paraId="7F396767" w14:textId="77777777" w:rsidR="00D42EE8" w:rsidRDefault="00D42EE8" w:rsidP="00D42EE8">
      <w:pPr>
        <w:pStyle w:val="Overskrift2"/>
      </w:pPr>
      <w:bookmarkStart w:id="114" w:name="_Toc231893471"/>
      <w:bookmarkStart w:id="115" w:name="_Toc241004350"/>
      <w:bookmarkStart w:id="116" w:name="_Toc231893472"/>
      <w:r>
        <w:t>Brukere og roller</w:t>
      </w:r>
      <w:bookmarkEnd w:id="114"/>
      <w:bookmarkEnd w:id="115"/>
    </w:p>
    <w:p w14:paraId="7BF54CB9" w14:textId="5840E6FB" w:rsidR="00D42EE8" w:rsidRPr="006E6B1B" w:rsidRDefault="00D42EE8" w:rsidP="006E6B1B">
      <w:pPr>
        <w:pStyle w:val="Merknadstekst"/>
        <w:pBdr>
          <w:top w:val="single" w:sz="4" w:space="1" w:color="auto"/>
          <w:left w:val="single" w:sz="4" w:space="4" w:color="auto"/>
          <w:bottom w:val="single" w:sz="4" w:space="1" w:color="auto"/>
          <w:right w:val="single" w:sz="4" w:space="4" w:color="auto"/>
        </w:pBdr>
        <w:shd w:val="clear" w:color="auto" w:fill="E2EFD9" w:themeFill="accent6" w:themeFillTint="33"/>
        <w:rPr>
          <w:rStyle w:val="StilBrdtekstpaaflgendeKursivBlTegn"/>
          <w:i w:val="0"/>
          <w:sz w:val="22"/>
          <w:szCs w:val="22"/>
        </w:rPr>
      </w:pPr>
      <w:r w:rsidRPr="006E6B1B">
        <w:rPr>
          <w:rStyle w:val="StilBrdtekstpaaflgendeKursivBlTegn"/>
          <w:i w:val="0"/>
          <w:iCs/>
          <w:sz w:val="22"/>
          <w:szCs w:val="22"/>
        </w:rPr>
        <w:t>Beskriv operative brukere og deres rolle. Beskriv også dersom det finnes andre viktige interessenter i det operative miljøet.</w:t>
      </w:r>
    </w:p>
    <w:p w14:paraId="37834368" w14:textId="0037E914" w:rsidR="00D748DF" w:rsidRDefault="00D748DF" w:rsidP="00D748DF">
      <w:pPr>
        <w:pStyle w:val="Overskrift2"/>
        <w:pBdr>
          <w:bottom w:val="single" w:sz="2" w:space="0" w:color="1C3557"/>
        </w:pBdr>
      </w:pPr>
      <w:bookmarkStart w:id="117" w:name="_Toc241004351"/>
      <w:r>
        <w:rPr>
          <w:iCs/>
          <w:color w:val="000080"/>
        </w:rPr>
        <w:t>Løsningens levetid og driftsprofil/ bruksbelastning</w:t>
      </w:r>
      <w:bookmarkEnd w:id="116"/>
      <w:bookmarkEnd w:id="117"/>
    </w:p>
    <w:p w14:paraId="41BDB024" w14:textId="6F76AF21" w:rsidR="00D748DF" w:rsidRPr="00382574" w:rsidRDefault="00D748DF" w:rsidP="00D748DF">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rPr>
      </w:pPr>
      <w:r w:rsidRPr="00382574">
        <w:rPr>
          <w:rFonts w:ascii="Times New Roman" w:hAnsi="Times New Roman"/>
          <w:szCs w:val="18"/>
        </w:rPr>
        <w:t>I dette underkapitlet skal BA beskrive løsningens</w:t>
      </w:r>
      <w:r w:rsidR="00222C2D">
        <w:rPr>
          <w:rFonts w:ascii="Times New Roman" w:hAnsi="Times New Roman"/>
          <w:szCs w:val="18"/>
        </w:rPr>
        <w:t>/sluttproduktets</w:t>
      </w:r>
      <w:r w:rsidR="008F4269" w:rsidRPr="00382574">
        <w:rPr>
          <w:rFonts w:ascii="Times New Roman" w:hAnsi="Times New Roman"/>
          <w:szCs w:val="18"/>
        </w:rPr>
        <w:t xml:space="preserve"> </w:t>
      </w:r>
      <w:r w:rsidRPr="00382574">
        <w:rPr>
          <w:rFonts w:ascii="Times New Roman" w:hAnsi="Times New Roman"/>
          <w:szCs w:val="18"/>
        </w:rPr>
        <w:t>forventede driftsprofil. Driftsprofilen danner grunnlaget for driftskostnadsanalysen (DKA) i SSD kapittel 7.4 og for ILS-beskrivelsen i kapittel 5.</w:t>
      </w:r>
      <w:r>
        <w:rPr>
          <w:rFonts w:ascii="Times New Roman" w:hAnsi="Times New Roman"/>
          <w:szCs w:val="18"/>
        </w:rPr>
        <w:t>5.</w:t>
      </w:r>
    </w:p>
    <w:p w14:paraId="251B3A3C" w14:textId="6277CC90" w:rsidR="00D748DF" w:rsidRPr="00382574" w:rsidRDefault="00D748DF" w:rsidP="00D748DF">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rPr>
      </w:pPr>
      <w:bookmarkStart w:id="118" w:name="_Hlk232159618"/>
      <w:r w:rsidRPr="00382574">
        <w:rPr>
          <w:rFonts w:ascii="Times New Roman" w:hAnsi="Times New Roman"/>
          <w:szCs w:val="18"/>
        </w:rPr>
        <w:t xml:space="preserve">Driftsprofilen skal som minimum angi bruksintensitet, </w:t>
      </w:r>
      <w:r>
        <w:rPr>
          <w:rFonts w:ascii="Times New Roman" w:hAnsi="Times New Roman"/>
          <w:szCs w:val="18"/>
        </w:rPr>
        <w:t>ønsket</w:t>
      </w:r>
      <w:r w:rsidRPr="00382574">
        <w:rPr>
          <w:rFonts w:ascii="Times New Roman" w:hAnsi="Times New Roman"/>
          <w:szCs w:val="18"/>
        </w:rPr>
        <w:t xml:space="preserve"> tilgjengelighet, </w:t>
      </w:r>
      <w:r w:rsidR="00D05C95" w:rsidRPr="00FB36DC">
        <w:rPr>
          <w:rFonts w:ascii="Times New Roman" w:hAnsi="Times New Roman"/>
          <w:szCs w:val="18"/>
        </w:rPr>
        <w:t>anslag på</w:t>
      </w:r>
      <w:r w:rsidR="006F5CC2" w:rsidRPr="00FB36DC">
        <w:rPr>
          <w:rFonts w:ascii="Times New Roman" w:hAnsi="Times New Roman"/>
          <w:szCs w:val="18"/>
        </w:rPr>
        <w:t xml:space="preserve"> </w:t>
      </w:r>
      <w:r w:rsidR="006F5CC2" w:rsidRPr="008434A6">
        <w:rPr>
          <w:rFonts w:ascii="Times New Roman" w:hAnsi="Times New Roman"/>
          <w:szCs w:val="18"/>
        </w:rPr>
        <w:t>oppdateringer</w:t>
      </w:r>
      <w:r w:rsidR="006333D1" w:rsidRPr="00FB36DC">
        <w:rPr>
          <w:rFonts w:ascii="Times New Roman" w:hAnsi="Times New Roman"/>
          <w:szCs w:val="18"/>
        </w:rPr>
        <w:t xml:space="preserve">, </w:t>
      </w:r>
      <w:r w:rsidR="00D05C95" w:rsidRPr="00FB36DC">
        <w:rPr>
          <w:rFonts w:ascii="Times New Roman" w:hAnsi="Times New Roman"/>
          <w:szCs w:val="18"/>
        </w:rPr>
        <w:t>oppgraderings- og</w:t>
      </w:r>
      <w:r w:rsidR="00D05C95">
        <w:rPr>
          <w:rFonts w:ascii="Times New Roman" w:hAnsi="Times New Roman"/>
          <w:szCs w:val="18"/>
        </w:rPr>
        <w:t xml:space="preserve"> </w:t>
      </w:r>
      <w:proofErr w:type="spellStart"/>
      <w:r w:rsidRPr="00382574">
        <w:rPr>
          <w:rFonts w:ascii="Times New Roman" w:hAnsi="Times New Roman"/>
          <w:szCs w:val="18"/>
        </w:rPr>
        <w:t>vedlikeholdsintervaller</w:t>
      </w:r>
      <w:proofErr w:type="spellEnd"/>
      <w:r w:rsidRPr="00382574">
        <w:rPr>
          <w:rFonts w:ascii="Times New Roman" w:hAnsi="Times New Roman"/>
          <w:szCs w:val="18"/>
        </w:rPr>
        <w:t xml:space="preserve"> og forventet levetid på løsningen</w:t>
      </w:r>
      <w:r w:rsidR="00222C2D">
        <w:rPr>
          <w:rFonts w:ascii="Times New Roman" w:hAnsi="Times New Roman"/>
          <w:szCs w:val="18"/>
        </w:rPr>
        <w:t>/sluttproduktet</w:t>
      </w:r>
      <w:r w:rsidRPr="00382574">
        <w:rPr>
          <w:rFonts w:ascii="Times New Roman" w:hAnsi="Times New Roman"/>
          <w:szCs w:val="18"/>
        </w:rPr>
        <w:t xml:space="preserve">. </w:t>
      </w:r>
    </w:p>
    <w:p w14:paraId="2095CB84" w14:textId="26AB67F4" w:rsidR="00D748DF" w:rsidRDefault="00D748DF" w:rsidP="00D748DF">
      <w:pPr>
        <w:pStyle w:val="Overskrift2"/>
        <w:pBdr>
          <w:bottom w:val="single" w:sz="2" w:space="0" w:color="1C3557"/>
        </w:pBdr>
      </w:pPr>
      <w:bookmarkStart w:id="119" w:name="_Toc241004352"/>
      <w:bookmarkEnd w:id="118"/>
      <w:r>
        <w:t>Operative behov / Virksomhetsbehov</w:t>
      </w:r>
      <w:bookmarkEnd w:id="119"/>
    </w:p>
    <w:p w14:paraId="2DAD57E1" w14:textId="4A4E17FA" w:rsidR="00D748DF" w:rsidRPr="00382574" w:rsidRDefault="00D748DF" w:rsidP="00D748DF">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rPr>
      </w:pPr>
      <w:r w:rsidRPr="00382574">
        <w:rPr>
          <w:rFonts w:ascii="Times New Roman" w:hAnsi="Times New Roman"/>
          <w:szCs w:val="18"/>
        </w:rPr>
        <w:t xml:space="preserve">I dette underkapitlet skal brukeransvarlig (BA) </w:t>
      </w:r>
      <w:r w:rsidR="00C168A9">
        <w:rPr>
          <w:rFonts w:ascii="Times New Roman" w:hAnsi="Times New Roman"/>
          <w:szCs w:val="18"/>
        </w:rPr>
        <w:t xml:space="preserve">først lage en liste over </w:t>
      </w:r>
      <w:r w:rsidR="00D42EE8">
        <w:rPr>
          <w:rFonts w:ascii="Times New Roman" w:hAnsi="Times New Roman"/>
          <w:szCs w:val="18"/>
        </w:rPr>
        <w:t xml:space="preserve">hovedformål og </w:t>
      </w:r>
      <w:r w:rsidR="00C168A9">
        <w:rPr>
          <w:rFonts w:ascii="Times New Roman" w:hAnsi="Times New Roman"/>
          <w:szCs w:val="18"/>
        </w:rPr>
        <w:t>behov, deretter dele disse inn i prioriteringsgrupper for å synliggjøre</w:t>
      </w:r>
      <w:r w:rsidRPr="00382574">
        <w:rPr>
          <w:rFonts w:ascii="Times New Roman" w:hAnsi="Times New Roman"/>
          <w:szCs w:val="18"/>
        </w:rPr>
        <w:t xml:space="preserve"> de prioriterte operative behovene (for materiell- og EBA-prosjekter) eller virksomhetsbehovene (for IKT-prosjekter) som løsningen</w:t>
      </w:r>
      <w:r w:rsidR="00222C2D">
        <w:rPr>
          <w:rFonts w:ascii="Times New Roman" w:hAnsi="Times New Roman"/>
          <w:szCs w:val="18"/>
        </w:rPr>
        <w:t>/sluttproduktet</w:t>
      </w:r>
      <w:r w:rsidRPr="00382574">
        <w:rPr>
          <w:rFonts w:ascii="Times New Roman" w:hAnsi="Times New Roman"/>
          <w:szCs w:val="18"/>
        </w:rPr>
        <w:t xml:space="preserve"> skal dekke. Behovene skal inndeles i tre prioriteringsnivåer:</w:t>
      </w:r>
    </w:p>
    <w:p w14:paraId="6E110CCE" w14:textId="77777777" w:rsidR="00D748DF" w:rsidRPr="00382574" w:rsidRDefault="00D748DF" w:rsidP="00D748DF">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rPr>
      </w:pPr>
    </w:p>
    <w:p w14:paraId="1F253246" w14:textId="3E6D4873" w:rsidR="00D748DF" w:rsidRPr="00382574" w:rsidRDefault="00D748DF" w:rsidP="00D748DF">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rPr>
      </w:pPr>
      <w:bookmarkStart w:id="120" w:name="_Hlk228442459"/>
      <w:r w:rsidRPr="00382574">
        <w:rPr>
          <w:rFonts w:ascii="Times New Roman" w:hAnsi="Times New Roman"/>
          <w:b/>
          <w:bCs/>
          <w:szCs w:val="18"/>
        </w:rPr>
        <w:t>Kjerne:</w:t>
      </w:r>
      <w:r w:rsidRPr="00382574">
        <w:rPr>
          <w:rFonts w:ascii="Times New Roman" w:hAnsi="Times New Roman"/>
          <w:szCs w:val="18"/>
        </w:rPr>
        <w:t xml:space="preserve"> behov som er absolutt nødvendige for at løsningen</w:t>
      </w:r>
      <w:r w:rsidR="00222C2D">
        <w:rPr>
          <w:rFonts w:ascii="Times New Roman" w:hAnsi="Times New Roman"/>
          <w:szCs w:val="18"/>
        </w:rPr>
        <w:t>/sluttproduktet</w:t>
      </w:r>
      <w:r w:rsidRPr="00382574">
        <w:rPr>
          <w:rFonts w:ascii="Times New Roman" w:hAnsi="Times New Roman"/>
          <w:szCs w:val="18"/>
        </w:rPr>
        <w:t xml:space="preserve"> har verdi. Kan ikke kuttes.</w:t>
      </w:r>
    </w:p>
    <w:p w14:paraId="71066F95" w14:textId="77777777" w:rsidR="00D748DF" w:rsidRPr="00382574" w:rsidRDefault="00D748DF" w:rsidP="00D748DF">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rPr>
      </w:pPr>
      <w:r w:rsidRPr="00382574">
        <w:rPr>
          <w:rFonts w:ascii="Times New Roman" w:hAnsi="Times New Roman"/>
          <w:b/>
          <w:bCs/>
          <w:szCs w:val="18"/>
        </w:rPr>
        <w:t>Viktige</w:t>
      </w:r>
      <w:r w:rsidRPr="00382574">
        <w:rPr>
          <w:rFonts w:ascii="Times New Roman" w:hAnsi="Times New Roman"/>
          <w:szCs w:val="18"/>
        </w:rPr>
        <w:t>: behov som er sentrale for god effekt, men som ved nød kan nedprioriteres.</w:t>
      </w:r>
    </w:p>
    <w:p w14:paraId="1EF3A443" w14:textId="77777777" w:rsidR="00D748DF" w:rsidRPr="00382574" w:rsidRDefault="00D748DF" w:rsidP="00D748DF">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rPr>
      </w:pPr>
      <w:r w:rsidRPr="00382574">
        <w:rPr>
          <w:rFonts w:ascii="Times New Roman" w:hAnsi="Times New Roman"/>
          <w:b/>
          <w:bCs/>
          <w:szCs w:val="18"/>
        </w:rPr>
        <w:lastRenderedPageBreak/>
        <w:t>Merverdi:</w:t>
      </w:r>
      <w:r w:rsidRPr="00382574">
        <w:rPr>
          <w:rFonts w:ascii="Times New Roman" w:hAnsi="Times New Roman"/>
          <w:szCs w:val="18"/>
        </w:rPr>
        <w:t xml:space="preserve"> behov som gir økt effekt, men som kan kuttes uten at kjernefunksjonen går tapt.</w:t>
      </w:r>
    </w:p>
    <w:bookmarkEnd w:id="120"/>
    <w:p w14:paraId="03F15F02" w14:textId="77777777" w:rsidR="00D748DF" w:rsidRPr="00382574" w:rsidRDefault="00D748DF" w:rsidP="00D748DF">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rPr>
      </w:pPr>
    </w:p>
    <w:p w14:paraId="5DD679D6" w14:textId="5A0E23DE" w:rsidR="00D748DF" w:rsidRPr="00382574" w:rsidRDefault="00D748DF" w:rsidP="00D748DF">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rPr>
      </w:pPr>
      <w:r w:rsidRPr="00382574">
        <w:rPr>
          <w:rFonts w:ascii="Times New Roman" w:hAnsi="Times New Roman"/>
          <w:szCs w:val="18"/>
        </w:rPr>
        <w:t xml:space="preserve">Prioriteringen er avgjørende – den danner grunnlaget for </w:t>
      </w:r>
      <w:r w:rsidR="00C824DF">
        <w:rPr>
          <w:rFonts w:ascii="Times New Roman" w:hAnsi="Times New Roman"/>
          <w:szCs w:val="18"/>
        </w:rPr>
        <w:t>videre arbeid med hvordan behovet best kan oppnås</w:t>
      </w:r>
      <w:r w:rsidR="006333D1">
        <w:rPr>
          <w:rFonts w:ascii="Times New Roman" w:hAnsi="Times New Roman"/>
          <w:szCs w:val="18"/>
        </w:rPr>
        <w:t>. H</w:t>
      </w:r>
      <w:r w:rsidR="00C824DF">
        <w:rPr>
          <w:rFonts w:ascii="Times New Roman" w:hAnsi="Times New Roman"/>
          <w:szCs w:val="18"/>
        </w:rPr>
        <w:t xml:space="preserve">erunder </w:t>
      </w:r>
      <w:r w:rsidR="006333D1">
        <w:rPr>
          <w:rFonts w:ascii="Times New Roman" w:hAnsi="Times New Roman"/>
          <w:szCs w:val="18"/>
        </w:rPr>
        <w:t xml:space="preserve">skal behovsprioriteringen ivaretas ved videre </w:t>
      </w:r>
      <w:r w:rsidR="00C824DF">
        <w:rPr>
          <w:rFonts w:ascii="Times New Roman" w:hAnsi="Times New Roman"/>
          <w:szCs w:val="18"/>
        </w:rPr>
        <w:t>aktiviteter</w:t>
      </w:r>
      <w:r w:rsidR="006333D1">
        <w:rPr>
          <w:rFonts w:ascii="Times New Roman" w:hAnsi="Times New Roman"/>
          <w:szCs w:val="18"/>
        </w:rPr>
        <w:t xml:space="preserve">, beslutninger </w:t>
      </w:r>
      <w:r w:rsidR="00C824DF">
        <w:rPr>
          <w:rFonts w:ascii="Times New Roman" w:hAnsi="Times New Roman"/>
          <w:szCs w:val="18"/>
        </w:rPr>
        <w:t xml:space="preserve">og </w:t>
      </w:r>
      <w:r w:rsidRPr="00382574">
        <w:rPr>
          <w:rFonts w:ascii="Times New Roman" w:hAnsi="Times New Roman"/>
          <w:szCs w:val="18"/>
        </w:rPr>
        <w:t>prioriteringe</w:t>
      </w:r>
      <w:r w:rsidR="00C824DF">
        <w:rPr>
          <w:rFonts w:ascii="Times New Roman" w:hAnsi="Times New Roman"/>
          <w:szCs w:val="18"/>
        </w:rPr>
        <w:t>r</w:t>
      </w:r>
      <w:r w:rsidRPr="00382574">
        <w:rPr>
          <w:rFonts w:ascii="Times New Roman" w:hAnsi="Times New Roman"/>
          <w:szCs w:val="18"/>
        </w:rPr>
        <w:t xml:space="preserve"> i </w:t>
      </w:r>
      <w:r w:rsidR="00C824DF">
        <w:rPr>
          <w:rFonts w:ascii="Times New Roman" w:hAnsi="Times New Roman"/>
          <w:szCs w:val="18"/>
        </w:rPr>
        <w:t xml:space="preserve">både forprosjekt- og </w:t>
      </w:r>
      <w:r w:rsidRPr="00382574">
        <w:rPr>
          <w:rFonts w:ascii="Times New Roman" w:hAnsi="Times New Roman"/>
          <w:szCs w:val="18"/>
        </w:rPr>
        <w:t>gjennomføringsfasen</w:t>
      </w:r>
      <w:r w:rsidR="00C824DF">
        <w:rPr>
          <w:rFonts w:ascii="Times New Roman" w:hAnsi="Times New Roman"/>
          <w:szCs w:val="18"/>
        </w:rPr>
        <w:t xml:space="preserve">, samt </w:t>
      </w:r>
      <w:r w:rsidR="006333D1">
        <w:rPr>
          <w:rFonts w:ascii="Times New Roman" w:hAnsi="Times New Roman"/>
          <w:szCs w:val="18"/>
        </w:rPr>
        <w:t xml:space="preserve">ved utarbeidelse av </w:t>
      </w:r>
      <w:r w:rsidR="00C824DF" w:rsidRPr="00382574">
        <w:rPr>
          <w:rFonts w:ascii="Times New Roman" w:hAnsi="Times New Roman"/>
          <w:szCs w:val="18"/>
        </w:rPr>
        <w:t>kuttliste</w:t>
      </w:r>
      <w:r w:rsidRPr="00382574">
        <w:rPr>
          <w:rFonts w:ascii="Times New Roman" w:hAnsi="Times New Roman"/>
          <w:szCs w:val="18"/>
        </w:rPr>
        <w:t xml:space="preserve">. </w:t>
      </w:r>
    </w:p>
    <w:p w14:paraId="080CE3BB" w14:textId="77777777" w:rsidR="00D748DF" w:rsidRDefault="00D748DF" w:rsidP="00D748DF">
      <w:pPr>
        <w:spacing w:after="80"/>
      </w:pPr>
    </w:p>
    <w:p w14:paraId="7189405E" w14:textId="77777777" w:rsidR="00D748DF" w:rsidRDefault="00D748DF" w:rsidP="00D748DF">
      <w:pPr>
        <w:spacing w:after="80"/>
      </w:pPr>
    </w:p>
    <w:p w14:paraId="07168D0B" w14:textId="77777777" w:rsidR="00D748DF" w:rsidRPr="005263AA" w:rsidRDefault="00D748DF" w:rsidP="00D748DF">
      <w:pPr>
        <w:pStyle w:val="Brdtekst"/>
        <w:rPr>
          <w:szCs w:val="18"/>
          <w:lang w:eastAsia="en-US"/>
        </w:rPr>
      </w:pPr>
    </w:p>
    <w:p w14:paraId="43995359" w14:textId="4292F556" w:rsidR="00FB432B" w:rsidRPr="005263AA" w:rsidRDefault="00D05C95" w:rsidP="0051182D">
      <w:pPr>
        <w:pStyle w:val="Overskrift1"/>
        <w:ind w:hanging="426"/>
      </w:pPr>
      <w:bookmarkStart w:id="121" w:name="_Toc241004353"/>
      <w:bookmarkEnd w:id="15"/>
      <w:bookmarkEnd w:id="74"/>
      <w:r>
        <w:lastRenderedPageBreak/>
        <w:t xml:space="preserve">Overordnet </w:t>
      </w:r>
      <w:r w:rsidR="00222062">
        <w:t xml:space="preserve">inndeling og </w:t>
      </w:r>
      <w:r w:rsidR="006921E1">
        <w:t>Løsningsbeskrivelse</w:t>
      </w:r>
      <w:bookmarkEnd w:id="121"/>
      <w:r w:rsidR="009F240F">
        <w:t xml:space="preserve"> </w:t>
      </w:r>
    </w:p>
    <w:bookmarkEnd w:id="0"/>
    <w:bookmarkEnd w:id="1"/>
    <w:bookmarkEnd w:id="2"/>
    <w:bookmarkEnd w:id="3"/>
    <w:bookmarkEnd w:id="4"/>
    <w:bookmarkEnd w:id="5"/>
    <w:bookmarkEnd w:id="6"/>
    <w:bookmarkEnd w:id="7"/>
    <w:bookmarkEnd w:id="8"/>
    <w:bookmarkEnd w:id="9"/>
    <w:p w14:paraId="39D894D1" w14:textId="30B0D263" w:rsidR="009544B8" w:rsidRDefault="009544B8" w:rsidP="009544B8">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rPr>
      </w:pPr>
      <w:r w:rsidRPr="00DE2EDA">
        <w:rPr>
          <w:rFonts w:ascii="Times New Roman" w:hAnsi="Times New Roman"/>
          <w:szCs w:val="18"/>
        </w:rPr>
        <w:t>Kapitlet beskriver</w:t>
      </w:r>
      <w:r w:rsidR="00D05C95">
        <w:rPr>
          <w:rFonts w:ascii="Times New Roman" w:hAnsi="Times New Roman"/>
          <w:szCs w:val="18"/>
        </w:rPr>
        <w:t>, innenfor rammen satt av oppdrag og prioritert behovsbeskrivelse,</w:t>
      </w:r>
      <w:r w:rsidRPr="00DE2EDA">
        <w:rPr>
          <w:rFonts w:ascii="Times New Roman" w:hAnsi="Times New Roman"/>
          <w:szCs w:val="18"/>
        </w:rPr>
        <w:t xml:space="preserve"> den </w:t>
      </w:r>
      <w:r w:rsidR="00D05C95">
        <w:rPr>
          <w:rFonts w:ascii="Times New Roman" w:hAnsi="Times New Roman"/>
          <w:szCs w:val="18"/>
        </w:rPr>
        <w:t>foreslåtte</w:t>
      </w:r>
      <w:r w:rsidRPr="00DE2EDA">
        <w:rPr>
          <w:rFonts w:ascii="Times New Roman" w:hAnsi="Times New Roman"/>
          <w:szCs w:val="18"/>
        </w:rPr>
        <w:t xml:space="preserve"> løsningen på et overordnet nivå</w:t>
      </w:r>
      <w:r w:rsidR="00D05C95">
        <w:rPr>
          <w:rFonts w:ascii="Times New Roman" w:hAnsi="Times New Roman"/>
          <w:szCs w:val="18"/>
        </w:rPr>
        <w:t>. Beskrivelsen skal</w:t>
      </w:r>
      <w:r w:rsidRPr="00DE2EDA">
        <w:rPr>
          <w:rFonts w:ascii="Times New Roman" w:hAnsi="Times New Roman"/>
          <w:szCs w:val="18"/>
        </w:rPr>
        <w:t xml:space="preserve"> vise</w:t>
      </w:r>
      <w:r w:rsidR="00D05C95">
        <w:rPr>
          <w:rFonts w:ascii="Times New Roman" w:hAnsi="Times New Roman"/>
          <w:szCs w:val="18"/>
        </w:rPr>
        <w:t xml:space="preserve"> hvordan overordnet løsning ivaretar</w:t>
      </w:r>
      <w:r w:rsidRPr="00DE2EDA">
        <w:rPr>
          <w:rFonts w:ascii="Times New Roman" w:hAnsi="Times New Roman"/>
          <w:szCs w:val="18"/>
        </w:rPr>
        <w:t xml:space="preserve"> de operative behovene i kapittel </w:t>
      </w:r>
      <w:r>
        <w:rPr>
          <w:rFonts w:ascii="Times New Roman" w:hAnsi="Times New Roman"/>
          <w:szCs w:val="18"/>
        </w:rPr>
        <w:t>4</w:t>
      </w:r>
      <w:r w:rsidR="004E3E23">
        <w:rPr>
          <w:rFonts w:ascii="Times New Roman" w:hAnsi="Times New Roman"/>
          <w:szCs w:val="18"/>
        </w:rPr>
        <w:t xml:space="preserve">. </w:t>
      </w:r>
      <w:r w:rsidRPr="00DE2EDA">
        <w:rPr>
          <w:rFonts w:ascii="Times New Roman" w:hAnsi="Times New Roman"/>
          <w:szCs w:val="18"/>
        </w:rPr>
        <w:t xml:space="preserve">GA (FMA eller FB) er ansvarlig for å utarbeide </w:t>
      </w:r>
      <w:r w:rsidR="003D5BEB">
        <w:rPr>
          <w:rFonts w:ascii="Times New Roman" w:hAnsi="Times New Roman"/>
          <w:szCs w:val="18"/>
        </w:rPr>
        <w:t xml:space="preserve">den overordnede </w:t>
      </w:r>
      <w:r w:rsidRPr="00DE2EDA">
        <w:rPr>
          <w:rFonts w:ascii="Times New Roman" w:hAnsi="Times New Roman"/>
          <w:szCs w:val="18"/>
        </w:rPr>
        <w:t>løsningsbeskrivelsen i dialog med BA</w:t>
      </w:r>
      <w:r w:rsidR="003D5BEB">
        <w:rPr>
          <w:rFonts w:ascii="Times New Roman" w:hAnsi="Times New Roman"/>
          <w:szCs w:val="18"/>
        </w:rPr>
        <w:t xml:space="preserve"> og involvering av </w:t>
      </w:r>
      <w:r w:rsidR="00D14616" w:rsidRPr="007E336E">
        <w:rPr>
          <w:rFonts w:ascii="Times New Roman" w:hAnsi="Times New Roman"/>
          <w:szCs w:val="18"/>
        </w:rPr>
        <w:t>markedet</w:t>
      </w:r>
      <w:r w:rsidR="00D14616">
        <w:rPr>
          <w:rFonts w:ascii="Times New Roman" w:hAnsi="Times New Roman"/>
          <w:szCs w:val="18"/>
        </w:rPr>
        <w:t xml:space="preserve"> </w:t>
      </w:r>
      <w:r w:rsidR="003D5BEB">
        <w:rPr>
          <w:rFonts w:ascii="Times New Roman" w:hAnsi="Times New Roman"/>
          <w:szCs w:val="18"/>
        </w:rPr>
        <w:t>der dette er relevant for å gi en effektiv behovsoppfyllelse</w:t>
      </w:r>
      <w:r w:rsidRPr="00DE2EDA">
        <w:rPr>
          <w:rFonts w:ascii="Times New Roman" w:hAnsi="Times New Roman"/>
          <w:szCs w:val="18"/>
        </w:rPr>
        <w:t>.</w:t>
      </w:r>
      <w:r w:rsidR="00130887">
        <w:rPr>
          <w:rFonts w:ascii="Times New Roman" w:hAnsi="Times New Roman"/>
          <w:szCs w:val="18"/>
        </w:rPr>
        <w:t xml:space="preserve"> </w:t>
      </w:r>
    </w:p>
    <w:p w14:paraId="2D8A5E34" w14:textId="77777777" w:rsidR="00130887" w:rsidRPr="00DE2EDA" w:rsidRDefault="00130887" w:rsidP="009544B8">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rPr>
      </w:pPr>
    </w:p>
    <w:p w14:paraId="44D1EB58" w14:textId="3B4D9FD0" w:rsidR="009544B8" w:rsidRDefault="009544B8" w:rsidP="009544B8">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rPr>
      </w:pPr>
      <w:r w:rsidRPr="00DE2EDA">
        <w:rPr>
          <w:rFonts w:ascii="Times New Roman" w:hAnsi="Times New Roman"/>
          <w:szCs w:val="18"/>
        </w:rPr>
        <w:t xml:space="preserve">Løsningsbeskrivelsen skal vise sporbarhet fra operative behov til </w:t>
      </w:r>
      <w:r w:rsidR="003D5BEB">
        <w:rPr>
          <w:rFonts w:ascii="Times New Roman" w:hAnsi="Times New Roman"/>
          <w:szCs w:val="18"/>
        </w:rPr>
        <w:t xml:space="preserve">overordnet </w:t>
      </w:r>
      <w:r w:rsidRPr="00DE2EDA">
        <w:rPr>
          <w:rFonts w:ascii="Times New Roman" w:hAnsi="Times New Roman"/>
          <w:szCs w:val="18"/>
        </w:rPr>
        <w:t>løsning</w:t>
      </w:r>
      <w:r w:rsidR="003D5BEB">
        <w:rPr>
          <w:rFonts w:ascii="Times New Roman" w:hAnsi="Times New Roman"/>
          <w:szCs w:val="18"/>
        </w:rPr>
        <w:t>sforslag</w:t>
      </w:r>
      <w:r>
        <w:rPr>
          <w:rFonts w:ascii="Times New Roman" w:hAnsi="Times New Roman"/>
          <w:szCs w:val="18"/>
        </w:rPr>
        <w:t>.</w:t>
      </w:r>
      <w:r w:rsidR="00130887" w:rsidRPr="00130887">
        <w:rPr>
          <w:rFonts w:ascii="Times New Roman" w:hAnsi="Times New Roman"/>
          <w:szCs w:val="18"/>
        </w:rPr>
        <w:t xml:space="preserve"> </w:t>
      </w:r>
      <w:r w:rsidR="00130887">
        <w:rPr>
          <w:rFonts w:ascii="Times New Roman" w:hAnsi="Times New Roman"/>
          <w:szCs w:val="18"/>
        </w:rPr>
        <w:t xml:space="preserve">GA skal ikke gå lenger i å detaljere ut løsningsbeskrivelsen enn det som er nødvendig. Når man vurderer hva som er nødvendig skal det sees hen til </w:t>
      </w:r>
      <w:r w:rsidR="00130887" w:rsidRPr="007E336E">
        <w:rPr>
          <w:rFonts w:ascii="Times New Roman" w:hAnsi="Times New Roman"/>
          <w:szCs w:val="18"/>
        </w:rPr>
        <w:t>hvordan løsningen i gjennomføringsfasen kan videreutvikles/</w:t>
      </w:r>
      <w:proofErr w:type="spellStart"/>
      <w:r w:rsidR="00130887" w:rsidRPr="007E336E">
        <w:rPr>
          <w:rFonts w:ascii="Times New Roman" w:hAnsi="Times New Roman"/>
          <w:szCs w:val="18"/>
        </w:rPr>
        <w:t>fremmodnes</w:t>
      </w:r>
      <w:proofErr w:type="spellEnd"/>
      <w:r w:rsidR="00130887" w:rsidRPr="007E336E">
        <w:rPr>
          <w:rFonts w:ascii="Times New Roman" w:hAnsi="Times New Roman"/>
          <w:szCs w:val="18"/>
        </w:rPr>
        <w:t>, for eksempel ved dialog med markedet, samarbeid, innspill fra tilbydere eller videre optimalisering etter kontraktsinngåelsen, se kapittel 6</w:t>
      </w:r>
      <w:r w:rsidR="00A05556" w:rsidRPr="007E336E">
        <w:rPr>
          <w:rFonts w:ascii="Times New Roman" w:hAnsi="Times New Roman"/>
          <w:szCs w:val="18"/>
        </w:rPr>
        <w:t>.1</w:t>
      </w:r>
      <w:r w:rsidR="00130887" w:rsidRPr="007E336E">
        <w:rPr>
          <w:rFonts w:ascii="Times New Roman" w:hAnsi="Times New Roman"/>
          <w:szCs w:val="18"/>
        </w:rPr>
        <w:t xml:space="preserve"> og hhv FIV, gjennomføringsstrategi og kontraktstrategi. </w:t>
      </w:r>
    </w:p>
    <w:p w14:paraId="48CDFB26" w14:textId="77777777" w:rsidR="007E336E" w:rsidRPr="007E336E" w:rsidRDefault="007E336E" w:rsidP="009544B8">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rPr>
      </w:pPr>
    </w:p>
    <w:p w14:paraId="0671A97A" w14:textId="4F681C50" w:rsidR="0001299B" w:rsidRPr="00DE2EDA" w:rsidRDefault="0001299B" w:rsidP="009544B8">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rPr>
      </w:pPr>
      <w:r>
        <w:rPr>
          <w:rFonts w:ascii="Times New Roman" w:hAnsi="Times New Roman"/>
          <w:szCs w:val="18"/>
        </w:rPr>
        <w:t xml:space="preserve">Kapittel 5.1 </w:t>
      </w:r>
      <w:r w:rsidR="004E3E23">
        <w:rPr>
          <w:rFonts w:ascii="Times New Roman" w:hAnsi="Times New Roman"/>
          <w:szCs w:val="18"/>
        </w:rPr>
        <w:t xml:space="preserve">overordnet systemnedbrytning/inndeling EBA-tiltak </w:t>
      </w:r>
      <w:r>
        <w:rPr>
          <w:rFonts w:ascii="Times New Roman" w:hAnsi="Times New Roman"/>
          <w:szCs w:val="18"/>
        </w:rPr>
        <w:t>må være beskrevet før arbeidet i kapittel 5.</w:t>
      </w:r>
      <w:r w:rsidR="005F66C4">
        <w:rPr>
          <w:rFonts w:ascii="Times New Roman" w:hAnsi="Times New Roman"/>
          <w:szCs w:val="18"/>
        </w:rPr>
        <w:t>5</w:t>
      </w:r>
      <w:r>
        <w:rPr>
          <w:rFonts w:ascii="Times New Roman" w:hAnsi="Times New Roman"/>
          <w:szCs w:val="18"/>
        </w:rPr>
        <w:t xml:space="preserve"> påbegynnes.</w:t>
      </w:r>
    </w:p>
    <w:p w14:paraId="0A2F4F52" w14:textId="1C93714D" w:rsidR="009544B8" w:rsidRPr="005263AA" w:rsidRDefault="009544B8" w:rsidP="009544B8">
      <w:pPr>
        <w:rPr>
          <w:szCs w:val="18"/>
        </w:rPr>
      </w:pPr>
      <w:r w:rsidRPr="005263AA">
        <w:rPr>
          <w:szCs w:val="18"/>
        </w:rPr>
        <w:t>[Tekst …]</w:t>
      </w:r>
    </w:p>
    <w:p w14:paraId="5CC30072" w14:textId="77777777" w:rsidR="004E3E23" w:rsidRDefault="0001299B" w:rsidP="004E3E23">
      <w:pPr>
        <w:pStyle w:val="Overskrift2"/>
      </w:pPr>
      <w:bookmarkStart w:id="122" w:name="_Toc241004354"/>
      <w:r w:rsidRPr="005263AA">
        <w:t xml:space="preserve">Overordnet systemnedbrytning / overordnet </w:t>
      </w:r>
      <w:r>
        <w:t>inndeling</w:t>
      </w:r>
      <w:r w:rsidRPr="005263AA">
        <w:t xml:space="preserve"> av EBA-</w:t>
      </w:r>
      <w:r>
        <w:t>tiltak</w:t>
      </w:r>
      <w:bookmarkEnd w:id="122"/>
      <w:r>
        <w:t xml:space="preserve"> </w:t>
      </w:r>
    </w:p>
    <w:p w14:paraId="34E3602D" w14:textId="543A545B" w:rsidR="005C7DF0" w:rsidRDefault="005C7DF0" w:rsidP="009544B8">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lang w:eastAsia="nb-NO"/>
        </w:rPr>
      </w:pPr>
      <w:r>
        <w:rPr>
          <w:rFonts w:ascii="Times New Roman" w:hAnsi="Times New Roman"/>
          <w:szCs w:val="18"/>
          <w:lang w:eastAsia="nb-NO"/>
        </w:rPr>
        <w:t>(</w:t>
      </w:r>
      <w:r w:rsidRPr="005263AA">
        <w:rPr>
          <w:rFonts w:ascii="Times New Roman" w:hAnsi="Times New Roman"/>
          <w:szCs w:val="18"/>
          <w:lang w:eastAsia="nb-NO"/>
        </w:rPr>
        <w:t>Velg en av to overskrifter her; for enten er det en system</w:t>
      </w:r>
      <w:r>
        <w:rPr>
          <w:rFonts w:ascii="Times New Roman" w:hAnsi="Times New Roman"/>
          <w:szCs w:val="18"/>
          <w:lang w:eastAsia="nb-NO"/>
        </w:rPr>
        <w:t>nedbrytning</w:t>
      </w:r>
      <w:r w:rsidRPr="005263AA">
        <w:rPr>
          <w:rFonts w:ascii="Times New Roman" w:hAnsi="Times New Roman"/>
          <w:szCs w:val="18"/>
          <w:lang w:eastAsia="nb-NO"/>
        </w:rPr>
        <w:t xml:space="preserve"> (materiell- eller IKT-prosjekt) eller så er det en </w:t>
      </w:r>
      <w:r>
        <w:rPr>
          <w:rFonts w:ascii="Times New Roman" w:hAnsi="Times New Roman"/>
          <w:szCs w:val="18"/>
          <w:lang w:eastAsia="nb-NO"/>
        </w:rPr>
        <w:t>overordnet inndeling</w:t>
      </w:r>
      <w:r w:rsidRPr="005263AA">
        <w:rPr>
          <w:rFonts w:ascii="Times New Roman" w:hAnsi="Times New Roman"/>
          <w:szCs w:val="18"/>
          <w:lang w:eastAsia="nb-NO"/>
        </w:rPr>
        <w:t xml:space="preserve"> (EBA-prosjekt)</w:t>
      </w:r>
      <w:r>
        <w:rPr>
          <w:rFonts w:ascii="Times New Roman" w:hAnsi="Times New Roman"/>
          <w:szCs w:val="18"/>
          <w:lang w:eastAsia="nb-NO"/>
        </w:rPr>
        <w:t>).</w:t>
      </w:r>
    </w:p>
    <w:p w14:paraId="09394C4F" w14:textId="77777777" w:rsidR="007E336E" w:rsidRDefault="007E336E" w:rsidP="009544B8">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lang w:eastAsia="nb-NO"/>
        </w:rPr>
      </w:pPr>
    </w:p>
    <w:p w14:paraId="18A922F0" w14:textId="70E73FBA" w:rsidR="00E12F6B" w:rsidRDefault="009544B8" w:rsidP="009544B8">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rPr>
      </w:pPr>
      <w:r w:rsidRPr="00DE2EDA">
        <w:rPr>
          <w:rFonts w:ascii="Times New Roman" w:hAnsi="Times New Roman"/>
          <w:szCs w:val="18"/>
        </w:rPr>
        <w:t>Underkapitlet beskriver fra et brukerperspektiv hva løsningen består av, og viser sammenhengen mellom hovedelementer</w:t>
      </w:r>
      <w:r w:rsidR="00791B14">
        <w:rPr>
          <w:rFonts w:ascii="Times New Roman" w:hAnsi="Times New Roman"/>
          <w:szCs w:val="18"/>
        </w:rPr>
        <w:t xml:space="preserve">/deler av </w:t>
      </w:r>
      <w:r w:rsidR="00540A96">
        <w:rPr>
          <w:rFonts w:ascii="Times New Roman" w:hAnsi="Times New Roman"/>
          <w:szCs w:val="18"/>
        </w:rPr>
        <w:t>løsningen</w:t>
      </w:r>
      <w:r w:rsidRPr="00DE2EDA">
        <w:rPr>
          <w:rFonts w:ascii="Times New Roman" w:hAnsi="Times New Roman"/>
          <w:szCs w:val="18"/>
        </w:rPr>
        <w:t xml:space="preserve"> og de operative behovene i kapittel </w:t>
      </w:r>
      <w:r>
        <w:rPr>
          <w:rFonts w:ascii="Times New Roman" w:hAnsi="Times New Roman"/>
          <w:szCs w:val="18"/>
        </w:rPr>
        <w:t>4</w:t>
      </w:r>
      <w:r w:rsidRPr="00DE2EDA">
        <w:rPr>
          <w:rFonts w:ascii="Times New Roman" w:hAnsi="Times New Roman"/>
          <w:szCs w:val="18"/>
        </w:rPr>
        <w:t>.</w:t>
      </w:r>
      <w:r>
        <w:rPr>
          <w:rFonts w:ascii="Times New Roman" w:hAnsi="Times New Roman"/>
          <w:szCs w:val="18"/>
        </w:rPr>
        <w:t xml:space="preserve"> </w:t>
      </w:r>
      <w:r w:rsidR="00791B14">
        <w:rPr>
          <w:rFonts w:ascii="Times New Roman" w:hAnsi="Times New Roman"/>
          <w:szCs w:val="18"/>
        </w:rPr>
        <w:t>Formålet er å sikre en systematisk og sporbar tilnærming</w:t>
      </w:r>
      <w:r w:rsidR="0096357F">
        <w:rPr>
          <w:rFonts w:ascii="Times New Roman" w:hAnsi="Times New Roman"/>
          <w:szCs w:val="18"/>
        </w:rPr>
        <w:t xml:space="preserve"> til det videre arbeid med overordnet løsningsbeskrivelse</w:t>
      </w:r>
      <w:r w:rsidR="00522478">
        <w:rPr>
          <w:rFonts w:ascii="Times New Roman" w:hAnsi="Times New Roman"/>
          <w:szCs w:val="18"/>
        </w:rPr>
        <w:t xml:space="preserve"> og funksjonelle krav. H</w:t>
      </w:r>
      <w:r w:rsidR="007C3332">
        <w:rPr>
          <w:rFonts w:ascii="Times New Roman" w:hAnsi="Times New Roman"/>
          <w:szCs w:val="18"/>
        </w:rPr>
        <w:t>erunder unngå</w:t>
      </w:r>
      <w:r w:rsidR="00123E4D">
        <w:rPr>
          <w:rFonts w:ascii="Times New Roman" w:hAnsi="Times New Roman"/>
          <w:szCs w:val="18"/>
        </w:rPr>
        <w:t xml:space="preserve"> </w:t>
      </w:r>
      <w:r w:rsidR="00123E4D" w:rsidRPr="007E336E">
        <w:rPr>
          <w:rFonts w:ascii="Times New Roman" w:hAnsi="Times New Roman"/>
          <w:szCs w:val="18"/>
        </w:rPr>
        <w:t>mangler</w:t>
      </w:r>
      <w:r w:rsidR="00123E4D">
        <w:rPr>
          <w:rFonts w:ascii="Times New Roman" w:hAnsi="Times New Roman"/>
          <w:szCs w:val="18"/>
        </w:rPr>
        <w:t xml:space="preserve"> e</w:t>
      </w:r>
      <w:r w:rsidR="007C3332">
        <w:rPr>
          <w:rFonts w:ascii="Times New Roman" w:hAnsi="Times New Roman"/>
          <w:szCs w:val="18"/>
        </w:rPr>
        <w:t xml:space="preserve">ller </w:t>
      </w:r>
      <w:r w:rsidR="00123E4D" w:rsidRPr="007E336E">
        <w:rPr>
          <w:rFonts w:ascii="Times New Roman" w:hAnsi="Times New Roman"/>
          <w:szCs w:val="18"/>
        </w:rPr>
        <w:t>dublering</w:t>
      </w:r>
      <w:r w:rsidR="007C3332">
        <w:rPr>
          <w:rFonts w:ascii="Times New Roman" w:hAnsi="Times New Roman"/>
          <w:szCs w:val="18"/>
        </w:rPr>
        <w:t xml:space="preserve"> </w:t>
      </w:r>
      <w:r w:rsidR="00522478">
        <w:rPr>
          <w:rFonts w:ascii="Times New Roman" w:hAnsi="Times New Roman"/>
          <w:szCs w:val="18"/>
        </w:rPr>
        <w:t xml:space="preserve">i løsningsbeskrivelsen </w:t>
      </w:r>
      <w:r w:rsidR="007C3332">
        <w:rPr>
          <w:rFonts w:ascii="Times New Roman" w:hAnsi="Times New Roman"/>
          <w:szCs w:val="18"/>
        </w:rPr>
        <w:t xml:space="preserve">knyttet til de ulike hovedelementene av løsningen. Inndelingen skal </w:t>
      </w:r>
      <w:r w:rsidR="00E12F6B">
        <w:rPr>
          <w:rFonts w:ascii="Times New Roman" w:hAnsi="Times New Roman"/>
          <w:szCs w:val="18"/>
        </w:rPr>
        <w:t xml:space="preserve">støtte en effektiv og fleksibel </w:t>
      </w:r>
      <w:r w:rsidR="00130887">
        <w:rPr>
          <w:rFonts w:ascii="Times New Roman" w:hAnsi="Times New Roman"/>
          <w:szCs w:val="18"/>
        </w:rPr>
        <w:t>prosess for</w:t>
      </w:r>
      <w:r w:rsidR="007C3332">
        <w:rPr>
          <w:rFonts w:ascii="Times New Roman" w:hAnsi="Times New Roman"/>
          <w:szCs w:val="18"/>
        </w:rPr>
        <w:t xml:space="preserve"> prosjektomfanget og </w:t>
      </w:r>
      <w:r w:rsidR="00130887">
        <w:rPr>
          <w:rFonts w:ascii="Times New Roman" w:hAnsi="Times New Roman"/>
          <w:szCs w:val="18"/>
        </w:rPr>
        <w:t>prosjektgjennomføring</w:t>
      </w:r>
      <w:r w:rsidR="007C3332">
        <w:rPr>
          <w:rFonts w:ascii="Times New Roman" w:hAnsi="Times New Roman"/>
          <w:szCs w:val="18"/>
        </w:rPr>
        <w:t xml:space="preserve">en. </w:t>
      </w:r>
      <w:r w:rsidR="00522478">
        <w:rPr>
          <w:rFonts w:ascii="Times New Roman" w:hAnsi="Times New Roman"/>
          <w:szCs w:val="18"/>
        </w:rPr>
        <w:t xml:space="preserve">Eksempelvis: Unngå at </w:t>
      </w:r>
      <w:r w:rsidR="007C3332">
        <w:rPr>
          <w:rFonts w:ascii="Times New Roman" w:hAnsi="Times New Roman"/>
          <w:szCs w:val="18"/>
        </w:rPr>
        <w:t xml:space="preserve">deler av </w:t>
      </w:r>
      <w:r w:rsidR="00522478">
        <w:rPr>
          <w:rFonts w:ascii="Times New Roman" w:hAnsi="Times New Roman"/>
          <w:szCs w:val="18"/>
        </w:rPr>
        <w:t>løsningen/</w:t>
      </w:r>
      <w:r w:rsidR="007C3332">
        <w:rPr>
          <w:rFonts w:ascii="Times New Roman" w:hAnsi="Times New Roman"/>
          <w:szCs w:val="18"/>
        </w:rPr>
        <w:t>arbeidsomfanget som har lav prioritet</w:t>
      </w:r>
      <w:r w:rsidR="004C15D3">
        <w:rPr>
          <w:rFonts w:ascii="Times New Roman" w:hAnsi="Times New Roman"/>
          <w:szCs w:val="18"/>
        </w:rPr>
        <w:t xml:space="preserve"> fra BE</w:t>
      </w:r>
      <w:r w:rsidR="007C3332">
        <w:rPr>
          <w:rFonts w:ascii="Times New Roman" w:hAnsi="Times New Roman"/>
          <w:szCs w:val="18"/>
        </w:rPr>
        <w:t xml:space="preserve"> </w:t>
      </w:r>
      <w:r w:rsidR="007E336E">
        <w:rPr>
          <w:rFonts w:ascii="Times New Roman" w:hAnsi="Times New Roman"/>
          <w:szCs w:val="18"/>
        </w:rPr>
        <w:t>inkluderes i</w:t>
      </w:r>
      <w:r w:rsidR="007C3332" w:rsidRPr="007E336E">
        <w:rPr>
          <w:rFonts w:ascii="Times New Roman" w:hAnsi="Times New Roman"/>
          <w:szCs w:val="18"/>
        </w:rPr>
        <w:t xml:space="preserve"> samme del </w:t>
      </w:r>
      <w:r w:rsidR="007E336E">
        <w:rPr>
          <w:rFonts w:ascii="Times New Roman" w:hAnsi="Times New Roman"/>
          <w:szCs w:val="18"/>
        </w:rPr>
        <w:t>av</w:t>
      </w:r>
      <w:r w:rsidR="00522478">
        <w:rPr>
          <w:rFonts w:ascii="Times New Roman" w:hAnsi="Times New Roman"/>
          <w:szCs w:val="18"/>
        </w:rPr>
        <w:t xml:space="preserve"> systemnedbrytningen </w:t>
      </w:r>
      <w:r w:rsidR="007C3332">
        <w:rPr>
          <w:rFonts w:ascii="Times New Roman" w:hAnsi="Times New Roman"/>
          <w:szCs w:val="18"/>
        </w:rPr>
        <w:t xml:space="preserve">som arbeidsomfang </w:t>
      </w:r>
      <w:r w:rsidR="007E336E">
        <w:rPr>
          <w:rFonts w:ascii="Times New Roman" w:hAnsi="Times New Roman"/>
          <w:szCs w:val="18"/>
        </w:rPr>
        <w:t>med</w:t>
      </w:r>
      <w:r w:rsidR="007C3332">
        <w:rPr>
          <w:rFonts w:ascii="Times New Roman" w:hAnsi="Times New Roman"/>
          <w:szCs w:val="18"/>
        </w:rPr>
        <w:t xml:space="preserve"> høyest prioritet</w:t>
      </w:r>
      <w:r w:rsidR="00E12F6B">
        <w:rPr>
          <w:rFonts w:ascii="Times New Roman" w:hAnsi="Times New Roman"/>
          <w:szCs w:val="18"/>
        </w:rPr>
        <w:t>.</w:t>
      </w:r>
    </w:p>
    <w:p w14:paraId="738CE066" w14:textId="77777777" w:rsidR="007E336E" w:rsidRDefault="007E336E" w:rsidP="009544B8">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rPr>
      </w:pPr>
    </w:p>
    <w:p w14:paraId="685EA11D" w14:textId="5D4E5D3D" w:rsidR="005C7DF0" w:rsidRDefault="00984AA7" w:rsidP="005C7DF0">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rPr>
      </w:pPr>
      <w:r>
        <w:rPr>
          <w:rFonts w:ascii="Times New Roman" w:hAnsi="Times New Roman"/>
          <w:szCs w:val="18"/>
        </w:rPr>
        <w:t>Videreføring av arv og eksisterende løsning som skal inngå i løsningen beskrives.</w:t>
      </w:r>
      <w:r w:rsidR="005C7DF0">
        <w:rPr>
          <w:rFonts w:ascii="Times New Roman" w:hAnsi="Times New Roman"/>
          <w:szCs w:val="18"/>
        </w:rPr>
        <w:t xml:space="preserve"> </w:t>
      </w:r>
      <w:r w:rsidR="005C7DF0" w:rsidRPr="00A417BE">
        <w:rPr>
          <w:rFonts w:ascii="Times New Roman" w:hAnsi="Times New Roman"/>
        </w:rPr>
        <w:t>Grensesnitt til eksisterende systemer og/eller EBA</w:t>
      </w:r>
      <w:r w:rsidR="007C3332">
        <w:rPr>
          <w:rFonts w:ascii="Times New Roman" w:hAnsi="Times New Roman"/>
        </w:rPr>
        <w:t>, materiell</w:t>
      </w:r>
      <w:r w:rsidR="005C7DF0" w:rsidRPr="00A417BE">
        <w:rPr>
          <w:rFonts w:ascii="Times New Roman" w:hAnsi="Times New Roman"/>
        </w:rPr>
        <w:t xml:space="preserve"> og infrastruktur skal beskrives, og grensesnittene må beskrives så presist at det ikke er tvil om hva som er prosjektets ansvar for å realisere løsningen</w:t>
      </w:r>
      <w:r w:rsidR="005C7DF0">
        <w:rPr>
          <w:rFonts w:ascii="Times New Roman" w:hAnsi="Times New Roman"/>
        </w:rPr>
        <w:t>.</w:t>
      </w:r>
    </w:p>
    <w:p w14:paraId="7FD255E6" w14:textId="77777777" w:rsidR="007E336E" w:rsidRPr="003364E5" w:rsidRDefault="007E336E" w:rsidP="005C7DF0">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b/>
          <w:bCs/>
          <w:szCs w:val="18"/>
        </w:rPr>
      </w:pPr>
    </w:p>
    <w:p w14:paraId="5549B1E2" w14:textId="073B7318" w:rsidR="00984AA7" w:rsidRDefault="005C7DF0" w:rsidP="00984AA7">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rPr>
      </w:pPr>
      <w:r w:rsidRPr="00A417BE">
        <w:rPr>
          <w:rFonts w:ascii="Times New Roman" w:hAnsi="Times New Roman"/>
        </w:rPr>
        <w:t xml:space="preserve">For IKT-løsninger bør løsningsbeskrivelsen </w:t>
      </w:r>
      <w:r w:rsidRPr="00433889">
        <w:rPr>
          <w:rFonts w:ascii="Times New Roman" w:hAnsi="Times New Roman"/>
        </w:rPr>
        <w:t>i tillegg inneholde</w:t>
      </w:r>
      <w:r w:rsidRPr="00A417BE">
        <w:rPr>
          <w:rFonts w:ascii="Times New Roman" w:hAnsi="Times New Roman"/>
        </w:rPr>
        <w:t xml:space="preserve"> arkitekturbeskrivelser, på et slikt nivå at </w:t>
      </w:r>
      <w:r w:rsidRPr="00433889">
        <w:rPr>
          <w:rFonts w:ascii="Times New Roman" w:hAnsi="Times New Roman"/>
        </w:rPr>
        <w:t>beslutningstagere uten IKT-kompetanse kan sette seg inn i og ta stilling til l</w:t>
      </w:r>
      <w:r>
        <w:rPr>
          <w:rFonts w:ascii="Times New Roman" w:hAnsi="Times New Roman"/>
        </w:rPr>
        <w:t>øs</w:t>
      </w:r>
      <w:r w:rsidRPr="00433889">
        <w:rPr>
          <w:rFonts w:ascii="Times New Roman" w:hAnsi="Times New Roman"/>
        </w:rPr>
        <w:t>ningen</w:t>
      </w:r>
      <w:r>
        <w:rPr>
          <w:rFonts w:ascii="Times New Roman" w:hAnsi="Times New Roman"/>
        </w:rPr>
        <w:t>.</w:t>
      </w:r>
    </w:p>
    <w:p w14:paraId="7D9588B0" w14:textId="77777777" w:rsidR="007E336E" w:rsidRDefault="007E336E" w:rsidP="00984AA7">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rPr>
      </w:pPr>
    </w:p>
    <w:p w14:paraId="073A1966" w14:textId="77777777" w:rsidR="00984AA7" w:rsidRDefault="00984AA7" w:rsidP="00984AA7">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rPr>
      </w:pPr>
      <w:r w:rsidRPr="00CD695B">
        <w:rPr>
          <w:rFonts w:ascii="Times New Roman" w:hAnsi="Times New Roman"/>
          <w:szCs w:val="18"/>
        </w:rPr>
        <w:t>For FMS-anskaffelser: beskriv hva som inngår i leveransen og eventuelle integrasjonsforutsetninger mot norsk infrastruktur/arv/samarbeidende systemer.</w:t>
      </w:r>
    </w:p>
    <w:p w14:paraId="5061DFD6" w14:textId="77777777" w:rsidR="00415750" w:rsidRDefault="00415750" w:rsidP="00984AA7">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rPr>
      </w:pPr>
    </w:p>
    <w:p w14:paraId="061836A1" w14:textId="01992B85" w:rsidR="0080167A" w:rsidRDefault="00665446" w:rsidP="009544B8">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rPr>
      </w:pPr>
      <w:r w:rsidRPr="00665446">
        <w:rPr>
          <w:rFonts w:ascii="Times New Roman" w:hAnsi="Times New Roman"/>
          <w:szCs w:val="18"/>
        </w:rPr>
        <w:t xml:space="preserve">Den fysiske nedbrytningen viser hva løsningen er, hvilke leveranseelementer det kan deles i – organisert etter elementer som kan kravstilles, anskaffes og </w:t>
      </w:r>
      <w:proofErr w:type="spellStart"/>
      <w:r w:rsidRPr="00665446">
        <w:rPr>
          <w:rFonts w:ascii="Times New Roman" w:hAnsi="Times New Roman"/>
          <w:szCs w:val="18"/>
        </w:rPr>
        <w:t>evt</w:t>
      </w:r>
      <w:proofErr w:type="spellEnd"/>
      <w:r w:rsidRPr="00665446">
        <w:rPr>
          <w:rFonts w:ascii="Times New Roman" w:hAnsi="Times New Roman"/>
          <w:szCs w:val="18"/>
        </w:rPr>
        <w:t xml:space="preserve"> vedlikeholdes separat. Den fysiske nedbrytningen vil danne grunnlaget for overordnet kravstruktur, kostnadsnedbrytningsstruktur, inndeling i arbeidspakker, kontrakter og dessuten plan for koordinering av oppgaver og grensesnitt. Det er dette GA og leverandør forholder seg til og tar utgangspunkt i gjennomføringsfasen.</w:t>
      </w:r>
    </w:p>
    <w:p w14:paraId="7D3C37A2" w14:textId="77777777" w:rsidR="009544B8" w:rsidRDefault="009544B8" w:rsidP="009544B8">
      <w:pPr>
        <w:rPr>
          <w:szCs w:val="18"/>
        </w:rPr>
      </w:pPr>
      <w:r w:rsidRPr="005263AA">
        <w:rPr>
          <w:szCs w:val="18"/>
        </w:rPr>
        <w:t>[Tekst …]</w:t>
      </w:r>
    </w:p>
    <w:p w14:paraId="0F0D9BBD" w14:textId="77777777" w:rsidR="0068522C" w:rsidRDefault="0068522C" w:rsidP="009544B8">
      <w:pPr>
        <w:rPr>
          <w:szCs w:val="18"/>
        </w:rPr>
      </w:pPr>
    </w:p>
    <w:p w14:paraId="346752B0" w14:textId="77777777" w:rsidR="00DB20BE" w:rsidRDefault="00DB20BE" w:rsidP="009544B8">
      <w:pPr>
        <w:rPr>
          <w:szCs w:val="18"/>
        </w:rPr>
      </w:pPr>
    </w:p>
    <w:p w14:paraId="78F69B6C" w14:textId="77777777" w:rsidR="00DB20BE" w:rsidRDefault="00DB20BE" w:rsidP="009544B8">
      <w:pPr>
        <w:rPr>
          <w:szCs w:val="18"/>
        </w:rPr>
      </w:pPr>
    </w:p>
    <w:p w14:paraId="7AC6408D" w14:textId="0EA828EE" w:rsidR="0068522C" w:rsidRDefault="0068522C" w:rsidP="009544B8">
      <w:pPr>
        <w:rPr>
          <w:szCs w:val="18"/>
        </w:rPr>
      </w:pPr>
      <w:r w:rsidRPr="0068522C">
        <w:rPr>
          <w:szCs w:val="18"/>
        </w:rPr>
        <w:lastRenderedPageBreak/>
        <w:t>Eksempel materiell (ambulanse)-Fysisk</w:t>
      </w:r>
    </w:p>
    <w:p w14:paraId="645BCD9B" w14:textId="3CCD2A66" w:rsidR="0068522C" w:rsidRDefault="00A4343F" w:rsidP="009544B8">
      <w:pPr>
        <w:rPr>
          <w:szCs w:val="18"/>
        </w:rPr>
      </w:pPr>
      <w:r w:rsidRPr="00A4343F">
        <w:rPr>
          <w:noProof/>
          <w:szCs w:val="18"/>
        </w:rPr>
        <w:drawing>
          <wp:inline distT="0" distB="0" distL="0" distR="0" wp14:anchorId="0F1CA566" wp14:editId="5901EC1B">
            <wp:extent cx="5896798" cy="2715004"/>
            <wp:effectExtent l="0" t="0" r="8890" b="9525"/>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896798" cy="2715004"/>
                    </a:xfrm>
                    <a:prstGeom prst="rect">
                      <a:avLst/>
                    </a:prstGeom>
                  </pic:spPr>
                </pic:pic>
              </a:graphicData>
            </a:graphic>
          </wp:inline>
        </w:drawing>
      </w:r>
    </w:p>
    <w:p w14:paraId="134052A3" w14:textId="77777777" w:rsidR="0068522C" w:rsidRDefault="0068522C" w:rsidP="009544B8">
      <w:pPr>
        <w:rPr>
          <w:szCs w:val="18"/>
        </w:rPr>
      </w:pPr>
    </w:p>
    <w:p w14:paraId="465B2CD1" w14:textId="1B0C288B" w:rsidR="0068522C" w:rsidRDefault="0068522C" w:rsidP="009544B8">
      <w:pPr>
        <w:rPr>
          <w:szCs w:val="18"/>
        </w:rPr>
      </w:pPr>
      <w:r w:rsidRPr="0068522C">
        <w:rPr>
          <w:szCs w:val="18"/>
        </w:rPr>
        <w:t>Eksempel IKT løsning- fysisk</w:t>
      </w:r>
    </w:p>
    <w:p w14:paraId="7625CD73" w14:textId="77777777" w:rsidR="00A4343F" w:rsidRDefault="00A4343F" w:rsidP="009544B8">
      <w:pPr>
        <w:rPr>
          <w:szCs w:val="18"/>
        </w:rPr>
      </w:pPr>
      <w:r w:rsidRPr="00A4343F">
        <w:rPr>
          <w:noProof/>
          <w:szCs w:val="18"/>
        </w:rPr>
        <w:drawing>
          <wp:inline distT="0" distB="0" distL="0" distR="0" wp14:anchorId="1DF40618" wp14:editId="359A85BC">
            <wp:extent cx="4782217" cy="2124371"/>
            <wp:effectExtent l="0" t="0" r="0" b="9525"/>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782217" cy="2124371"/>
                    </a:xfrm>
                    <a:prstGeom prst="rect">
                      <a:avLst/>
                    </a:prstGeom>
                  </pic:spPr>
                </pic:pic>
              </a:graphicData>
            </a:graphic>
          </wp:inline>
        </w:drawing>
      </w:r>
    </w:p>
    <w:p w14:paraId="24EC0C23" w14:textId="38C9DDDC" w:rsidR="0068522C" w:rsidRDefault="0068522C" w:rsidP="009544B8">
      <w:pPr>
        <w:rPr>
          <w:szCs w:val="18"/>
        </w:rPr>
      </w:pPr>
    </w:p>
    <w:p w14:paraId="13783598" w14:textId="77777777" w:rsidR="0068522C" w:rsidRDefault="0068522C" w:rsidP="009544B8">
      <w:pPr>
        <w:rPr>
          <w:szCs w:val="18"/>
        </w:rPr>
      </w:pPr>
    </w:p>
    <w:p w14:paraId="3CFB2A68" w14:textId="77777777" w:rsidR="00DB20BE" w:rsidRDefault="00DB20BE" w:rsidP="009544B8">
      <w:pPr>
        <w:rPr>
          <w:szCs w:val="18"/>
        </w:rPr>
      </w:pPr>
    </w:p>
    <w:p w14:paraId="2EF4ACB2" w14:textId="77777777" w:rsidR="00DB20BE" w:rsidRDefault="00DB20BE" w:rsidP="009544B8">
      <w:pPr>
        <w:rPr>
          <w:szCs w:val="18"/>
        </w:rPr>
      </w:pPr>
    </w:p>
    <w:p w14:paraId="10BEA32E" w14:textId="77777777" w:rsidR="00DB20BE" w:rsidRDefault="00DB20BE" w:rsidP="009544B8">
      <w:pPr>
        <w:rPr>
          <w:szCs w:val="18"/>
        </w:rPr>
      </w:pPr>
    </w:p>
    <w:p w14:paraId="3FD37EA6" w14:textId="77777777" w:rsidR="00DB20BE" w:rsidRDefault="00DB20BE" w:rsidP="009544B8">
      <w:pPr>
        <w:rPr>
          <w:szCs w:val="18"/>
        </w:rPr>
      </w:pPr>
    </w:p>
    <w:p w14:paraId="56F21BDB" w14:textId="77777777" w:rsidR="00DB20BE" w:rsidRDefault="00DB20BE" w:rsidP="009544B8">
      <w:pPr>
        <w:rPr>
          <w:szCs w:val="18"/>
        </w:rPr>
      </w:pPr>
    </w:p>
    <w:p w14:paraId="635B73BF" w14:textId="77777777" w:rsidR="00DB20BE" w:rsidRDefault="00DB20BE" w:rsidP="009544B8">
      <w:pPr>
        <w:rPr>
          <w:szCs w:val="18"/>
        </w:rPr>
      </w:pPr>
    </w:p>
    <w:p w14:paraId="756EA7FD" w14:textId="77777777" w:rsidR="00DB20BE" w:rsidRDefault="00DB20BE" w:rsidP="009544B8">
      <w:pPr>
        <w:rPr>
          <w:szCs w:val="18"/>
        </w:rPr>
      </w:pPr>
    </w:p>
    <w:p w14:paraId="537E988E" w14:textId="77777777" w:rsidR="00DB20BE" w:rsidRDefault="00DB20BE" w:rsidP="009544B8">
      <w:pPr>
        <w:rPr>
          <w:szCs w:val="18"/>
        </w:rPr>
      </w:pPr>
    </w:p>
    <w:p w14:paraId="1123EF0E" w14:textId="77777777" w:rsidR="00DB20BE" w:rsidRDefault="00DB20BE" w:rsidP="009544B8">
      <w:pPr>
        <w:rPr>
          <w:szCs w:val="18"/>
        </w:rPr>
      </w:pPr>
    </w:p>
    <w:p w14:paraId="08404D4B" w14:textId="77777777" w:rsidR="00DB20BE" w:rsidRDefault="00DB20BE" w:rsidP="009544B8">
      <w:pPr>
        <w:rPr>
          <w:szCs w:val="18"/>
        </w:rPr>
      </w:pPr>
    </w:p>
    <w:p w14:paraId="66185217" w14:textId="77777777" w:rsidR="00DB20BE" w:rsidRDefault="00DB20BE" w:rsidP="009544B8">
      <w:pPr>
        <w:rPr>
          <w:szCs w:val="18"/>
        </w:rPr>
      </w:pPr>
    </w:p>
    <w:p w14:paraId="3DB6F224" w14:textId="77777777" w:rsidR="00DB20BE" w:rsidRDefault="00DB20BE" w:rsidP="009544B8">
      <w:pPr>
        <w:rPr>
          <w:szCs w:val="18"/>
        </w:rPr>
      </w:pPr>
    </w:p>
    <w:p w14:paraId="46048ED6" w14:textId="0EB12F91" w:rsidR="00A4343F" w:rsidRDefault="0068522C" w:rsidP="009544B8">
      <w:pPr>
        <w:rPr>
          <w:szCs w:val="18"/>
        </w:rPr>
      </w:pPr>
      <w:r w:rsidRPr="0068522C">
        <w:rPr>
          <w:szCs w:val="18"/>
        </w:rPr>
        <w:lastRenderedPageBreak/>
        <w:t>Eksempel EBA- Fysisk</w:t>
      </w:r>
    </w:p>
    <w:p w14:paraId="7827CF32" w14:textId="007BB57E" w:rsidR="00A4343F" w:rsidRDefault="00A4343F" w:rsidP="009544B8">
      <w:pPr>
        <w:rPr>
          <w:szCs w:val="18"/>
        </w:rPr>
      </w:pPr>
      <w:r w:rsidRPr="00A4343F">
        <w:rPr>
          <w:noProof/>
          <w:szCs w:val="18"/>
        </w:rPr>
        <w:drawing>
          <wp:inline distT="0" distB="0" distL="0" distR="0" wp14:anchorId="24EE52F4" wp14:editId="62B95158">
            <wp:extent cx="5610836" cy="5827332"/>
            <wp:effectExtent l="0" t="0" r="9525" b="2540"/>
            <wp:docPr id="1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617072" cy="5833808"/>
                    </a:xfrm>
                    <a:prstGeom prst="rect">
                      <a:avLst/>
                    </a:prstGeom>
                  </pic:spPr>
                </pic:pic>
              </a:graphicData>
            </a:graphic>
          </wp:inline>
        </w:drawing>
      </w:r>
    </w:p>
    <w:p w14:paraId="4CFC037D" w14:textId="77777777" w:rsidR="00DB20BE" w:rsidRDefault="00DB20BE" w:rsidP="009544B8">
      <w:pPr>
        <w:rPr>
          <w:szCs w:val="18"/>
        </w:rPr>
      </w:pPr>
    </w:p>
    <w:p w14:paraId="65908D9F" w14:textId="77777777" w:rsidR="00DB20BE" w:rsidRDefault="00DB20BE" w:rsidP="009544B8">
      <w:pPr>
        <w:rPr>
          <w:szCs w:val="18"/>
        </w:rPr>
      </w:pPr>
    </w:p>
    <w:p w14:paraId="3E482D4F" w14:textId="77777777" w:rsidR="00DB20BE" w:rsidRDefault="00DB20BE" w:rsidP="009544B8">
      <w:pPr>
        <w:rPr>
          <w:szCs w:val="18"/>
        </w:rPr>
      </w:pPr>
    </w:p>
    <w:p w14:paraId="5B6A9106" w14:textId="77777777" w:rsidR="00DB20BE" w:rsidRDefault="00DB20BE" w:rsidP="009544B8">
      <w:pPr>
        <w:rPr>
          <w:szCs w:val="18"/>
        </w:rPr>
      </w:pPr>
    </w:p>
    <w:p w14:paraId="22B88EA3" w14:textId="77777777" w:rsidR="00DB20BE" w:rsidRDefault="00DB20BE" w:rsidP="009544B8">
      <w:pPr>
        <w:rPr>
          <w:szCs w:val="18"/>
        </w:rPr>
      </w:pPr>
    </w:p>
    <w:p w14:paraId="0D440DF8" w14:textId="77777777" w:rsidR="00DB20BE" w:rsidRDefault="00DB20BE" w:rsidP="009544B8">
      <w:pPr>
        <w:rPr>
          <w:szCs w:val="18"/>
        </w:rPr>
      </w:pPr>
    </w:p>
    <w:p w14:paraId="475A6F6D" w14:textId="77777777" w:rsidR="00DB20BE" w:rsidRDefault="00DB20BE" w:rsidP="009544B8">
      <w:pPr>
        <w:rPr>
          <w:szCs w:val="18"/>
        </w:rPr>
      </w:pPr>
    </w:p>
    <w:p w14:paraId="71AC574E" w14:textId="77777777" w:rsidR="00DB20BE" w:rsidRDefault="00DB20BE" w:rsidP="009544B8">
      <w:pPr>
        <w:rPr>
          <w:szCs w:val="18"/>
        </w:rPr>
      </w:pPr>
    </w:p>
    <w:p w14:paraId="530379D4" w14:textId="77777777" w:rsidR="00DB20BE" w:rsidRDefault="00DB20BE" w:rsidP="009544B8">
      <w:pPr>
        <w:rPr>
          <w:szCs w:val="18"/>
        </w:rPr>
      </w:pPr>
    </w:p>
    <w:p w14:paraId="3A5D1326" w14:textId="77777777" w:rsidR="00DB20BE" w:rsidRDefault="00DB20BE" w:rsidP="009544B8">
      <w:pPr>
        <w:rPr>
          <w:szCs w:val="18"/>
        </w:rPr>
      </w:pPr>
    </w:p>
    <w:p w14:paraId="1E49AC29" w14:textId="77777777" w:rsidR="00DB20BE" w:rsidRDefault="00DB20BE" w:rsidP="009544B8">
      <w:pPr>
        <w:rPr>
          <w:szCs w:val="18"/>
        </w:rPr>
      </w:pPr>
    </w:p>
    <w:p w14:paraId="00E07158" w14:textId="77777777" w:rsidR="00DB20BE" w:rsidRDefault="00DB20BE" w:rsidP="009544B8">
      <w:pPr>
        <w:rPr>
          <w:szCs w:val="18"/>
        </w:rPr>
      </w:pPr>
    </w:p>
    <w:p w14:paraId="32C03D5B" w14:textId="77777777" w:rsidR="00DB20BE" w:rsidRDefault="00DB20BE" w:rsidP="009544B8">
      <w:pPr>
        <w:rPr>
          <w:szCs w:val="18"/>
        </w:rPr>
      </w:pPr>
    </w:p>
    <w:p w14:paraId="4AD2009E" w14:textId="3591BB03" w:rsidR="00A4343F" w:rsidRDefault="00A4343F" w:rsidP="009544B8">
      <w:pPr>
        <w:rPr>
          <w:szCs w:val="18"/>
        </w:rPr>
      </w:pPr>
      <w:r>
        <w:rPr>
          <w:szCs w:val="18"/>
        </w:rPr>
        <w:lastRenderedPageBreak/>
        <w:t xml:space="preserve">Videre nedbrytning, eksempel med flere bygg: </w:t>
      </w:r>
    </w:p>
    <w:p w14:paraId="48AD4FC5" w14:textId="6CD69344" w:rsidR="0068522C" w:rsidRPr="005263AA" w:rsidRDefault="0068522C" w:rsidP="009544B8">
      <w:pPr>
        <w:rPr>
          <w:szCs w:val="18"/>
        </w:rPr>
      </w:pPr>
      <w:r>
        <w:rPr>
          <w:noProof/>
        </w:rPr>
        <w:drawing>
          <wp:inline distT="0" distB="0" distL="0" distR="0" wp14:anchorId="662B04BE" wp14:editId="00B64DE2">
            <wp:extent cx="5897880" cy="5410200"/>
            <wp:effectExtent l="0" t="0" r="7620" b="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3"/>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5897880" cy="5410200"/>
                    </a:xfrm>
                    <a:prstGeom prst="rect">
                      <a:avLst/>
                    </a:prstGeom>
                    <a:noFill/>
                    <a:ln>
                      <a:noFill/>
                    </a:ln>
                  </pic:spPr>
                </pic:pic>
              </a:graphicData>
            </a:graphic>
          </wp:inline>
        </w:drawing>
      </w:r>
    </w:p>
    <w:p w14:paraId="10B8F17B" w14:textId="4933BD48" w:rsidR="009544B8" w:rsidRDefault="009544B8" w:rsidP="009544B8">
      <w:pPr>
        <w:pStyle w:val="Overskrift2"/>
      </w:pPr>
      <w:bookmarkStart w:id="123" w:name="_Toc241004355"/>
      <w:r>
        <w:t>Antall og fordeling</w:t>
      </w:r>
      <w:bookmarkEnd w:id="123"/>
    </w:p>
    <w:p w14:paraId="418C59E4" w14:textId="77777777" w:rsidR="009544B8" w:rsidRPr="00DE2EDA" w:rsidRDefault="009544B8" w:rsidP="009544B8">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rPr>
      </w:pPr>
      <w:r w:rsidRPr="00DE2EDA">
        <w:rPr>
          <w:rFonts w:ascii="Times New Roman" w:hAnsi="Times New Roman"/>
          <w:szCs w:val="18"/>
        </w:rPr>
        <w:t>Underkapitlet angir planlagt antall og geografisk fordeling av løsningen</w:t>
      </w:r>
      <w:r>
        <w:rPr>
          <w:rFonts w:ascii="Times New Roman" w:hAnsi="Times New Roman"/>
          <w:szCs w:val="18"/>
        </w:rPr>
        <w:t xml:space="preserve">, eventuelt som et spenn, eller inndelt i </w:t>
      </w:r>
      <w:proofErr w:type="spellStart"/>
      <w:r>
        <w:rPr>
          <w:rFonts w:ascii="Times New Roman" w:hAnsi="Times New Roman"/>
          <w:szCs w:val="18"/>
        </w:rPr>
        <w:t>hovedvolum</w:t>
      </w:r>
      <w:proofErr w:type="spellEnd"/>
      <w:r>
        <w:rPr>
          <w:rFonts w:ascii="Times New Roman" w:hAnsi="Times New Roman"/>
          <w:szCs w:val="18"/>
        </w:rPr>
        <w:t xml:space="preserve"> og mulig tilleggsvolum</w:t>
      </w:r>
      <w:r w:rsidRPr="00DE2EDA">
        <w:rPr>
          <w:rFonts w:ascii="Times New Roman" w:hAnsi="Times New Roman"/>
          <w:szCs w:val="18"/>
        </w:rPr>
        <w:t>. Antall og fordeling er direkte konsekvens av de operative behovene og driftsprofilen</w:t>
      </w:r>
      <w:r>
        <w:rPr>
          <w:rFonts w:ascii="Times New Roman" w:hAnsi="Times New Roman"/>
          <w:szCs w:val="18"/>
        </w:rPr>
        <w:t>/ bruksbelastningen</w:t>
      </w:r>
      <w:r w:rsidRPr="00DE2EDA">
        <w:rPr>
          <w:rFonts w:ascii="Times New Roman" w:hAnsi="Times New Roman"/>
          <w:szCs w:val="18"/>
        </w:rPr>
        <w:t xml:space="preserve"> i kap. </w:t>
      </w:r>
      <w:r>
        <w:rPr>
          <w:rFonts w:ascii="Times New Roman" w:hAnsi="Times New Roman"/>
          <w:szCs w:val="18"/>
        </w:rPr>
        <w:t>4</w:t>
      </w:r>
      <w:r w:rsidRPr="00DE2EDA">
        <w:rPr>
          <w:rFonts w:ascii="Times New Roman" w:hAnsi="Times New Roman"/>
          <w:szCs w:val="18"/>
        </w:rPr>
        <w:t>.</w:t>
      </w:r>
    </w:p>
    <w:p w14:paraId="38750B38" w14:textId="77777777" w:rsidR="009544B8" w:rsidRPr="005263AA" w:rsidRDefault="009544B8" w:rsidP="009544B8">
      <w:pPr>
        <w:rPr>
          <w:szCs w:val="18"/>
        </w:rPr>
      </w:pPr>
      <w:r w:rsidRPr="005263AA">
        <w:rPr>
          <w:szCs w:val="18"/>
        </w:rPr>
        <w:t>[Tekst …]</w:t>
      </w:r>
    </w:p>
    <w:p w14:paraId="22045CC1" w14:textId="5817AF72" w:rsidR="009544B8" w:rsidRDefault="009544B8" w:rsidP="009544B8">
      <w:pPr>
        <w:pStyle w:val="Overskrift2"/>
      </w:pPr>
      <w:bookmarkStart w:id="124" w:name="_Toc241004356"/>
      <w:r>
        <w:t>Disponering av dagens situasjon og arv</w:t>
      </w:r>
      <w:bookmarkEnd w:id="124"/>
    </w:p>
    <w:p w14:paraId="5381023C" w14:textId="77777777" w:rsidR="009544B8" w:rsidRPr="00DE2EDA" w:rsidRDefault="009544B8" w:rsidP="009544B8">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rPr>
      </w:pPr>
      <w:r w:rsidRPr="00DE2EDA">
        <w:rPr>
          <w:rFonts w:ascii="Times New Roman" w:hAnsi="Times New Roman"/>
          <w:szCs w:val="18"/>
        </w:rPr>
        <w:t>Underkapitlet redegjør for videreføring eller utfasing av eksisterende løsning..</w:t>
      </w:r>
    </w:p>
    <w:p w14:paraId="173F8BF2" w14:textId="77777777" w:rsidR="009544B8" w:rsidRPr="00DE2EDA" w:rsidRDefault="009544B8" w:rsidP="009544B8">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rPr>
      </w:pPr>
      <w:r w:rsidRPr="00DE2EDA">
        <w:rPr>
          <w:rFonts w:ascii="Times New Roman" w:hAnsi="Times New Roman"/>
          <w:szCs w:val="18"/>
        </w:rPr>
        <w:t>Videre skal det gjøres en overordnet vurdering av en fremtidig utfasing og/eller avhending av den løsningen som planlegges anskaffet i prosjektet.</w:t>
      </w:r>
    </w:p>
    <w:p w14:paraId="3F54EF81" w14:textId="77777777" w:rsidR="009544B8" w:rsidRPr="005263AA" w:rsidRDefault="009544B8" w:rsidP="009544B8">
      <w:pPr>
        <w:rPr>
          <w:szCs w:val="18"/>
        </w:rPr>
      </w:pPr>
      <w:r w:rsidRPr="005263AA">
        <w:rPr>
          <w:szCs w:val="18"/>
        </w:rPr>
        <w:t>[Tekst …]</w:t>
      </w:r>
    </w:p>
    <w:p w14:paraId="6C0124B6" w14:textId="6BBF1FA0" w:rsidR="009544B8" w:rsidRDefault="009544B8" w:rsidP="009544B8">
      <w:pPr>
        <w:pStyle w:val="Overskrift2"/>
      </w:pPr>
      <w:bookmarkStart w:id="125" w:name="_Toc241004357"/>
      <w:r>
        <w:t>Integrert logistikkstøtte (ILS)</w:t>
      </w:r>
      <w:bookmarkEnd w:id="125"/>
    </w:p>
    <w:p w14:paraId="1E2EF5A1" w14:textId="3F52C146" w:rsidR="009544B8" w:rsidRPr="00DE2EDA" w:rsidRDefault="009544B8" w:rsidP="009544B8">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rPr>
      </w:pPr>
      <w:r w:rsidRPr="00DE2EDA">
        <w:rPr>
          <w:rFonts w:ascii="Times New Roman" w:hAnsi="Times New Roman"/>
          <w:szCs w:val="18"/>
        </w:rPr>
        <w:t xml:space="preserve">Underkapitlet beskriver </w:t>
      </w:r>
      <w:r>
        <w:rPr>
          <w:rFonts w:ascii="Times New Roman" w:hAnsi="Times New Roman"/>
          <w:szCs w:val="18"/>
        </w:rPr>
        <w:t>ILS</w:t>
      </w:r>
      <w:r w:rsidRPr="00DE2EDA">
        <w:rPr>
          <w:rFonts w:ascii="Times New Roman" w:hAnsi="Times New Roman"/>
          <w:szCs w:val="18"/>
        </w:rPr>
        <w:t xml:space="preserve"> gjennom løsningens levetid. ILS-beskrivelsen legger grunnlaget for </w:t>
      </w:r>
      <w:r>
        <w:rPr>
          <w:rFonts w:ascii="Times New Roman" w:hAnsi="Times New Roman"/>
          <w:szCs w:val="18"/>
        </w:rPr>
        <w:t xml:space="preserve">eventuelle </w:t>
      </w:r>
      <w:r w:rsidRPr="00DE2EDA">
        <w:rPr>
          <w:rFonts w:ascii="Times New Roman" w:hAnsi="Times New Roman"/>
          <w:szCs w:val="18"/>
        </w:rPr>
        <w:t>levetidsavtaler med leverandør</w:t>
      </w:r>
      <w:r w:rsidR="00B20D94">
        <w:rPr>
          <w:rFonts w:ascii="Times New Roman" w:hAnsi="Times New Roman"/>
          <w:szCs w:val="18"/>
        </w:rPr>
        <w:t>(er)</w:t>
      </w:r>
      <w:r w:rsidRPr="00DE2EDA">
        <w:rPr>
          <w:rFonts w:ascii="Times New Roman" w:hAnsi="Times New Roman"/>
          <w:szCs w:val="18"/>
        </w:rPr>
        <w:t xml:space="preserve">. </w:t>
      </w:r>
      <w:r>
        <w:rPr>
          <w:rFonts w:ascii="Times New Roman" w:hAnsi="Times New Roman"/>
          <w:szCs w:val="18"/>
        </w:rPr>
        <w:t xml:space="preserve">Der løsningen skal inngå i et etablert logistikkstøttesystem må eventuelle endringer i ILS som må gjennomføres </w:t>
      </w:r>
      <w:proofErr w:type="spellStart"/>
      <w:r>
        <w:rPr>
          <w:rFonts w:ascii="Times New Roman" w:hAnsi="Times New Roman"/>
          <w:szCs w:val="18"/>
        </w:rPr>
        <w:t>pga</w:t>
      </w:r>
      <w:proofErr w:type="spellEnd"/>
      <w:r>
        <w:rPr>
          <w:rFonts w:ascii="Times New Roman" w:hAnsi="Times New Roman"/>
          <w:szCs w:val="18"/>
        </w:rPr>
        <w:t xml:space="preserve"> prosjektgjennomføringen beskrives, herunder bl.a. for å nå de forventede krav til operativ tilgjengelighet og driftsprofil.</w:t>
      </w:r>
    </w:p>
    <w:p w14:paraId="0A91EDFE" w14:textId="6CE818A4" w:rsidR="009544B8" w:rsidRPr="005263AA" w:rsidRDefault="009544B8" w:rsidP="009544B8">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rPr>
      </w:pPr>
      <w:r w:rsidRPr="00816584">
        <w:rPr>
          <w:rFonts w:ascii="Times New Roman" w:hAnsi="Times New Roman"/>
          <w:color w:val="000000" w:themeColor="text1"/>
          <w:szCs w:val="18"/>
        </w:rPr>
        <w:t xml:space="preserve">Der det er utarbeidet, gir underkapitlet en oppsummering fra vedlegg </w:t>
      </w:r>
      <w:r w:rsidR="00805FDF">
        <w:rPr>
          <w:rFonts w:ascii="Times New Roman" w:hAnsi="Times New Roman"/>
          <w:color w:val="000000" w:themeColor="text1"/>
          <w:szCs w:val="18"/>
        </w:rPr>
        <w:t>F</w:t>
      </w:r>
      <w:r w:rsidRPr="00816584">
        <w:rPr>
          <w:rFonts w:ascii="Times New Roman" w:hAnsi="Times New Roman"/>
          <w:color w:val="000000" w:themeColor="text1"/>
          <w:szCs w:val="18"/>
        </w:rPr>
        <w:t xml:space="preserve"> </w:t>
      </w:r>
      <w:r>
        <w:rPr>
          <w:rFonts w:ascii="Times New Roman" w:hAnsi="Times New Roman"/>
          <w:color w:val="000000" w:themeColor="text1"/>
          <w:szCs w:val="18"/>
        </w:rPr>
        <w:t>–</w:t>
      </w:r>
      <w:r w:rsidRPr="00816584">
        <w:rPr>
          <w:rFonts w:ascii="Times New Roman" w:hAnsi="Times New Roman"/>
          <w:color w:val="000000" w:themeColor="text1"/>
          <w:szCs w:val="18"/>
        </w:rPr>
        <w:t xml:space="preserve"> Logistikkdokumentet</w:t>
      </w:r>
      <w:r>
        <w:rPr>
          <w:rFonts w:ascii="Times New Roman" w:hAnsi="Times New Roman"/>
          <w:color w:val="000000" w:themeColor="text1"/>
          <w:szCs w:val="18"/>
        </w:rPr>
        <w:t>.</w:t>
      </w:r>
    </w:p>
    <w:p w14:paraId="7B4AFC79" w14:textId="77777777" w:rsidR="009544B8" w:rsidRPr="005263AA" w:rsidRDefault="009544B8" w:rsidP="009544B8">
      <w:pPr>
        <w:rPr>
          <w:szCs w:val="18"/>
        </w:rPr>
      </w:pPr>
      <w:r w:rsidRPr="005263AA">
        <w:rPr>
          <w:szCs w:val="18"/>
        </w:rPr>
        <w:lastRenderedPageBreak/>
        <w:t>[Tekst …]</w:t>
      </w:r>
    </w:p>
    <w:p w14:paraId="63B64549" w14:textId="32C3A89D" w:rsidR="009544B8" w:rsidRDefault="00B20D94" w:rsidP="009544B8">
      <w:pPr>
        <w:pStyle w:val="Overskrift2"/>
      </w:pPr>
      <w:bookmarkStart w:id="126" w:name="_Toc241004358"/>
      <w:r>
        <w:t>Overordnede funksjonelle k</w:t>
      </w:r>
      <w:r w:rsidR="009544B8" w:rsidRPr="002540A5">
        <w:t>rav til løsning</w:t>
      </w:r>
      <w:bookmarkEnd w:id="126"/>
    </w:p>
    <w:p w14:paraId="70118855" w14:textId="77777777" w:rsidR="00B35BD9" w:rsidRDefault="009544B8" w:rsidP="00B35BD9">
      <w:pPr>
        <w:pBdr>
          <w:top w:val="single" w:sz="4" w:space="1" w:color="auto"/>
          <w:left w:val="single" w:sz="4" w:space="4" w:color="auto"/>
          <w:bottom w:val="single" w:sz="4" w:space="0" w:color="auto"/>
          <w:right w:val="single" w:sz="4" w:space="4" w:color="auto"/>
        </w:pBdr>
        <w:shd w:val="clear" w:color="auto" w:fill="E2EFD9" w:themeFill="accent6" w:themeFillTint="33"/>
        <w:spacing w:before="60" w:after="60"/>
        <w:rPr>
          <w:rFonts w:ascii="Times New Roman" w:hAnsi="Times New Roman"/>
          <w:szCs w:val="18"/>
        </w:rPr>
      </w:pPr>
      <w:bookmarkStart w:id="127" w:name="_Hlk237935381"/>
      <w:r w:rsidRPr="00DE2EDA">
        <w:rPr>
          <w:rFonts w:ascii="Times New Roman" w:hAnsi="Times New Roman"/>
          <w:szCs w:val="18"/>
        </w:rPr>
        <w:t>Underkapitlet inneholder de</w:t>
      </w:r>
      <w:r w:rsidR="00B20D94">
        <w:rPr>
          <w:rFonts w:ascii="Times New Roman" w:hAnsi="Times New Roman"/>
          <w:szCs w:val="18"/>
        </w:rPr>
        <w:t xml:space="preserve"> overordnede funksjonelle</w:t>
      </w:r>
      <w:r w:rsidRPr="00DE2EDA">
        <w:rPr>
          <w:rFonts w:ascii="Times New Roman" w:hAnsi="Times New Roman"/>
          <w:szCs w:val="18"/>
        </w:rPr>
        <w:t xml:space="preserve"> kravene løsningen må tilfredsstille for å gi Forsvaret kapabiliteten de har behov for. </w:t>
      </w:r>
    </w:p>
    <w:p w14:paraId="45E4A163" w14:textId="77777777" w:rsidR="00B35BD9" w:rsidRDefault="00B35BD9" w:rsidP="00B35BD9">
      <w:pPr>
        <w:pBdr>
          <w:top w:val="single" w:sz="4" w:space="1" w:color="auto"/>
          <w:left w:val="single" w:sz="4" w:space="4" w:color="auto"/>
          <w:bottom w:val="single" w:sz="4" w:space="0" w:color="auto"/>
          <w:right w:val="single" w:sz="4" w:space="4" w:color="auto"/>
        </w:pBdr>
        <w:shd w:val="clear" w:color="auto" w:fill="E2EFD9" w:themeFill="accent6" w:themeFillTint="33"/>
        <w:spacing w:before="60" w:after="60"/>
        <w:rPr>
          <w:rFonts w:ascii="Times New Roman" w:hAnsi="Times New Roman"/>
          <w:szCs w:val="18"/>
        </w:rPr>
      </w:pPr>
    </w:p>
    <w:p w14:paraId="3951DAD5" w14:textId="51410188" w:rsidR="00B35BD9" w:rsidRDefault="00B35BD9" w:rsidP="00B35BD9">
      <w:pPr>
        <w:pBdr>
          <w:top w:val="single" w:sz="4" w:space="1" w:color="auto"/>
          <w:left w:val="single" w:sz="4" w:space="4" w:color="auto"/>
          <w:bottom w:val="single" w:sz="4" w:space="0" w:color="auto"/>
          <w:right w:val="single" w:sz="4" w:space="4" w:color="auto"/>
        </w:pBdr>
        <w:shd w:val="clear" w:color="auto" w:fill="E2EFD9" w:themeFill="accent6" w:themeFillTint="33"/>
        <w:spacing w:before="60" w:after="60"/>
        <w:rPr>
          <w:rFonts w:ascii="Times New Roman" w:hAnsi="Times New Roman"/>
          <w:szCs w:val="18"/>
        </w:rPr>
      </w:pPr>
      <w:r>
        <w:rPr>
          <w:rFonts w:ascii="Times New Roman" w:hAnsi="Times New Roman"/>
          <w:szCs w:val="18"/>
        </w:rPr>
        <w:t>K</w:t>
      </w:r>
      <w:r w:rsidRPr="00DE2EDA">
        <w:rPr>
          <w:rFonts w:ascii="Times New Roman" w:hAnsi="Times New Roman"/>
          <w:szCs w:val="18"/>
        </w:rPr>
        <w:t xml:space="preserve">ravene </w:t>
      </w:r>
      <w:r>
        <w:rPr>
          <w:rFonts w:ascii="Times New Roman" w:hAnsi="Times New Roman"/>
          <w:szCs w:val="18"/>
        </w:rPr>
        <w:t>skal</w:t>
      </w:r>
      <w:r w:rsidRPr="00864229">
        <w:rPr>
          <w:rFonts w:ascii="Times New Roman" w:hAnsi="Times New Roman"/>
          <w:szCs w:val="18"/>
        </w:rPr>
        <w:t xml:space="preserve"> </w:t>
      </w:r>
      <w:r>
        <w:rPr>
          <w:rFonts w:ascii="Times New Roman" w:hAnsi="Times New Roman"/>
          <w:szCs w:val="18"/>
        </w:rPr>
        <w:t xml:space="preserve">knyttes til relevant(e) del(er) av løsningen jf. nedbrytningen i kapittel 5.1. Det skal </w:t>
      </w:r>
      <w:proofErr w:type="gramStart"/>
      <w:r>
        <w:rPr>
          <w:rFonts w:ascii="Times New Roman" w:hAnsi="Times New Roman"/>
          <w:szCs w:val="18"/>
        </w:rPr>
        <w:t>fremkomme</w:t>
      </w:r>
      <w:proofErr w:type="gramEnd"/>
      <w:r>
        <w:rPr>
          <w:rFonts w:ascii="Times New Roman" w:hAnsi="Times New Roman"/>
          <w:szCs w:val="18"/>
        </w:rPr>
        <w:t xml:space="preserve"> hvilket bakenforliggende behov kravet søker å ivareta, jf. kapittel 4. Dette gir større fleksibilitet i det videre prosjektarbeidet og i dialogen med markedet eller tilbydere, bl.a. til å justere dersom krav viser seg å være for dyre, utelukke bedre (nye) løsninger mv. Sporbarheten gjør det da mulig å vurdere ringvirkningene av å justere krav til funksjonalitet, og i hvilken grad alternative løsninger eller kriterier også kan ivareta det underliggende behovet. </w:t>
      </w:r>
    </w:p>
    <w:p w14:paraId="1444F5B9" w14:textId="77777777" w:rsidR="00B35BD9" w:rsidRDefault="00B35BD9" w:rsidP="00B35BD9">
      <w:pPr>
        <w:pBdr>
          <w:top w:val="single" w:sz="4" w:space="1" w:color="auto"/>
          <w:left w:val="single" w:sz="4" w:space="4" w:color="auto"/>
          <w:bottom w:val="single" w:sz="4" w:space="0" w:color="auto"/>
          <w:right w:val="single" w:sz="4" w:space="4" w:color="auto"/>
        </w:pBdr>
        <w:shd w:val="clear" w:color="auto" w:fill="E2EFD9" w:themeFill="accent6" w:themeFillTint="33"/>
        <w:spacing w:before="60" w:after="60"/>
        <w:rPr>
          <w:rFonts w:ascii="Times New Roman" w:hAnsi="Times New Roman"/>
          <w:szCs w:val="18"/>
        </w:rPr>
      </w:pPr>
    </w:p>
    <w:p w14:paraId="3493739A" w14:textId="77777777" w:rsidR="00B35BD9" w:rsidRPr="00DE2EDA" w:rsidRDefault="00B35BD9" w:rsidP="00B35BD9">
      <w:pPr>
        <w:pBdr>
          <w:top w:val="single" w:sz="4" w:space="1" w:color="auto"/>
          <w:left w:val="single" w:sz="4" w:space="4" w:color="auto"/>
          <w:bottom w:val="single" w:sz="4" w:space="0" w:color="auto"/>
          <w:right w:val="single" w:sz="4" w:space="4" w:color="auto"/>
        </w:pBdr>
        <w:shd w:val="clear" w:color="auto" w:fill="E2EFD9" w:themeFill="accent6" w:themeFillTint="33"/>
        <w:spacing w:before="60" w:after="60"/>
        <w:rPr>
          <w:rFonts w:ascii="Times New Roman" w:hAnsi="Times New Roman"/>
          <w:szCs w:val="18"/>
        </w:rPr>
      </w:pPr>
      <w:r w:rsidRPr="0075107D">
        <w:rPr>
          <w:rFonts w:ascii="Times New Roman" w:hAnsi="Times New Roman"/>
          <w:szCs w:val="18"/>
        </w:rPr>
        <w:t>De funksjonelle krav</w:t>
      </w:r>
      <w:r>
        <w:rPr>
          <w:rFonts w:ascii="Times New Roman" w:hAnsi="Times New Roman"/>
          <w:szCs w:val="18"/>
        </w:rPr>
        <w:t xml:space="preserve">ene skal </w:t>
      </w:r>
      <w:r w:rsidRPr="0075107D">
        <w:rPr>
          <w:rFonts w:ascii="Times New Roman" w:hAnsi="Times New Roman"/>
          <w:szCs w:val="18"/>
        </w:rPr>
        <w:t xml:space="preserve">formuleres slik at det øker mulighetsrommet for </w:t>
      </w:r>
      <w:r>
        <w:rPr>
          <w:rFonts w:ascii="Times New Roman" w:hAnsi="Times New Roman"/>
          <w:szCs w:val="18"/>
        </w:rPr>
        <w:t xml:space="preserve">etterfølgende </w:t>
      </w:r>
      <w:r w:rsidRPr="0075107D">
        <w:rPr>
          <w:rFonts w:ascii="Times New Roman" w:hAnsi="Times New Roman"/>
          <w:szCs w:val="18"/>
        </w:rPr>
        <w:t>innovasjon, løsningsutvikling og optimalisering</w:t>
      </w:r>
      <w:r>
        <w:rPr>
          <w:rFonts w:ascii="Times New Roman" w:hAnsi="Times New Roman"/>
          <w:szCs w:val="18"/>
        </w:rPr>
        <w:t xml:space="preserve">, og ikke detaljeres ut mer enn nødvendig. Det bør vurderes om eksempelvis tidlig markedsdialog, åpning for alternative løsninger og/eller virkemidler for inkrementell utvikling av løsningen kan bidra til å realisere de prioriterte målsetningene innenfor prosjektets </w:t>
      </w:r>
      <w:proofErr w:type="spellStart"/>
      <w:r>
        <w:rPr>
          <w:rFonts w:ascii="Times New Roman" w:hAnsi="Times New Roman"/>
          <w:szCs w:val="18"/>
        </w:rPr>
        <w:t>målbilde</w:t>
      </w:r>
      <w:proofErr w:type="spellEnd"/>
      <w:r>
        <w:rPr>
          <w:rFonts w:ascii="Times New Roman" w:hAnsi="Times New Roman"/>
          <w:szCs w:val="18"/>
        </w:rPr>
        <w:t xml:space="preserve">. Kravene skal derfor avpasses FIV, ev. forsvarsindustriell analyse og foreslått kontraktstrategi, </w:t>
      </w:r>
      <w:proofErr w:type="spellStart"/>
      <w:r>
        <w:rPr>
          <w:rFonts w:ascii="Times New Roman" w:hAnsi="Times New Roman"/>
          <w:szCs w:val="18"/>
        </w:rPr>
        <w:t>jf</w:t>
      </w:r>
      <w:proofErr w:type="spellEnd"/>
      <w:r>
        <w:rPr>
          <w:rFonts w:ascii="Times New Roman" w:hAnsi="Times New Roman"/>
          <w:szCs w:val="18"/>
        </w:rPr>
        <w:t xml:space="preserve"> kapittel 6.1</w:t>
      </w:r>
      <w:r w:rsidRPr="0075107D">
        <w:rPr>
          <w:rFonts w:ascii="Times New Roman" w:hAnsi="Times New Roman"/>
          <w:szCs w:val="18"/>
        </w:rPr>
        <w:t>.</w:t>
      </w:r>
    </w:p>
    <w:bookmarkEnd w:id="127"/>
    <w:p w14:paraId="0F6A47A3" w14:textId="77777777" w:rsidR="009544B8" w:rsidRPr="005263AA" w:rsidRDefault="009544B8" w:rsidP="009544B8">
      <w:pPr>
        <w:rPr>
          <w:szCs w:val="18"/>
        </w:rPr>
      </w:pPr>
      <w:r w:rsidRPr="005263AA">
        <w:rPr>
          <w:szCs w:val="18"/>
        </w:rPr>
        <w:t>[Tekst …]</w:t>
      </w:r>
    </w:p>
    <w:p w14:paraId="10C10876" w14:textId="77777777" w:rsidR="009544B8" w:rsidRPr="005263AA" w:rsidRDefault="009544B8" w:rsidP="00671E12">
      <w:pPr>
        <w:rPr>
          <w:szCs w:val="18"/>
        </w:rPr>
      </w:pPr>
    </w:p>
    <w:p w14:paraId="0DD6E0F8" w14:textId="77777777" w:rsidR="001D68DB" w:rsidRPr="005263AA" w:rsidRDefault="437B14FD" w:rsidP="0051182D">
      <w:pPr>
        <w:pStyle w:val="Overskrift1"/>
        <w:ind w:hanging="426"/>
      </w:pPr>
      <w:bookmarkStart w:id="128" w:name="_Toc192683130"/>
      <w:bookmarkStart w:id="129" w:name="_Toc187300043"/>
      <w:bookmarkStart w:id="130" w:name="_Toc241004359"/>
      <w:r w:rsidRPr="005263AA">
        <w:lastRenderedPageBreak/>
        <w:t>Prosjektstyring</w:t>
      </w:r>
      <w:r w:rsidR="212CB238" w:rsidRPr="005263AA">
        <w:t>splan</w:t>
      </w:r>
      <w:bookmarkEnd w:id="128"/>
      <w:bookmarkEnd w:id="129"/>
      <w:bookmarkEnd w:id="130"/>
    </w:p>
    <w:p w14:paraId="07813EEC" w14:textId="77777777" w:rsidR="00975D83" w:rsidRPr="005263AA" w:rsidRDefault="437B14FD" w:rsidP="00C841F9">
      <w:pPr>
        <w:pStyle w:val="Overskrift2"/>
      </w:pPr>
      <w:bookmarkStart w:id="131" w:name="_Toc192683131"/>
      <w:bookmarkStart w:id="132" w:name="_Toc187300044"/>
      <w:bookmarkStart w:id="133" w:name="_Toc241004360"/>
      <w:bookmarkStart w:id="134" w:name="_Toc447809551"/>
      <w:bookmarkStart w:id="135" w:name="_Toc498517931"/>
      <w:bookmarkStart w:id="136" w:name="_Toc447809550"/>
      <w:bookmarkStart w:id="137" w:name="_Toc498517930"/>
      <w:r w:rsidRPr="005263AA">
        <w:t>Kontrakt- og fremskaffelse</w:t>
      </w:r>
      <w:r w:rsidR="07384E2E" w:rsidRPr="005263AA">
        <w:t>s</w:t>
      </w:r>
      <w:r w:rsidRPr="005263AA">
        <w:t>strategi</w:t>
      </w:r>
      <w:bookmarkEnd w:id="131"/>
      <w:bookmarkEnd w:id="132"/>
      <w:bookmarkEnd w:id="133"/>
    </w:p>
    <w:p w14:paraId="06066E9D" w14:textId="294303D0" w:rsidR="0093485E" w:rsidRPr="005263AA" w:rsidRDefault="00CD3618" w:rsidP="00C41A65">
      <w:pPr>
        <w:pStyle w:val="Hjelpetekst"/>
        <w:framePr w:wrap="around"/>
        <w:shd w:val="clear" w:color="auto" w:fill="E2EFD9" w:themeFill="accent6" w:themeFillTint="33"/>
      </w:pPr>
      <w:r w:rsidRPr="005263AA">
        <w:t>Prosjektets k</w:t>
      </w:r>
      <w:r w:rsidR="00BF096C" w:rsidRPr="005263AA">
        <w:t xml:space="preserve">ontrakt- og fremskaffelsesstrategi </w:t>
      </w:r>
      <w:r w:rsidRPr="005263AA">
        <w:t xml:space="preserve">skal være forankret i </w:t>
      </w:r>
      <w:r w:rsidR="00620ECE" w:rsidRPr="005263AA">
        <w:t>den f</w:t>
      </w:r>
      <w:r w:rsidRPr="005263AA">
        <w:t>orsvarsindustriell</w:t>
      </w:r>
      <w:r w:rsidR="00620ECE" w:rsidRPr="005263AA">
        <w:t>e</w:t>
      </w:r>
      <w:r w:rsidRPr="005263AA">
        <w:t xml:space="preserve"> vurdering (FIV)</w:t>
      </w:r>
      <w:r w:rsidR="0030211C" w:rsidRPr="005263AA">
        <w:t>. Pr</w:t>
      </w:r>
      <w:r w:rsidR="0060618B" w:rsidRPr="005263AA">
        <w:t>osjekteier</w:t>
      </w:r>
      <w:r w:rsidR="00ED3F0D" w:rsidRPr="005263AA">
        <w:t xml:space="preserve"> (PE) </w:t>
      </w:r>
      <w:r w:rsidR="0030211C" w:rsidRPr="005263AA">
        <w:t>vil</w:t>
      </w:r>
      <w:r w:rsidR="00ED3F0D" w:rsidRPr="005263AA">
        <w:t xml:space="preserve"> </w:t>
      </w:r>
      <w:r w:rsidR="0030211C" w:rsidRPr="005263AA">
        <w:t xml:space="preserve">normalt avklarte forhold knyttet til FIV </w:t>
      </w:r>
      <w:r w:rsidR="0060618B" w:rsidRPr="005263AA">
        <w:t>i sitt oppdrag (OSSD)</w:t>
      </w:r>
      <w:r w:rsidR="00620ECE" w:rsidRPr="005263AA">
        <w:t>.</w:t>
      </w:r>
      <w:r w:rsidR="006C4210" w:rsidRPr="005263AA">
        <w:t xml:space="preserve"> </w:t>
      </w:r>
      <w:r w:rsidR="00E43F8A" w:rsidRPr="005263AA">
        <w:t>Kravet om å ivareta nasjonale sikkerhetsinteresser, herunder krav til beredskap og forsyningssikkerhet, i relasjon til FIV skal ivaretas av anskaffelsesmyndigheten, jf. RAF pkt</w:t>
      </w:r>
      <w:r w:rsidR="00034E5D" w:rsidRPr="005263AA">
        <w:t>.</w:t>
      </w:r>
      <w:r w:rsidR="00E43F8A" w:rsidRPr="005263AA">
        <w:t xml:space="preserve"> 13-3. </w:t>
      </w:r>
      <w:r w:rsidR="00E43F8A" w:rsidRPr="005263AA">
        <w:br/>
      </w:r>
      <w:r w:rsidR="006C4210" w:rsidRPr="005263AA">
        <w:t xml:space="preserve">Her beskrives </w:t>
      </w:r>
      <w:r w:rsidR="00FB4BD6" w:rsidRPr="005263AA">
        <w:t>kort arbeidet med</w:t>
      </w:r>
      <w:r w:rsidR="00E43F8A" w:rsidRPr="005263AA">
        <w:t>,</w:t>
      </w:r>
      <w:r w:rsidR="00FB4BD6" w:rsidRPr="005263AA">
        <w:t xml:space="preserve"> avklaring knyttet til og </w:t>
      </w:r>
      <w:r w:rsidR="006C4210" w:rsidRPr="005263AA">
        <w:t>konklusjonen fra FIV</w:t>
      </w:r>
      <w:r w:rsidR="00A733AF" w:rsidRPr="005263AA">
        <w:t>, og eventuelle andre føringer gitt</w:t>
      </w:r>
      <w:r w:rsidR="00777C31" w:rsidRPr="005263AA">
        <w:t xml:space="preserve"> knyttet til </w:t>
      </w:r>
      <w:r w:rsidR="001A1C38" w:rsidRPr="005263AA">
        <w:t>prosjektet</w:t>
      </w:r>
      <w:r w:rsidR="006277DD" w:rsidRPr="005263AA">
        <w:t xml:space="preserve"> </w:t>
      </w:r>
      <w:r w:rsidR="001A1C38" w:rsidRPr="005263AA">
        <w:t xml:space="preserve">og </w:t>
      </w:r>
      <w:proofErr w:type="gramStart"/>
      <w:r w:rsidR="001A1C38" w:rsidRPr="005263AA">
        <w:t>regelverksanvendelse</w:t>
      </w:r>
      <w:proofErr w:type="gramEnd"/>
      <w:r w:rsidR="001A1C38" w:rsidRPr="005263AA">
        <w:t xml:space="preserve"> knyttet til kontrakt- og fremskaffelsesstrategi</w:t>
      </w:r>
      <w:r w:rsidR="00FD58C5" w:rsidRPr="005263AA">
        <w:t>.</w:t>
      </w:r>
      <w:r w:rsidR="000352F4" w:rsidRPr="005263AA">
        <w:t xml:space="preserve"> </w:t>
      </w:r>
    </w:p>
    <w:p w14:paraId="04579963" w14:textId="7485C929" w:rsidR="00975D83" w:rsidRPr="005263AA" w:rsidRDefault="00671E12" w:rsidP="00C41A65">
      <w:r w:rsidRPr="005263AA">
        <w:t>[</w:t>
      </w:r>
      <w:r w:rsidR="00975D83" w:rsidRPr="005263AA">
        <w:t>Tekst …</w:t>
      </w:r>
      <w:r w:rsidRPr="005263AA">
        <w:t>]</w:t>
      </w:r>
    </w:p>
    <w:p w14:paraId="2FA4208A" w14:textId="215E4995" w:rsidR="00930E61" w:rsidRPr="005263AA" w:rsidRDefault="4BAF46D4" w:rsidP="008338F4">
      <w:pPr>
        <w:pStyle w:val="Overskrift3"/>
      </w:pPr>
      <w:bookmarkStart w:id="138" w:name="_Toc192683132"/>
      <w:bookmarkStart w:id="139" w:name="_Toc187300045"/>
      <w:r w:rsidRPr="005263AA">
        <w:t>Regelverk for fremskaffelsen</w:t>
      </w:r>
      <w:bookmarkEnd w:id="138"/>
      <w:bookmarkEnd w:id="139"/>
    </w:p>
    <w:p w14:paraId="4681231A" w14:textId="66124B15" w:rsidR="00C16B44" w:rsidRPr="005263AA" w:rsidRDefault="001C78CB" w:rsidP="00352A70">
      <w:pPr>
        <w:pStyle w:val="Hjelpetekst"/>
        <w:framePr w:wrap="around"/>
        <w:shd w:val="clear" w:color="auto" w:fill="E2EFD9" w:themeFill="accent6" w:themeFillTint="33"/>
        <w:spacing w:before="0"/>
      </w:pPr>
      <w:r w:rsidRPr="005263AA">
        <w:t>Underkapitlet skal a</w:t>
      </w:r>
      <w:r w:rsidR="00C16B44" w:rsidRPr="005263AA">
        <w:t>ngi hvorvidt anskaffelsen(-e) følger:</w:t>
      </w:r>
    </w:p>
    <w:p w14:paraId="632C7589" w14:textId="77777777" w:rsidR="00C16B44" w:rsidRPr="005263AA" w:rsidRDefault="00C16B44" w:rsidP="00624AF9">
      <w:pPr>
        <w:pStyle w:val="Hjelpetekst"/>
        <w:framePr w:wrap="around"/>
        <w:numPr>
          <w:ilvl w:val="0"/>
          <w:numId w:val="19"/>
        </w:numPr>
        <w:shd w:val="clear" w:color="auto" w:fill="E2EFD9" w:themeFill="accent6" w:themeFillTint="33"/>
        <w:spacing w:before="0"/>
      </w:pPr>
      <w:r w:rsidRPr="005263AA">
        <w:t>lov og forskrift om offentlige anskaffelser (LOA/FOA)</w:t>
      </w:r>
    </w:p>
    <w:p w14:paraId="3BA5E17C" w14:textId="77777777" w:rsidR="00C16B44" w:rsidRPr="005263AA" w:rsidRDefault="00C16B44" w:rsidP="00624AF9">
      <w:pPr>
        <w:pStyle w:val="Hjelpetekst"/>
        <w:framePr w:wrap="around"/>
        <w:numPr>
          <w:ilvl w:val="0"/>
          <w:numId w:val="19"/>
        </w:numPr>
        <w:shd w:val="clear" w:color="auto" w:fill="E2EFD9" w:themeFill="accent6" w:themeFillTint="33"/>
        <w:spacing w:before="0"/>
      </w:pPr>
      <w:r w:rsidRPr="005263AA">
        <w:t>lov og forskrift om forsvars- og sikkerhetsanskaffelser (LOA/FOSA)</w:t>
      </w:r>
    </w:p>
    <w:p w14:paraId="65C82E48" w14:textId="3BC8796A" w:rsidR="00C16B44" w:rsidRPr="005263AA" w:rsidRDefault="00C16B44" w:rsidP="00624AF9">
      <w:pPr>
        <w:pStyle w:val="Hjelpetekst"/>
        <w:framePr w:wrap="around"/>
        <w:numPr>
          <w:ilvl w:val="0"/>
          <w:numId w:val="19"/>
        </w:numPr>
        <w:shd w:val="clear" w:color="auto" w:fill="E2EFD9" w:themeFill="accent6" w:themeFillTint="33"/>
        <w:spacing w:before="0"/>
      </w:pPr>
      <w:r w:rsidRPr="005263AA">
        <w:rPr>
          <w:iCs/>
        </w:rPr>
        <w:t>om anskaffelsen unntas</w:t>
      </w:r>
      <w:r w:rsidRPr="005263AA">
        <w:rPr>
          <w:i/>
        </w:rPr>
        <w:t xml:space="preserve"> FOSA men ikke LOA </w:t>
      </w:r>
      <w:r w:rsidRPr="005263AA">
        <w:t>(jf. FOSA § 1-3, 2</w:t>
      </w:r>
      <w:r w:rsidR="008C5DA8" w:rsidRPr="005263AA">
        <w:t>a</w:t>
      </w:r>
      <w:r w:rsidRPr="005263AA">
        <w:t>.)</w:t>
      </w:r>
    </w:p>
    <w:p w14:paraId="796BF2C7" w14:textId="6293AB15" w:rsidR="008C5DA8" w:rsidRPr="005263AA" w:rsidRDefault="00074936" w:rsidP="00C41A65">
      <w:pPr>
        <w:pStyle w:val="Hjelpetekst"/>
        <w:framePr w:wrap="around"/>
        <w:shd w:val="clear" w:color="auto" w:fill="E2EFD9" w:themeFill="accent6" w:themeFillTint="33"/>
      </w:pPr>
      <w:r w:rsidRPr="005263AA">
        <w:t xml:space="preserve">Om anskaffelsen skal </w:t>
      </w:r>
      <w:r w:rsidR="00C16B44" w:rsidRPr="005263AA">
        <w:t xml:space="preserve">unntas fra regelverket om offentlige anskaffelser med hjemmel i LOA § 3, jf. EØS-avtalens artikkel 123, og anskaffelsen gjennomføres helt eller delvis etter </w:t>
      </w:r>
      <w:r w:rsidR="001F334A" w:rsidRPr="005263AA">
        <w:t>RA</w:t>
      </w:r>
      <w:r w:rsidR="00C16B44" w:rsidRPr="005263AA">
        <w:t>F del</w:t>
      </w:r>
      <w:r w:rsidR="00621B95" w:rsidRPr="005263AA">
        <w:t xml:space="preserve"> 3</w:t>
      </w:r>
      <w:r w:rsidR="00C16B44" w:rsidRPr="005263AA">
        <w:t xml:space="preserve"> </w:t>
      </w:r>
      <w:r w:rsidR="00621B95" w:rsidRPr="005263AA">
        <w:t>må</w:t>
      </w:r>
      <w:r w:rsidRPr="005263AA">
        <w:t xml:space="preserve"> dette</w:t>
      </w:r>
      <w:r w:rsidR="00621B95" w:rsidRPr="005263AA">
        <w:t xml:space="preserve"> begrunnes</w:t>
      </w:r>
      <w:r w:rsidR="00C16B44" w:rsidRPr="005263AA">
        <w:t xml:space="preserve">. </w:t>
      </w:r>
    </w:p>
    <w:p w14:paraId="4BA470FF" w14:textId="607793CF" w:rsidR="00C16B44" w:rsidRPr="005263AA" w:rsidRDefault="008C5DA8" w:rsidP="00C41A65">
      <w:pPr>
        <w:pStyle w:val="Hjelpetekst"/>
        <w:framePr w:wrap="around"/>
        <w:shd w:val="clear" w:color="auto" w:fill="E2EFD9" w:themeFill="accent6" w:themeFillTint="33"/>
      </w:pPr>
      <w:r w:rsidRPr="005263AA">
        <w:t xml:space="preserve">Unntak etter EØS art. 123 må kunne forsvares ut fra nasjonale sikkerhetsinteresser og være basert på en nødvendighets- og proporsjonalitetsvurdering. Vurderingen skal gjengis her eller vise til hvor denne er å finne. </w:t>
      </w:r>
      <w:r w:rsidRPr="005263AA">
        <w:br/>
        <w:t>Dersom unntak etter EØS art. 123 er vurdert i forbindelse med den forsvarsindustrielle vurderingen eller analysen, skal det refereres til dette.</w:t>
      </w:r>
    </w:p>
    <w:p w14:paraId="6F027585" w14:textId="77777777" w:rsidR="00930E61" w:rsidRPr="005263AA" w:rsidRDefault="00930E61" w:rsidP="00C41A65">
      <w:pPr>
        <w:pStyle w:val="Hjelpetekst"/>
        <w:framePr w:wrap="around"/>
        <w:shd w:val="clear" w:color="auto" w:fill="E2EFD9" w:themeFill="accent6" w:themeFillTint="33"/>
        <w:rPr>
          <w:i/>
        </w:rPr>
      </w:pPr>
      <w:r w:rsidRPr="005263AA">
        <w:t xml:space="preserve">Hvis prosjektet vil omfatte flere separate anskaffelser skal det, hvis mulig, angis </w:t>
      </w:r>
      <w:proofErr w:type="gramStart"/>
      <w:r w:rsidRPr="005263AA">
        <w:t>regelverksanvendelse</w:t>
      </w:r>
      <w:proofErr w:type="gramEnd"/>
      <w:r w:rsidRPr="005263AA">
        <w:t xml:space="preserve"> for de enkelte anskaffelsene.</w:t>
      </w:r>
    </w:p>
    <w:p w14:paraId="4C6363D4" w14:textId="77777777" w:rsidR="00C16B44" w:rsidRPr="005263AA" w:rsidRDefault="00C16B44" w:rsidP="00C41A65">
      <w:pPr>
        <w:pStyle w:val="Hjelpetekst"/>
        <w:framePr w:wrap="around"/>
        <w:shd w:val="clear" w:color="auto" w:fill="E2EFD9" w:themeFill="accent6" w:themeFillTint="33"/>
      </w:pPr>
      <w:r w:rsidRPr="005263AA">
        <w:t xml:space="preserve">Hvis det er vurdert om det skal være tidliginvolvering fra industrien skal dette beskrives her, med en henvisning til den forsvarsindustrielle vurderingen som er gjort. </w:t>
      </w:r>
    </w:p>
    <w:p w14:paraId="1BF9A73E" w14:textId="77777777" w:rsidR="00C16B44" w:rsidRPr="005263AA" w:rsidRDefault="00C16B44" w:rsidP="00C41A65">
      <w:pPr>
        <w:pStyle w:val="Hjelpetekst"/>
        <w:framePr w:wrap="around"/>
        <w:shd w:val="clear" w:color="auto" w:fill="E2EFD9" w:themeFill="accent6" w:themeFillTint="33"/>
      </w:pPr>
      <w:r w:rsidRPr="005263AA">
        <w:t>Valg av regelverk og kontraktstrategi må gjenspeiles i kapitlene under.</w:t>
      </w:r>
    </w:p>
    <w:p w14:paraId="14C2B69A" w14:textId="77777777" w:rsidR="00FF0131" w:rsidRPr="005263AA" w:rsidRDefault="00FF0131" w:rsidP="00FF0131">
      <w:pPr>
        <w:pStyle w:val="Hjelpetekst"/>
        <w:framePr w:wrap="around"/>
        <w:spacing w:before="0" w:after="60"/>
        <w:rPr>
          <w:sz w:val="6"/>
          <w:szCs w:val="6"/>
        </w:rPr>
      </w:pPr>
    </w:p>
    <w:p w14:paraId="15A2DB76" w14:textId="40A68992" w:rsidR="00930E61" w:rsidRPr="005263AA" w:rsidRDefault="00671E12" w:rsidP="00D50379">
      <w:pPr>
        <w:rPr>
          <w:szCs w:val="18"/>
        </w:rPr>
      </w:pPr>
      <w:r w:rsidRPr="005263AA">
        <w:rPr>
          <w:szCs w:val="18"/>
        </w:rPr>
        <w:t>[</w:t>
      </w:r>
      <w:r w:rsidR="00930E61" w:rsidRPr="005263AA">
        <w:rPr>
          <w:szCs w:val="18"/>
        </w:rPr>
        <w:t>Tekst …</w:t>
      </w:r>
      <w:r w:rsidRPr="005263AA">
        <w:rPr>
          <w:szCs w:val="18"/>
        </w:rPr>
        <w:t>]</w:t>
      </w:r>
    </w:p>
    <w:p w14:paraId="23C9EFEC" w14:textId="77777777" w:rsidR="00975D83" w:rsidRPr="005263AA" w:rsidRDefault="0BADFED0" w:rsidP="008338F4">
      <w:pPr>
        <w:pStyle w:val="Overskrift3"/>
      </w:pPr>
      <w:bookmarkStart w:id="140" w:name="_Toc192683133"/>
      <w:bookmarkStart w:id="141" w:name="_Toc187300046"/>
      <w:r w:rsidRPr="005263AA">
        <w:t>Fremskaffelsesstrategi</w:t>
      </w:r>
      <w:bookmarkEnd w:id="134"/>
      <w:bookmarkEnd w:id="135"/>
      <w:bookmarkEnd w:id="140"/>
      <w:bookmarkEnd w:id="141"/>
    </w:p>
    <w:p w14:paraId="1505F11A" w14:textId="266EEB1F" w:rsidR="005027B8" w:rsidRPr="005263AA" w:rsidRDefault="005027B8" w:rsidP="000341E4">
      <w:pPr>
        <w:pStyle w:val="StilBrdtekstpflgendeKursivBl1"/>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i w:val="0"/>
          <w:szCs w:val="18"/>
        </w:rPr>
      </w:pPr>
      <w:r w:rsidRPr="005263AA">
        <w:rPr>
          <w:rFonts w:ascii="Times New Roman" w:hAnsi="Times New Roman"/>
          <w:i w:val="0"/>
          <w:szCs w:val="18"/>
        </w:rPr>
        <w:t xml:space="preserve">For prosjekter som har gjennomført konseptfase skal </w:t>
      </w:r>
      <w:r w:rsidR="00C02F86" w:rsidRPr="005263AA">
        <w:rPr>
          <w:rFonts w:ascii="Times New Roman" w:hAnsi="Times New Roman"/>
          <w:i w:val="0"/>
          <w:szCs w:val="18"/>
        </w:rPr>
        <w:t xml:space="preserve">det </w:t>
      </w:r>
      <w:r w:rsidRPr="005263AA">
        <w:rPr>
          <w:rFonts w:ascii="Times New Roman" w:hAnsi="Times New Roman"/>
          <w:i w:val="0"/>
          <w:szCs w:val="18"/>
        </w:rPr>
        <w:t>bygge</w:t>
      </w:r>
      <w:r w:rsidR="00C02F86" w:rsidRPr="005263AA">
        <w:rPr>
          <w:rFonts w:ascii="Times New Roman" w:hAnsi="Times New Roman"/>
          <w:i w:val="0"/>
          <w:szCs w:val="18"/>
        </w:rPr>
        <w:t>s</w:t>
      </w:r>
      <w:r w:rsidRPr="005263AA">
        <w:rPr>
          <w:rFonts w:ascii="Times New Roman" w:hAnsi="Times New Roman"/>
          <w:i w:val="0"/>
          <w:szCs w:val="18"/>
        </w:rPr>
        <w:t xml:space="preserve"> videre på den </w:t>
      </w:r>
      <w:r w:rsidRPr="005263AA">
        <w:rPr>
          <w:rFonts w:ascii="Times New Roman" w:hAnsi="Times New Roman"/>
          <w:szCs w:val="18"/>
        </w:rPr>
        <w:t>forsvarsindustrielle vurdering</w:t>
      </w:r>
      <w:r w:rsidRPr="005263AA">
        <w:rPr>
          <w:rFonts w:ascii="Times New Roman" w:hAnsi="Times New Roman"/>
          <w:i w:val="0"/>
          <w:szCs w:val="18"/>
        </w:rPr>
        <w:t xml:space="preserve"> som er foretatt der. For prosjekter uten gjennomført konseptfase må </w:t>
      </w:r>
      <w:r w:rsidR="00FB4BD6" w:rsidRPr="005263AA">
        <w:rPr>
          <w:rFonts w:ascii="Times New Roman" w:hAnsi="Times New Roman"/>
          <w:i w:val="0"/>
          <w:szCs w:val="18"/>
        </w:rPr>
        <w:t xml:space="preserve">det gjennomføres </w:t>
      </w:r>
      <w:r w:rsidRPr="005263AA">
        <w:rPr>
          <w:rFonts w:ascii="Times New Roman" w:hAnsi="Times New Roman"/>
          <w:i w:val="0"/>
          <w:szCs w:val="18"/>
        </w:rPr>
        <w:t xml:space="preserve">en fullstendig vurdering av fremskaffelsesstrategi her. </w:t>
      </w:r>
    </w:p>
    <w:p w14:paraId="1FFF270C" w14:textId="5AE6A0CE" w:rsidR="00534136" w:rsidRPr="005263AA" w:rsidRDefault="00093EF1" w:rsidP="000341E4">
      <w:pPr>
        <w:pStyle w:val="StilBrdtekstpflgendeKursivBl1"/>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i w:val="0"/>
          <w:szCs w:val="18"/>
        </w:rPr>
      </w:pPr>
      <w:r>
        <w:rPr>
          <w:rFonts w:ascii="Times New Roman" w:hAnsi="Times New Roman"/>
          <w:i w:val="0"/>
          <w:szCs w:val="18"/>
        </w:rPr>
        <w:t>Forsvars</w:t>
      </w:r>
      <w:r w:rsidR="000A678C">
        <w:rPr>
          <w:rFonts w:ascii="Times New Roman" w:hAnsi="Times New Roman"/>
          <w:i w:val="0"/>
          <w:szCs w:val="18"/>
        </w:rPr>
        <w:t>s</w:t>
      </w:r>
      <w:r w:rsidR="00C27B54">
        <w:rPr>
          <w:rFonts w:ascii="Times New Roman" w:hAnsi="Times New Roman"/>
          <w:i w:val="0"/>
          <w:szCs w:val="18"/>
        </w:rPr>
        <w:t xml:space="preserve">taben som PE vil </w:t>
      </w:r>
      <w:r w:rsidR="00D577D6">
        <w:rPr>
          <w:rFonts w:ascii="Times New Roman" w:hAnsi="Times New Roman"/>
          <w:i w:val="0"/>
          <w:szCs w:val="18"/>
        </w:rPr>
        <w:t xml:space="preserve">ved behov </w:t>
      </w:r>
      <w:r w:rsidR="00C27B54">
        <w:rPr>
          <w:rFonts w:ascii="Times New Roman" w:hAnsi="Times New Roman"/>
          <w:i w:val="0"/>
          <w:szCs w:val="18"/>
        </w:rPr>
        <w:t>gi oppdrag til FMA om å gjennomføre for</w:t>
      </w:r>
      <w:r w:rsidR="00D77C98">
        <w:rPr>
          <w:rFonts w:ascii="Times New Roman" w:hAnsi="Times New Roman"/>
          <w:i w:val="0"/>
          <w:szCs w:val="18"/>
        </w:rPr>
        <w:t xml:space="preserve">svarsindustrielle </w:t>
      </w:r>
      <w:r w:rsidR="00D77C98" w:rsidRPr="00885535">
        <w:rPr>
          <w:rFonts w:ascii="Times New Roman" w:hAnsi="Times New Roman"/>
          <w:i w:val="0"/>
          <w:szCs w:val="18"/>
        </w:rPr>
        <w:t>vurderinger</w:t>
      </w:r>
      <w:r w:rsidR="00660C0D" w:rsidRPr="00885535">
        <w:rPr>
          <w:rFonts w:ascii="Times New Roman" w:hAnsi="Times New Roman"/>
          <w:i w:val="0"/>
          <w:szCs w:val="18"/>
        </w:rPr>
        <w:t xml:space="preserve"> (FIV)</w:t>
      </w:r>
      <w:r w:rsidR="00D77C98" w:rsidRPr="00885535">
        <w:rPr>
          <w:rFonts w:ascii="Times New Roman" w:hAnsi="Times New Roman"/>
          <w:i w:val="0"/>
          <w:szCs w:val="18"/>
        </w:rPr>
        <w:t xml:space="preserve"> </w:t>
      </w:r>
      <w:proofErr w:type="spellStart"/>
      <w:r w:rsidR="00D77C98" w:rsidRPr="00885535">
        <w:rPr>
          <w:rFonts w:ascii="Times New Roman" w:hAnsi="Times New Roman"/>
          <w:i w:val="0"/>
          <w:szCs w:val="18"/>
        </w:rPr>
        <w:t>ifbm</w:t>
      </w:r>
      <w:proofErr w:type="spellEnd"/>
      <w:r w:rsidR="00D77C98" w:rsidRPr="00885535">
        <w:rPr>
          <w:rFonts w:ascii="Times New Roman" w:hAnsi="Times New Roman"/>
          <w:i w:val="0"/>
          <w:szCs w:val="18"/>
        </w:rPr>
        <w:t xml:space="preserve"> oppstart</w:t>
      </w:r>
      <w:r w:rsidR="003C5AC5" w:rsidRPr="00885535">
        <w:rPr>
          <w:rFonts w:ascii="Times New Roman" w:hAnsi="Times New Roman"/>
          <w:i w:val="0"/>
          <w:szCs w:val="18"/>
        </w:rPr>
        <w:t xml:space="preserve"> </w:t>
      </w:r>
      <w:r w:rsidR="003C5AC5">
        <w:rPr>
          <w:rFonts w:ascii="Times New Roman" w:hAnsi="Times New Roman"/>
          <w:i w:val="0"/>
          <w:szCs w:val="18"/>
        </w:rPr>
        <w:t>konsept- og forprosjekt.</w:t>
      </w:r>
      <w:r w:rsidR="00B57F1F">
        <w:rPr>
          <w:rFonts w:ascii="Times New Roman" w:hAnsi="Times New Roman"/>
          <w:i w:val="0"/>
          <w:szCs w:val="18"/>
        </w:rPr>
        <w:t xml:space="preserve"> </w:t>
      </w:r>
    </w:p>
    <w:p w14:paraId="1A89BE78" w14:textId="4CAFD7AE" w:rsidR="005027B8" w:rsidRPr="005263AA" w:rsidRDefault="005027B8" w:rsidP="000341E4">
      <w:pPr>
        <w:pStyle w:val="StilBrdtekstpflgendeKursivBl1"/>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i w:val="0"/>
          <w:szCs w:val="18"/>
        </w:rPr>
      </w:pPr>
      <w:r w:rsidRPr="005263AA">
        <w:rPr>
          <w:rFonts w:ascii="Times New Roman" w:hAnsi="Times New Roman"/>
          <w:i w:val="0"/>
          <w:szCs w:val="18"/>
        </w:rPr>
        <w:t>De</w:t>
      </w:r>
      <w:r w:rsidR="00930E61" w:rsidRPr="005263AA">
        <w:rPr>
          <w:rFonts w:ascii="Times New Roman" w:hAnsi="Times New Roman"/>
          <w:i w:val="0"/>
          <w:szCs w:val="18"/>
        </w:rPr>
        <w:t>n</w:t>
      </w:r>
      <w:r w:rsidRPr="005263AA">
        <w:rPr>
          <w:rFonts w:ascii="Times New Roman" w:hAnsi="Times New Roman"/>
          <w:i w:val="0"/>
          <w:szCs w:val="18"/>
        </w:rPr>
        <w:t xml:space="preserve"> forsvarsindustrielle vurdering kan ha konkludert med behov for en mer omfattende </w:t>
      </w:r>
      <w:r w:rsidRPr="005263AA">
        <w:rPr>
          <w:rFonts w:ascii="Times New Roman" w:hAnsi="Times New Roman"/>
          <w:szCs w:val="18"/>
        </w:rPr>
        <w:t>forsvarsindustriell analyse</w:t>
      </w:r>
      <w:r w:rsidRPr="005263AA">
        <w:rPr>
          <w:rFonts w:ascii="Times New Roman" w:hAnsi="Times New Roman"/>
          <w:i w:val="0"/>
          <w:szCs w:val="18"/>
        </w:rPr>
        <w:t>. D</w:t>
      </w:r>
      <w:r w:rsidR="007239E0" w:rsidRPr="005263AA">
        <w:rPr>
          <w:rFonts w:ascii="Times New Roman" w:hAnsi="Times New Roman"/>
          <w:i w:val="0"/>
          <w:szCs w:val="18"/>
        </w:rPr>
        <w:t>a</w:t>
      </w:r>
      <w:r w:rsidRPr="005263AA">
        <w:rPr>
          <w:rFonts w:ascii="Times New Roman" w:hAnsi="Times New Roman"/>
          <w:i w:val="0"/>
          <w:szCs w:val="18"/>
        </w:rPr>
        <w:t xml:space="preserve"> må resultatene fra den tas inn her, og analysen dokumenteres i vedlegg.</w:t>
      </w:r>
    </w:p>
    <w:p w14:paraId="315CC388" w14:textId="77777777" w:rsidR="00975D83" w:rsidRPr="005263AA" w:rsidRDefault="00975D83" w:rsidP="000341E4">
      <w:pPr>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szCs w:val="18"/>
        </w:rPr>
      </w:pPr>
      <w:r w:rsidRPr="005263AA">
        <w:rPr>
          <w:rFonts w:ascii="Times New Roman" w:hAnsi="Times New Roman"/>
          <w:szCs w:val="18"/>
        </w:rPr>
        <w:t xml:space="preserve">Underkapitlet skal gi en samlet beskrivelse av og begrunnelse for prosjektets fremskaffelsesstrategi (Offentlig privat partnerskap (OPP), leie/lease, Foreign </w:t>
      </w:r>
      <w:proofErr w:type="spellStart"/>
      <w:r w:rsidRPr="005263AA">
        <w:rPr>
          <w:rFonts w:ascii="Times New Roman" w:hAnsi="Times New Roman"/>
          <w:szCs w:val="18"/>
        </w:rPr>
        <w:t>Military</w:t>
      </w:r>
      <w:proofErr w:type="spellEnd"/>
      <w:r w:rsidRPr="005263AA">
        <w:rPr>
          <w:rFonts w:ascii="Times New Roman" w:hAnsi="Times New Roman"/>
          <w:szCs w:val="18"/>
        </w:rPr>
        <w:t xml:space="preserve"> Sale (FMS), bruktkjøp, flernasjonalt samarbeid, tradisjonelt kjøp og liknende). </w:t>
      </w:r>
    </w:p>
    <w:p w14:paraId="5634D3D0" w14:textId="093AAF8A" w:rsidR="00F078B6" w:rsidRPr="009239FB" w:rsidRDefault="00F078B6" w:rsidP="009239FB">
      <w:pPr>
        <w:pStyle w:val="Hjelpetekst"/>
        <w:framePr w:wrap="auto" w:vAnchor="margin" w:yAlign="inline"/>
        <w:shd w:val="clear" w:color="auto" w:fill="E2EFD9" w:themeFill="accent6" w:themeFillTint="33"/>
      </w:pPr>
      <w:r w:rsidRPr="005263AA">
        <w:rPr>
          <w:rStyle w:val="Hyperkobling"/>
          <w:color w:val="auto"/>
          <w:szCs w:val="18"/>
          <w:u w:val="none"/>
        </w:rPr>
        <w:t xml:space="preserve">Vurdering </w:t>
      </w:r>
      <w:r w:rsidR="00691C0B" w:rsidRPr="005263AA">
        <w:rPr>
          <w:rStyle w:val="Hyperkobling"/>
          <w:color w:val="auto"/>
          <w:szCs w:val="18"/>
          <w:u w:val="none"/>
        </w:rPr>
        <w:t xml:space="preserve">om </w:t>
      </w:r>
      <w:r w:rsidRPr="005263AA">
        <w:rPr>
          <w:rStyle w:val="Hyperkobling"/>
          <w:color w:val="auto"/>
          <w:szCs w:val="18"/>
          <w:u w:val="none"/>
        </w:rPr>
        <w:t>benyttelse av</w:t>
      </w:r>
      <w:r w:rsidR="008B122E" w:rsidRPr="005263AA">
        <w:rPr>
          <w:rStyle w:val="Hyperkobling"/>
          <w:color w:val="auto"/>
          <w:szCs w:val="18"/>
          <w:u w:val="none"/>
        </w:rPr>
        <w:t xml:space="preserve"> NATO Support and </w:t>
      </w:r>
      <w:proofErr w:type="spellStart"/>
      <w:r w:rsidR="008B122E" w:rsidRPr="005263AA">
        <w:rPr>
          <w:rStyle w:val="Hyperkobling"/>
          <w:color w:val="auto"/>
          <w:szCs w:val="18"/>
          <w:u w:val="none"/>
        </w:rPr>
        <w:t>Procurement</w:t>
      </w:r>
      <w:proofErr w:type="spellEnd"/>
      <w:r w:rsidR="008B122E" w:rsidRPr="005263AA">
        <w:rPr>
          <w:rStyle w:val="Hyperkobling"/>
          <w:color w:val="auto"/>
          <w:szCs w:val="18"/>
          <w:u w:val="none"/>
        </w:rPr>
        <w:t xml:space="preserve"> </w:t>
      </w:r>
      <w:proofErr w:type="spellStart"/>
      <w:r w:rsidR="008B122E" w:rsidRPr="005263AA">
        <w:rPr>
          <w:rStyle w:val="Hyperkobling"/>
          <w:color w:val="auto"/>
          <w:szCs w:val="18"/>
          <w:u w:val="none"/>
        </w:rPr>
        <w:t>Agency</w:t>
      </w:r>
      <w:proofErr w:type="spellEnd"/>
      <w:r w:rsidRPr="005263AA">
        <w:rPr>
          <w:rStyle w:val="Hyperkobling"/>
          <w:color w:val="auto"/>
          <w:szCs w:val="18"/>
          <w:u w:val="none"/>
        </w:rPr>
        <w:t xml:space="preserve"> </w:t>
      </w:r>
      <w:r w:rsidR="008B122E" w:rsidRPr="005263AA">
        <w:rPr>
          <w:rStyle w:val="Hyperkobling"/>
          <w:color w:val="auto"/>
          <w:szCs w:val="18"/>
          <w:u w:val="none"/>
        </w:rPr>
        <w:t>(</w:t>
      </w:r>
      <w:r w:rsidRPr="005263AA">
        <w:rPr>
          <w:rStyle w:val="Hyperkobling"/>
          <w:color w:val="auto"/>
          <w:szCs w:val="18"/>
          <w:u w:val="none"/>
        </w:rPr>
        <w:t>NSPA</w:t>
      </w:r>
      <w:r w:rsidR="008B122E" w:rsidRPr="005263AA">
        <w:rPr>
          <w:rStyle w:val="Hyperkobling"/>
          <w:color w:val="auto"/>
          <w:szCs w:val="18"/>
          <w:u w:val="none"/>
        </w:rPr>
        <w:t>)</w:t>
      </w:r>
      <w:r w:rsidRPr="005263AA">
        <w:rPr>
          <w:rStyle w:val="Hyperkobling"/>
          <w:color w:val="auto"/>
          <w:szCs w:val="18"/>
          <w:u w:val="none"/>
        </w:rPr>
        <w:t xml:space="preserve"> er beskrevet i Veileder for vurdering av NSPA som partner 2024</w:t>
      </w:r>
      <w:r w:rsidR="00D07BA4" w:rsidRPr="005263AA">
        <w:rPr>
          <w:rStyle w:val="Hyperkobling"/>
          <w:color w:val="auto"/>
          <w:szCs w:val="18"/>
          <w:u w:val="none"/>
        </w:rPr>
        <w:t>, og</w:t>
      </w:r>
      <w:r w:rsidRPr="005263AA">
        <w:rPr>
          <w:rStyle w:val="Hyperkobling"/>
          <w:color w:val="auto"/>
          <w:szCs w:val="18"/>
          <w:u w:val="none"/>
        </w:rPr>
        <w:t xml:space="preserve"> benyttes til støtte ved </w:t>
      </w:r>
      <w:r w:rsidR="00D07BA4" w:rsidRPr="005263AA">
        <w:rPr>
          <w:rStyle w:val="Hyperkobling"/>
          <w:color w:val="auto"/>
          <w:szCs w:val="18"/>
          <w:u w:val="none"/>
        </w:rPr>
        <w:t>vurderingen</w:t>
      </w:r>
      <w:r w:rsidRPr="005263AA">
        <w:rPr>
          <w:rStyle w:val="Hyperkobling"/>
          <w:color w:val="auto"/>
          <w:szCs w:val="18"/>
          <w:u w:val="none"/>
        </w:rPr>
        <w:t xml:space="preserve">. </w:t>
      </w:r>
      <w:r w:rsidR="00F34FD7" w:rsidRPr="005263AA">
        <w:rPr>
          <w:rStyle w:val="Hyperkobling"/>
          <w:color w:val="auto"/>
          <w:szCs w:val="18"/>
          <w:u w:val="none"/>
        </w:rPr>
        <w:br/>
      </w:r>
      <w:r w:rsidRPr="005263AA">
        <w:rPr>
          <w:rStyle w:val="Hyperkobling"/>
          <w:color w:val="auto"/>
          <w:szCs w:val="18"/>
          <w:u w:val="none"/>
        </w:rPr>
        <w:t>Veilederen finnes ved FMA</w:t>
      </w:r>
      <w:r w:rsidR="002D0D30" w:rsidRPr="005263AA">
        <w:rPr>
          <w:rStyle w:val="Hyperkobling"/>
          <w:color w:val="auto"/>
          <w:szCs w:val="18"/>
          <w:u w:val="none"/>
        </w:rPr>
        <w:t xml:space="preserve"> </w:t>
      </w:r>
      <w:proofErr w:type="spellStart"/>
      <w:r w:rsidRPr="005263AA">
        <w:rPr>
          <w:rStyle w:val="Hyperkobling"/>
          <w:color w:val="auto"/>
          <w:szCs w:val="18"/>
          <w:u w:val="none"/>
        </w:rPr>
        <w:t>Styringshus</w:t>
      </w:r>
      <w:proofErr w:type="spellEnd"/>
      <w:r w:rsidRPr="005263AA">
        <w:rPr>
          <w:rStyle w:val="Hyperkobling"/>
          <w:color w:val="auto"/>
          <w:szCs w:val="18"/>
          <w:u w:val="none"/>
        </w:rPr>
        <w:t xml:space="preserve"> på </w:t>
      </w:r>
      <w:proofErr w:type="spellStart"/>
      <w:r w:rsidRPr="005263AA">
        <w:rPr>
          <w:rStyle w:val="Hyperkobling"/>
          <w:color w:val="auto"/>
          <w:szCs w:val="18"/>
          <w:u w:val="none"/>
        </w:rPr>
        <w:t>FisBasis</w:t>
      </w:r>
      <w:proofErr w:type="spellEnd"/>
      <w:r w:rsidRPr="005263AA">
        <w:rPr>
          <w:rStyle w:val="Hyperkobling"/>
          <w:color w:val="auto"/>
          <w:szCs w:val="18"/>
          <w:u w:val="none"/>
        </w:rPr>
        <w:t xml:space="preserve">. Kontakt FMA Anskaffelser Militære </w:t>
      </w:r>
      <w:proofErr w:type="spellStart"/>
      <w:r w:rsidRPr="005263AA">
        <w:rPr>
          <w:rStyle w:val="Hyperkobling"/>
          <w:color w:val="auto"/>
          <w:szCs w:val="18"/>
          <w:u w:val="none"/>
        </w:rPr>
        <w:t>Forsyningsavtaler</w:t>
      </w:r>
      <w:proofErr w:type="spellEnd"/>
      <w:r w:rsidRPr="005263AA">
        <w:rPr>
          <w:rStyle w:val="Hyperkobling"/>
          <w:color w:val="auto"/>
          <w:szCs w:val="18"/>
          <w:u w:val="none"/>
        </w:rPr>
        <w:t xml:space="preserve"> (FMA A MFA) for spørsmål til bruk av NSPA.</w:t>
      </w:r>
      <w:r w:rsidR="00CE0DEA" w:rsidRPr="005263AA">
        <w:t xml:space="preserve"> </w:t>
      </w:r>
      <w:r w:rsidR="00CE0DEA" w:rsidRPr="005263AA">
        <w:rPr>
          <w:rStyle w:val="Hyperkobling"/>
          <w:color w:val="auto"/>
          <w:szCs w:val="18"/>
          <w:u w:val="none"/>
        </w:rPr>
        <w:t xml:space="preserve">Se </w:t>
      </w:r>
      <w:proofErr w:type="gramStart"/>
      <w:r w:rsidR="00CE0DEA" w:rsidRPr="005263AA">
        <w:rPr>
          <w:rStyle w:val="Hyperkobling"/>
          <w:color w:val="auto"/>
          <w:szCs w:val="18"/>
          <w:u w:val="none"/>
        </w:rPr>
        <w:t>forøvrig</w:t>
      </w:r>
      <w:proofErr w:type="gramEnd"/>
      <w:r w:rsidR="00CE0DEA" w:rsidRPr="005263AA">
        <w:rPr>
          <w:rStyle w:val="Hyperkobling"/>
          <w:color w:val="auto"/>
          <w:szCs w:val="18"/>
          <w:u w:val="none"/>
        </w:rPr>
        <w:t xml:space="preserve"> informasjon under Materiellsamarbeid på </w:t>
      </w:r>
      <w:hyperlink r:id="rId19" w:history="1">
        <w:r w:rsidR="00CE0DEA" w:rsidRPr="005263AA">
          <w:rPr>
            <w:rStyle w:val="Hyperkobling"/>
            <w:szCs w:val="18"/>
          </w:rPr>
          <w:t>www.fma.no/forsvarsanskaffelser</w:t>
        </w:r>
      </w:hyperlink>
      <w:r w:rsidR="00CE0DEA" w:rsidRPr="005263AA">
        <w:rPr>
          <w:rStyle w:val="Hyperkobling"/>
          <w:color w:val="auto"/>
          <w:szCs w:val="18"/>
          <w:u w:val="none"/>
        </w:rPr>
        <w:t xml:space="preserve">. </w:t>
      </w:r>
      <w:r w:rsidRPr="005263AA">
        <w:rPr>
          <w:rStyle w:val="Hyperkobling"/>
          <w:color w:val="auto"/>
          <w:szCs w:val="18"/>
          <w:u w:val="none"/>
        </w:rPr>
        <w:t xml:space="preserve">Ytterligere Informasjon om NSPA og </w:t>
      </w:r>
      <w:r w:rsidR="00A9340A" w:rsidRPr="005263AA">
        <w:rPr>
          <w:rStyle w:val="Hyperkobling"/>
          <w:color w:val="auto"/>
          <w:szCs w:val="18"/>
          <w:u w:val="none"/>
        </w:rPr>
        <w:t xml:space="preserve">NATO Communications and Information </w:t>
      </w:r>
      <w:proofErr w:type="spellStart"/>
      <w:r w:rsidR="00A9340A" w:rsidRPr="005263AA">
        <w:rPr>
          <w:rStyle w:val="Hyperkobling"/>
          <w:color w:val="auto"/>
          <w:szCs w:val="18"/>
          <w:u w:val="none"/>
        </w:rPr>
        <w:t>Agency</w:t>
      </w:r>
      <w:proofErr w:type="spellEnd"/>
      <w:r w:rsidR="00A9340A" w:rsidRPr="005263AA">
        <w:rPr>
          <w:rStyle w:val="Hyperkobling"/>
          <w:color w:val="auto"/>
          <w:szCs w:val="18"/>
          <w:u w:val="none"/>
        </w:rPr>
        <w:t xml:space="preserve"> (</w:t>
      </w:r>
      <w:r w:rsidRPr="005263AA">
        <w:rPr>
          <w:rStyle w:val="Hyperkobling"/>
          <w:color w:val="auto"/>
          <w:szCs w:val="18"/>
          <w:u w:val="none"/>
        </w:rPr>
        <w:t>NCIA</w:t>
      </w:r>
      <w:r w:rsidR="00A9340A" w:rsidRPr="005263AA">
        <w:rPr>
          <w:rStyle w:val="Hyperkobling"/>
          <w:color w:val="auto"/>
          <w:szCs w:val="18"/>
          <w:u w:val="none"/>
        </w:rPr>
        <w:t>)</w:t>
      </w:r>
      <w:r w:rsidRPr="005263AA">
        <w:rPr>
          <w:rStyle w:val="Hyperkobling"/>
          <w:color w:val="auto"/>
          <w:szCs w:val="18"/>
          <w:u w:val="none"/>
        </w:rPr>
        <w:t xml:space="preserve"> er tilgjengelig på følgende nettsider: www.nspa.nato.int og www.ncia.nato.int</w:t>
      </w:r>
    </w:p>
    <w:p w14:paraId="1ED0D6E8" w14:textId="34E786D4" w:rsidR="00975D83" w:rsidRPr="009239FB" w:rsidRDefault="00975D83" w:rsidP="009239FB">
      <w:pPr>
        <w:pStyle w:val="Hjelpetekst"/>
        <w:framePr w:wrap="auto" w:vAnchor="margin" w:yAlign="inline"/>
        <w:shd w:val="clear" w:color="auto" w:fill="E2EFD9" w:themeFill="accent6" w:themeFillTint="33"/>
      </w:pPr>
      <w:r w:rsidRPr="009239FB">
        <w:t>Det kan foretas en vurdering av mulige leverandør</w:t>
      </w:r>
      <w:r w:rsidR="1ED0BED2" w:rsidRPr="009239FB">
        <w:t xml:space="preserve">er </w:t>
      </w:r>
      <w:r w:rsidRPr="009239FB">
        <w:t>og deres kompetanse,</w:t>
      </w:r>
      <w:r w:rsidR="001570A9" w:rsidRPr="009239FB">
        <w:t xml:space="preserve"> </w:t>
      </w:r>
      <w:r w:rsidRPr="009239FB">
        <w:t xml:space="preserve">med basis i markedsundersøkelser, herunder bruk av </w:t>
      </w:r>
      <w:proofErr w:type="spellStart"/>
      <w:r w:rsidRPr="009239FB">
        <w:t>Request</w:t>
      </w:r>
      <w:proofErr w:type="spellEnd"/>
      <w:r w:rsidRPr="009239FB">
        <w:t xml:space="preserve"> for Information (RFI) og vurdering av </w:t>
      </w:r>
      <w:r w:rsidR="00A27C66" w:rsidRPr="009239FB">
        <w:lastRenderedPageBreak/>
        <w:t xml:space="preserve">markedsusikkerhet og </w:t>
      </w:r>
      <w:r w:rsidRPr="009239FB">
        <w:t>konkurransesituasjonen i leverandørmarkedet.</w:t>
      </w:r>
      <w:r w:rsidR="00BA795E" w:rsidRPr="009239FB">
        <w:t xml:space="preserve"> RFI kan også benyttes for å kartlegge </w:t>
      </w:r>
      <w:r w:rsidR="000E0761" w:rsidRPr="009239FB">
        <w:t xml:space="preserve">modenhet i markedet </w:t>
      </w:r>
      <w:r w:rsidR="0054505B" w:rsidRPr="009239FB">
        <w:t xml:space="preserve">og </w:t>
      </w:r>
      <w:r w:rsidR="00EC0A79" w:rsidRPr="009239FB">
        <w:t xml:space="preserve">potensial </w:t>
      </w:r>
      <w:r w:rsidR="0054505B" w:rsidRPr="009239FB">
        <w:t xml:space="preserve">for klima- og miljøvennlige alternativer. </w:t>
      </w:r>
    </w:p>
    <w:p w14:paraId="7B54A8E7" w14:textId="7B670F97" w:rsidR="00D4301A" w:rsidRPr="009239FB" w:rsidRDefault="00C076AB" w:rsidP="009239FB">
      <w:pPr>
        <w:pStyle w:val="Hjelpetekst"/>
        <w:framePr w:wrap="auto" w:vAnchor="margin" w:yAlign="inline"/>
        <w:shd w:val="clear" w:color="auto" w:fill="E2EFD9" w:themeFill="accent6" w:themeFillTint="33"/>
      </w:pPr>
      <w:r w:rsidRPr="009239FB">
        <w:t>For materiell- og IKT-</w:t>
      </w:r>
      <w:r w:rsidR="00C16B44" w:rsidRPr="009239FB">
        <w:t>anskaffelser skal det defineres hvem som har systemansvaret</w:t>
      </w:r>
      <w:r w:rsidR="00D4301A" w:rsidRPr="009239FB">
        <w:t xml:space="preserve">. </w:t>
      </w:r>
      <w:r w:rsidR="00D4301A" w:rsidRPr="009239FB">
        <w:br/>
      </w:r>
      <w:r w:rsidR="00C16B44" w:rsidRPr="009239FB">
        <w:t xml:space="preserve">Innen materiell betyr systemansvar at alle delsystemer/komponenter i et system er inkludert og at de fungerer sammen på en måte som realiserer systemets funksjonelle mål. Normalt skal systemansvaret plasseres hos leverandør da de er best egnet til å håndtere risikoen på systemet. Forsvarssektoren skal ikke påta seg systemansvar med mindre det kan dokumenteres at det er mest fordelaktig og at Forsvarssektoren kan håndtere risikoen og grensesnittet mot andre systemer, </w:t>
      </w:r>
      <w:proofErr w:type="spellStart"/>
      <w:r w:rsidR="00C16B44" w:rsidRPr="009239FB">
        <w:t>jf</w:t>
      </w:r>
      <w:proofErr w:type="spellEnd"/>
      <w:r w:rsidR="00C16B44" w:rsidRPr="009239FB">
        <w:t xml:space="preserve"> R</w:t>
      </w:r>
      <w:r w:rsidR="0021209C" w:rsidRPr="009239FB">
        <w:t>A</w:t>
      </w:r>
      <w:r w:rsidR="00C16B44" w:rsidRPr="009239FB">
        <w:t>F</w:t>
      </w:r>
      <w:r w:rsidR="00744D90" w:rsidRPr="009239FB">
        <w:t xml:space="preserve"> </w:t>
      </w:r>
      <w:r w:rsidR="004C00D4" w:rsidRPr="009239FB">
        <w:t xml:space="preserve">pkt. </w:t>
      </w:r>
      <w:r w:rsidR="00744D90" w:rsidRPr="009239FB">
        <w:t>4-13</w:t>
      </w:r>
      <w:r w:rsidR="00C16B44" w:rsidRPr="009239FB">
        <w:t xml:space="preserve">. </w:t>
      </w:r>
    </w:p>
    <w:p w14:paraId="1460BE9D" w14:textId="1622FBFF" w:rsidR="00C16B44" w:rsidRPr="009239FB" w:rsidRDefault="00D4301A" w:rsidP="009239FB">
      <w:pPr>
        <w:pStyle w:val="Hjelpetekst"/>
        <w:framePr w:wrap="auto" w:vAnchor="margin" w:yAlign="inline"/>
        <w:shd w:val="clear" w:color="auto" w:fill="E2EFD9" w:themeFill="accent6" w:themeFillTint="33"/>
      </w:pPr>
      <w:r w:rsidRPr="009239FB">
        <w:t xml:space="preserve">For EBA-anskaffelser skal det fremkomme hvem som har prosjekterings- og utførelsesansvaret for </w:t>
      </w:r>
      <w:r w:rsidR="00026C8A" w:rsidRPr="009239FB">
        <w:t>prosjektet</w:t>
      </w:r>
      <w:r w:rsidRPr="009239FB">
        <w:t>.</w:t>
      </w:r>
    </w:p>
    <w:p w14:paraId="5E7D3F9C" w14:textId="761C94B7" w:rsidR="00975D83" w:rsidRPr="009239FB" w:rsidRDefault="00975D83" w:rsidP="009239FB">
      <w:pPr>
        <w:pStyle w:val="Hjelpetekst"/>
        <w:framePr w:wrap="auto" w:vAnchor="margin" w:yAlign="inline"/>
        <w:shd w:val="clear" w:color="auto" w:fill="E2EFD9" w:themeFill="accent6" w:themeFillTint="33"/>
      </w:pPr>
      <w:r w:rsidRPr="009239FB">
        <w:t>Det skal videre foretas en vurdering av hvordan nivået på forsvarssektorens ytelseskrav</w:t>
      </w:r>
      <w:r w:rsidR="49111142" w:rsidRPr="009239FB">
        <w:t xml:space="preserve"> og krav til bærekraft</w:t>
      </w:r>
      <w:r w:rsidRPr="009239FB">
        <w:t xml:space="preserve"> vil påvirke antall </w:t>
      </w:r>
      <w:proofErr w:type="gramStart"/>
      <w:r w:rsidRPr="009239FB">
        <w:t>potensielle</w:t>
      </w:r>
      <w:proofErr w:type="gramEnd"/>
      <w:r w:rsidRPr="009239FB">
        <w:t xml:space="preserve"> tilbydere, eventuelt risikoen for reduksjon av mulige tilbydere, og som et resultat av dette, en svekkelse av konkurransesituasjonen. Faktorer med mulig betydning for Forsvarets forhandlingsstyrke beskrives og vurderes.</w:t>
      </w:r>
    </w:p>
    <w:p w14:paraId="49D52DC9" w14:textId="531E5BC7" w:rsidR="00ED5A68" w:rsidRPr="009239FB" w:rsidRDefault="00ED5A68" w:rsidP="009239FB">
      <w:pPr>
        <w:pStyle w:val="Hjelpetekst"/>
        <w:framePr w:wrap="auto" w:vAnchor="margin" w:yAlign="inline"/>
        <w:shd w:val="clear" w:color="auto" w:fill="E2EFD9" w:themeFill="accent6" w:themeFillTint="33"/>
      </w:pPr>
      <w:r w:rsidRPr="009239FB">
        <w:t>Krav om et eventuelt industrisamarbeid skal være vurdert, jf</w:t>
      </w:r>
      <w:r w:rsidR="00CD290B" w:rsidRPr="009239FB">
        <w:t>.</w:t>
      </w:r>
      <w:r w:rsidRPr="009239FB">
        <w:t xml:space="preserve"> RAF kapittel 12.</w:t>
      </w:r>
    </w:p>
    <w:p w14:paraId="05FE34D1" w14:textId="77777777" w:rsidR="00975D83" w:rsidRPr="009239FB" w:rsidRDefault="00975D83" w:rsidP="009239FB">
      <w:pPr>
        <w:pStyle w:val="Hjelpetekst"/>
        <w:framePr w:wrap="auto" w:vAnchor="margin" w:yAlign="inline"/>
        <w:shd w:val="clear" w:color="auto" w:fill="E2EFD9" w:themeFill="accent6" w:themeFillTint="33"/>
      </w:pPr>
      <w:r w:rsidRPr="009239FB">
        <w:t>Begrunn derfor den anbefalte fremskaffelsesstrategien knyttet til prosjektets arbeidsomfang og målsetninger. Ved behov for en mer omfattende beskrivelse og drøfting</w:t>
      </w:r>
      <w:r w:rsidR="00C02F86" w:rsidRPr="009239FB">
        <w:t>,</w:t>
      </w:r>
      <w:r w:rsidRPr="009239FB">
        <w:t xml:space="preserve"> bør det </w:t>
      </w:r>
      <w:r w:rsidR="00C02F86" w:rsidRPr="009239FB">
        <w:t xml:space="preserve">etableres </w:t>
      </w:r>
      <w:r w:rsidR="008376EF" w:rsidRPr="009239FB">
        <w:t>et</w:t>
      </w:r>
      <w:r w:rsidRPr="009239FB">
        <w:t xml:space="preserve"> vedlegg</w:t>
      </w:r>
      <w:r w:rsidR="00C02F86" w:rsidRPr="009239FB">
        <w:t xml:space="preserve"> med</w:t>
      </w:r>
      <w:r w:rsidRPr="009239FB">
        <w:t xml:space="preserve"> </w:t>
      </w:r>
      <w:r w:rsidR="00C02F86" w:rsidRPr="009239FB">
        <w:t xml:space="preserve">en oppsummering </w:t>
      </w:r>
      <w:r w:rsidRPr="009239FB">
        <w:t>i SSD</w:t>
      </w:r>
      <w:r w:rsidR="00C02F86" w:rsidRPr="009239FB">
        <w:t>-hoveddokument</w:t>
      </w:r>
      <w:r w:rsidRPr="009239FB">
        <w:t>.</w:t>
      </w:r>
    </w:p>
    <w:p w14:paraId="316B13BA" w14:textId="528383BC" w:rsidR="00C16B44" w:rsidRPr="009239FB" w:rsidRDefault="006E369A" w:rsidP="009239FB">
      <w:pPr>
        <w:pStyle w:val="Hjelpetekst"/>
        <w:framePr w:wrap="auto" w:vAnchor="margin" w:yAlign="inline"/>
        <w:shd w:val="clear" w:color="auto" w:fill="E2EFD9" w:themeFill="accent6" w:themeFillTint="33"/>
        <w:rPr>
          <w:sz w:val="6"/>
          <w:szCs w:val="6"/>
        </w:rPr>
      </w:pPr>
      <w:r w:rsidRPr="009239FB">
        <w:t xml:space="preserve">Ved flernasjonalt samarbeid kan det foreligge en overordnet politisk strategi for samarbeidet. Det må i slike tilfeller klargjøres hvordan og hvilke saker </w:t>
      </w:r>
      <w:r w:rsidR="00C02F86" w:rsidRPr="009239FB">
        <w:t xml:space="preserve">som </w:t>
      </w:r>
      <w:r w:rsidRPr="009239FB">
        <w:t>skal eskaleres til FD for vurdering ved avvik, eksempelvis konflikter eller uenighet mellom partene i samarbeidet.</w:t>
      </w:r>
      <w:r w:rsidR="009239FB">
        <w:br/>
      </w:r>
    </w:p>
    <w:p w14:paraId="73E09637" w14:textId="314BBF83" w:rsidR="00975D83" w:rsidRPr="005263AA" w:rsidRDefault="00671E12" w:rsidP="00975D83">
      <w:pPr>
        <w:rPr>
          <w:szCs w:val="18"/>
        </w:rPr>
      </w:pPr>
      <w:r w:rsidRPr="005263AA">
        <w:rPr>
          <w:szCs w:val="18"/>
        </w:rPr>
        <w:t>[</w:t>
      </w:r>
      <w:r w:rsidR="00975D83" w:rsidRPr="005263AA">
        <w:rPr>
          <w:szCs w:val="18"/>
        </w:rPr>
        <w:t>Tekst …</w:t>
      </w:r>
      <w:r w:rsidRPr="005263AA">
        <w:rPr>
          <w:szCs w:val="18"/>
        </w:rPr>
        <w:t>]</w:t>
      </w:r>
    </w:p>
    <w:p w14:paraId="09EFBF69" w14:textId="77777777" w:rsidR="00975D83" w:rsidRPr="005263AA" w:rsidRDefault="0BADFED0" w:rsidP="008338F4">
      <w:pPr>
        <w:pStyle w:val="Overskrift3"/>
      </w:pPr>
      <w:bookmarkStart w:id="142" w:name="_Toc447809552"/>
      <w:bookmarkStart w:id="143" w:name="_Toc498517932"/>
      <w:bookmarkStart w:id="144" w:name="_Toc192683134"/>
      <w:bookmarkStart w:id="145" w:name="_Toc187300047"/>
      <w:bookmarkStart w:id="146" w:name="_Toc120522096"/>
      <w:bookmarkStart w:id="147" w:name="_Toc213826555"/>
      <w:bookmarkStart w:id="148" w:name="_Toc213828460"/>
      <w:bookmarkStart w:id="149" w:name="_Toc342042027"/>
      <w:bookmarkStart w:id="150" w:name="_Toc341779296"/>
      <w:bookmarkStart w:id="151" w:name="_Toc342993117"/>
      <w:bookmarkStart w:id="152" w:name="_Toc396476263"/>
      <w:bookmarkStart w:id="153" w:name="Resultatmål"/>
      <w:bookmarkStart w:id="154" w:name="_Toc114884934"/>
      <w:bookmarkStart w:id="155" w:name="_Toc114884928"/>
      <w:r w:rsidRPr="005263AA">
        <w:t>Kontraktstrategi</w:t>
      </w:r>
      <w:bookmarkEnd w:id="142"/>
      <w:bookmarkEnd w:id="143"/>
      <w:bookmarkEnd w:id="144"/>
      <w:bookmarkEnd w:id="145"/>
    </w:p>
    <w:p w14:paraId="4D8EC356" w14:textId="1C472475" w:rsidR="002B4EFE" w:rsidRPr="005263AA" w:rsidRDefault="002B4EFE" w:rsidP="000341E4">
      <w:pPr>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szCs w:val="18"/>
        </w:rPr>
      </w:pPr>
      <w:r w:rsidRPr="005263AA">
        <w:rPr>
          <w:rFonts w:ascii="Times New Roman" w:hAnsi="Times New Roman"/>
          <w:szCs w:val="18"/>
        </w:rPr>
        <w:t>Kontraktstrategien bygger videre på</w:t>
      </w:r>
      <w:r w:rsidR="00FA24B2" w:rsidRPr="005263AA">
        <w:rPr>
          <w:rFonts w:ascii="Times New Roman" w:hAnsi="Times New Roman"/>
          <w:szCs w:val="18"/>
        </w:rPr>
        <w:t xml:space="preserve"> den</w:t>
      </w:r>
      <w:r w:rsidRPr="005263AA">
        <w:rPr>
          <w:rFonts w:ascii="Times New Roman" w:hAnsi="Times New Roman"/>
          <w:szCs w:val="18"/>
        </w:rPr>
        <w:t xml:space="preserve"> </w:t>
      </w:r>
      <w:r w:rsidR="00FA24B2" w:rsidRPr="005263AA">
        <w:rPr>
          <w:rFonts w:ascii="Times New Roman" w:hAnsi="Times New Roman"/>
          <w:szCs w:val="18"/>
        </w:rPr>
        <w:t>kontrakt</w:t>
      </w:r>
      <w:r w:rsidRPr="005263AA">
        <w:rPr>
          <w:rFonts w:ascii="Times New Roman" w:hAnsi="Times New Roman"/>
          <w:szCs w:val="18"/>
        </w:rPr>
        <w:t xml:space="preserve">strategien </w:t>
      </w:r>
      <w:r w:rsidR="00FA24B2" w:rsidRPr="005263AA">
        <w:rPr>
          <w:rFonts w:ascii="Times New Roman" w:hAnsi="Times New Roman"/>
          <w:szCs w:val="18"/>
        </w:rPr>
        <w:t xml:space="preserve">som blir </w:t>
      </w:r>
      <w:r w:rsidR="004C1569" w:rsidRPr="005263AA">
        <w:rPr>
          <w:rFonts w:ascii="Times New Roman" w:hAnsi="Times New Roman"/>
          <w:szCs w:val="18"/>
        </w:rPr>
        <w:t>utarbeidet i k</w:t>
      </w:r>
      <w:r w:rsidRPr="005263AA">
        <w:rPr>
          <w:rFonts w:ascii="Times New Roman" w:hAnsi="Times New Roman"/>
          <w:szCs w:val="18"/>
        </w:rPr>
        <w:t>onseptfasen.</w:t>
      </w:r>
    </w:p>
    <w:p w14:paraId="04C50F37" w14:textId="77777777" w:rsidR="00070A18" w:rsidRDefault="008A3B0C" w:rsidP="000341E4">
      <w:pPr>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szCs w:val="18"/>
        </w:rPr>
      </w:pPr>
      <w:r w:rsidRPr="005263AA">
        <w:rPr>
          <w:rFonts w:ascii="Times New Roman" w:hAnsi="Times New Roman"/>
          <w:szCs w:val="18"/>
        </w:rPr>
        <w:t xml:space="preserve">Hensikten med å </w:t>
      </w:r>
      <w:r w:rsidR="006D7DF9" w:rsidRPr="005263AA">
        <w:rPr>
          <w:rFonts w:ascii="Times New Roman" w:hAnsi="Times New Roman"/>
          <w:szCs w:val="18"/>
        </w:rPr>
        <w:t>videreutvikle/</w:t>
      </w:r>
      <w:r w:rsidRPr="005263AA">
        <w:rPr>
          <w:rFonts w:ascii="Times New Roman" w:hAnsi="Times New Roman"/>
          <w:szCs w:val="18"/>
        </w:rPr>
        <w:t xml:space="preserve">utarbeide prosjektets kontraktstrategi </w:t>
      </w:r>
      <w:r w:rsidR="006D7DF9" w:rsidRPr="005263AA">
        <w:rPr>
          <w:rFonts w:ascii="Times New Roman" w:hAnsi="Times New Roman"/>
          <w:szCs w:val="18"/>
        </w:rPr>
        <w:t xml:space="preserve">i forprosjektfasen </w:t>
      </w:r>
      <w:r w:rsidRPr="005263AA">
        <w:rPr>
          <w:rFonts w:ascii="Times New Roman" w:hAnsi="Times New Roman"/>
          <w:szCs w:val="18"/>
        </w:rPr>
        <w:t>er å finne en god modell for fordeling av usikkerhet, risikoplassering og ansvar mellom anskaffelsesmyndighet og leverandør. For å gjøre dette må Forsvarssektoren og leverandørmarked</w:t>
      </w:r>
      <w:r w:rsidR="005C63FF" w:rsidRPr="005263AA">
        <w:rPr>
          <w:rFonts w:ascii="Times New Roman" w:hAnsi="Times New Roman"/>
          <w:szCs w:val="18"/>
        </w:rPr>
        <w:t>ets</w:t>
      </w:r>
      <w:r w:rsidRPr="005263AA">
        <w:rPr>
          <w:rFonts w:ascii="Times New Roman" w:hAnsi="Times New Roman"/>
          <w:szCs w:val="18"/>
        </w:rPr>
        <w:t xml:space="preserve"> kompetanse og kapasitet vurderes. Kontraktstrategien må utformes slik at de</w:t>
      </w:r>
      <w:r w:rsidR="008C5DA8" w:rsidRPr="005263AA">
        <w:rPr>
          <w:rFonts w:ascii="Times New Roman" w:hAnsi="Times New Roman"/>
          <w:szCs w:val="18"/>
        </w:rPr>
        <w:t>n</w:t>
      </w:r>
      <w:r w:rsidRPr="005263AA">
        <w:rPr>
          <w:rFonts w:ascii="Times New Roman" w:hAnsi="Times New Roman"/>
          <w:szCs w:val="18"/>
        </w:rPr>
        <w:t xml:space="preserve"> er egnet til prosjektets </w:t>
      </w:r>
      <w:r w:rsidR="008C5DA8" w:rsidRPr="005263AA">
        <w:rPr>
          <w:rFonts w:ascii="Times New Roman" w:hAnsi="Times New Roman"/>
          <w:szCs w:val="18"/>
        </w:rPr>
        <w:t>fremskaffelsesstrategi</w:t>
      </w:r>
      <w:r w:rsidRPr="005263AA">
        <w:rPr>
          <w:rFonts w:ascii="Times New Roman" w:hAnsi="Times New Roman"/>
          <w:szCs w:val="18"/>
        </w:rPr>
        <w:t xml:space="preserve"> og mål</w:t>
      </w:r>
      <w:r w:rsidR="009F54BA" w:rsidRPr="005263AA">
        <w:rPr>
          <w:rFonts w:ascii="Times New Roman" w:hAnsi="Times New Roman"/>
          <w:szCs w:val="18"/>
        </w:rPr>
        <w:t>.</w:t>
      </w:r>
    </w:p>
    <w:p w14:paraId="78E889D0" w14:textId="230468FF" w:rsidR="008A3B0C" w:rsidRPr="005263AA" w:rsidRDefault="00BB44AC" w:rsidP="000341E4">
      <w:pPr>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szCs w:val="18"/>
        </w:rPr>
      </w:pPr>
      <w:r>
        <w:rPr>
          <w:rFonts w:ascii="Times New Roman" w:hAnsi="Times New Roman"/>
          <w:szCs w:val="18"/>
        </w:rPr>
        <w:t xml:space="preserve">Kontraktstrategien </w:t>
      </w:r>
      <w:r w:rsidR="00F040AC">
        <w:rPr>
          <w:rFonts w:ascii="Times New Roman" w:hAnsi="Times New Roman"/>
          <w:szCs w:val="18"/>
        </w:rPr>
        <w:t>må</w:t>
      </w:r>
      <w:r w:rsidR="00B60F0F" w:rsidRPr="005263AA">
        <w:rPr>
          <w:rFonts w:ascii="Times New Roman" w:hAnsi="Times New Roman"/>
          <w:szCs w:val="18"/>
        </w:rPr>
        <w:t xml:space="preserve"> </w:t>
      </w:r>
      <w:r w:rsidR="008A3B0C" w:rsidRPr="00885535">
        <w:rPr>
          <w:rFonts w:ascii="Times New Roman" w:hAnsi="Times New Roman"/>
          <w:szCs w:val="18"/>
        </w:rPr>
        <w:t xml:space="preserve">sikre at </w:t>
      </w:r>
      <w:r w:rsidR="00660C0D" w:rsidRPr="00885535">
        <w:rPr>
          <w:rFonts w:ascii="Times New Roman" w:hAnsi="Times New Roman"/>
          <w:szCs w:val="18"/>
        </w:rPr>
        <w:t xml:space="preserve">prosjektets resultatmål nås, herunder at </w:t>
      </w:r>
      <w:r w:rsidR="008A3B0C" w:rsidRPr="00885535">
        <w:rPr>
          <w:rFonts w:ascii="Times New Roman" w:hAnsi="Times New Roman"/>
          <w:szCs w:val="18"/>
        </w:rPr>
        <w:t xml:space="preserve">det </w:t>
      </w:r>
      <w:r w:rsidR="008A3B0C" w:rsidRPr="005263AA">
        <w:rPr>
          <w:rFonts w:ascii="Times New Roman" w:hAnsi="Times New Roman"/>
          <w:szCs w:val="18"/>
        </w:rPr>
        <w:t>oppnås tilfredsstillende kvalitet</w:t>
      </w:r>
      <w:r w:rsidR="6CEACD4E" w:rsidRPr="005263AA">
        <w:rPr>
          <w:rFonts w:ascii="Times New Roman" w:hAnsi="Times New Roman"/>
          <w:szCs w:val="18"/>
        </w:rPr>
        <w:t xml:space="preserve"> </w:t>
      </w:r>
      <w:r w:rsidR="00660C0D" w:rsidRPr="00885535">
        <w:rPr>
          <w:rFonts w:ascii="Times New Roman" w:hAnsi="Times New Roman"/>
          <w:szCs w:val="18"/>
        </w:rPr>
        <w:t xml:space="preserve">(inkl. </w:t>
      </w:r>
      <w:r w:rsidR="6CEACD4E" w:rsidRPr="00885535">
        <w:rPr>
          <w:rFonts w:ascii="Times New Roman" w:hAnsi="Times New Roman"/>
          <w:szCs w:val="18"/>
        </w:rPr>
        <w:t>bærekraftige løsninger</w:t>
      </w:r>
      <w:r w:rsidR="00660C0D" w:rsidRPr="00885535">
        <w:rPr>
          <w:rFonts w:ascii="Times New Roman" w:hAnsi="Times New Roman"/>
          <w:szCs w:val="18"/>
        </w:rPr>
        <w:t>)</w:t>
      </w:r>
      <w:r w:rsidR="6CEACD4E" w:rsidRPr="00885535">
        <w:rPr>
          <w:rFonts w:ascii="Times New Roman" w:hAnsi="Times New Roman"/>
          <w:szCs w:val="18"/>
        </w:rPr>
        <w:t>,</w:t>
      </w:r>
      <w:r w:rsidR="008A3B0C" w:rsidRPr="00885535">
        <w:rPr>
          <w:rFonts w:ascii="Times New Roman" w:hAnsi="Times New Roman"/>
          <w:szCs w:val="18"/>
        </w:rPr>
        <w:t xml:space="preserve"> til rett </w:t>
      </w:r>
      <w:r w:rsidR="008A3B0C" w:rsidRPr="005263AA">
        <w:rPr>
          <w:rFonts w:ascii="Times New Roman" w:hAnsi="Times New Roman"/>
          <w:szCs w:val="18"/>
        </w:rPr>
        <w:t>pris og tid</w:t>
      </w:r>
      <w:r w:rsidR="00416964" w:rsidRPr="005263AA">
        <w:rPr>
          <w:rFonts w:ascii="Times New Roman" w:hAnsi="Times New Roman"/>
          <w:szCs w:val="18"/>
        </w:rPr>
        <w:t xml:space="preserve">, ref. </w:t>
      </w:r>
      <w:r w:rsidR="00183AD2" w:rsidRPr="005263AA">
        <w:rPr>
          <w:rFonts w:ascii="Times New Roman" w:hAnsi="Times New Roman"/>
          <w:szCs w:val="18"/>
        </w:rPr>
        <w:t>til</w:t>
      </w:r>
      <w:r w:rsidR="00416964" w:rsidRPr="005263AA">
        <w:rPr>
          <w:rFonts w:ascii="Times New Roman" w:hAnsi="Times New Roman"/>
          <w:szCs w:val="18"/>
        </w:rPr>
        <w:t xml:space="preserve"> de forhold som er beskrevet i SSD </w:t>
      </w:r>
      <w:r w:rsidR="00183AD2" w:rsidRPr="005263AA">
        <w:rPr>
          <w:rFonts w:ascii="Times New Roman" w:hAnsi="Times New Roman"/>
          <w:szCs w:val="18"/>
        </w:rPr>
        <w:t xml:space="preserve">kapittel </w:t>
      </w:r>
      <w:r w:rsidR="00913A89">
        <w:rPr>
          <w:rFonts w:ascii="Times New Roman" w:hAnsi="Times New Roman"/>
          <w:szCs w:val="18"/>
        </w:rPr>
        <w:t xml:space="preserve">1.6.4, </w:t>
      </w:r>
      <w:r w:rsidR="00183AD2" w:rsidRPr="005263AA">
        <w:rPr>
          <w:rFonts w:ascii="Times New Roman" w:hAnsi="Times New Roman"/>
          <w:szCs w:val="18"/>
        </w:rPr>
        <w:t>1.</w:t>
      </w:r>
      <w:r w:rsidR="00913A89">
        <w:rPr>
          <w:rFonts w:ascii="Times New Roman" w:hAnsi="Times New Roman"/>
          <w:szCs w:val="18"/>
        </w:rPr>
        <w:t>6</w:t>
      </w:r>
      <w:r w:rsidR="00183AD2" w:rsidRPr="005263AA">
        <w:rPr>
          <w:rFonts w:ascii="Times New Roman" w:hAnsi="Times New Roman"/>
          <w:szCs w:val="18"/>
        </w:rPr>
        <w:t xml:space="preserve">.5 og </w:t>
      </w:r>
      <w:r w:rsidR="00416964" w:rsidRPr="005263AA">
        <w:rPr>
          <w:rFonts w:ascii="Times New Roman" w:hAnsi="Times New Roman"/>
          <w:szCs w:val="18"/>
        </w:rPr>
        <w:t>kapittel 6.8 som må kontraktsfestes</w:t>
      </w:r>
      <w:r w:rsidR="008A3B0C" w:rsidRPr="005263AA">
        <w:rPr>
          <w:rFonts w:ascii="Times New Roman" w:hAnsi="Times New Roman"/>
          <w:szCs w:val="18"/>
        </w:rPr>
        <w:t xml:space="preserve">. </w:t>
      </w:r>
    </w:p>
    <w:p w14:paraId="0BFBED06" w14:textId="4EB698C1" w:rsidR="008A3B0C" w:rsidRPr="005263AA" w:rsidRDefault="00687134" w:rsidP="000341E4">
      <w:pPr>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szCs w:val="18"/>
        </w:rPr>
      </w:pPr>
      <w:r w:rsidRPr="005263AA">
        <w:rPr>
          <w:rFonts w:ascii="Times New Roman" w:hAnsi="Times New Roman"/>
          <w:szCs w:val="18"/>
        </w:rPr>
        <w:t xml:space="preserve">Alternative strategier skal drøftes og beste alternativ velges. </w:t>
      </w:r>
      <w:r w:rsidR="008A3B0C" w:rsidRPr="005263AA">
        <w:rPr>
          <w:rFonts w:ascii="Times New Roman" w:hAnsi="Times New Roman"/>
          <w:szCs w:val="18"/>
        </w:rPr>
        <w:t xml:space="preserve">Utarbeidelse av kontraktstrategi skal utføres av </w:t>
      </w:r>
      <w:r w:rsidR="00C52371">
        <w:rPr>
          <w:rFonts w:ascii="Times New Roman" w:hAnsi="Times New Roman"/>
          <w:szCs w:val="18"/>
        </w:rPr>
        <w:t>personer</w:t>
      </w:r>
      <w:r w:rsidR="00C52371" w:rsidRPr="005263AA">
        <w:rPr>
          <w:rFonts w:ascii="Times New Roman" w:hAnsi="Times New Roman"/>
          <w:szCs w:val="18"/>
        </w:rPr>
        <w:t xml:space="preserve"> </w:t>
      </w:r>
      <w:r w:rsidR="008A3B0C" w:rsidRPr="005263AA">
        <w:rPr>
          <w:rFonts w:ascii="Times New Roman" w:hAnsi="Times New Roman"/>
          <w:szCs w:val="18"/>
        </w:rPr>
        <w:t xml:space="preserve">med </w:t>
      </w:r>
      <w:r w:rsidR="008C5DA8" w:rsidRPr="005263AA">
        <w:rPr>
          <w:rFonts w:ascii="Times New Roman" w:hAnsi="Times New Roman"/>
          <w:szCs w:val="18"/>
        </w:rPr>
        <w:t>anskaffelsesfaglig</w:t>
      </w:r>
      <w:r w:rsidR="008A3B0C" w:rsidRPr="005263AA">
        <w:rPr>
          <w:rFonts w:ascii="Times New Roman" w:hAnsi="Times New Roman"/>
          <w:szCs w:val="18"/>
        </w:rPr>
        <w:t xml:space="preserve"> </w:t>
      </w:r>
      <w:r w:rsidR="00CE1FE1">
        <w:rPr>
          <w:rFonts w:ascii="Times New Roman" w:hAnsi="Times New Roman"/>
          <w:szCs w:val="18"/>
        </w:rPr>
        <w:t xml:space="preserve">og </w:t>
      </w:r>
      <w:proofErr w:type="spellStart"/>
      <w:r w:rsidR="00CE1FE1">
        <w:rPr>
          <w:rFonts w:ascii="Times New Roman" w:hAnsi="Times New Roman"/>
          <w:szCs w:val="18"/>
        </w:rPr>
        <w:t>kontraktsfaglig</w:t>
      </w:r>
      <w:proofErr w:type="spellEnd"/>
      <w:r w:rsidR="00CE1FE1">
        <w:rPr>
          <w:rFonts w:ascii="Times New Roman" w:hAnsi="Times New Roman"/>
          <w:szCs w:val="18"/>
        </w:rPr>
        <w:t xml:space="preserve"> </w:t>
      </w:r>
      <w:r w:rsidR="008A3B0C" w:rsidRPr="005263AA">
        <w:rPr>
          <w:rFonts w:ascii="Times New Roman" w:hAnsi="Times New Roman"/>
          <w:szCs w:val="18"/>
        </w:rPr>
        <w:t>kompetanse i samarbeid med teknisk fagkompetanse.</w:t>
      </w:r>
    </w:p>
    <w:p w14:paraId="5AC0A76A" w14:textId="68E959A7" w:rsidR="00975D83" w:rsidRPr="005263AA" w:rsidRDefault="00975D83" w:rsidP="000341E4">
      <w:pPr>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szCs w:val="18"/>
        </w:rPr>
      </w:pPr>
      <w:r w:rsidRPr="005263AA">
        <w:rPr>
          <w:rFonts w:ascii="Times New Roman" w:hAnsi="Times New Roman"/>
          <w:szCs w:val="18"/>
        </w:rPr>
        <w:t>Grunnlaget skal være en analyse av egenskapene ved prosjektet og forventet markedssituasjon ved inngåelse av hovedkontraktene. Videre må det relative forhold mellom den kontraherende part på statens side og leverandørmarkedet vurderes mht. kompetanse, kapasitet og evne til å bære usikkerhet. Det må i denne forbindelse sikres samsvar mellom ønsket risikoplassering og reell innflytelse over prosjektet</w:t>
      </w:r>
      <w:r w:rsidR="006D7DF9" w:rsidRPr="005263AA">
        <w:rPr>
          <w:rFonts w:ascii="Times New Roman" w:hAnsi="Times New Roman"/>
          <w:szCs w:val="18"/>
        </w:rPr>
        <w:t>.</w:t>
      </w:r>
    </w:p>
    <w:p w14:paraId="2BE37C1B" w14:textId="4DD4E45F" w:rsidR="008A3B0C" w:rsidRPr="005263AA" w:rsidRDefault="008A3B0C" w:rsidP="000341E4">
      <w:pPr>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szCs w:val="18"/>
        </w:rPr>
      </w:pPr>
      <w:r w:rsidRPr="005263AA">
        <w:rPr>
          <w:rFonts w:ascii="Times New Roman" w:hAnsi="Times New Roman"/>
          <w:szCs w:val="18"/>
        </w:rPr>
        <w:t xml:space="preserve">Beskriv hvilken </w:t>
      </w:r>
      <w:r w:rsidR="008C5DA8" w:rsidRPr="005263AA">
        <w:rPr>
          <w:rFonts w:ascii="Times New Roman" w:hAnsi="Times New Roman"/>
          <w:szCs w:val="18"/>
        </w:rPr>
        <w:t>anskaffelses</w:t>
      </w:r>
      <w:r w:rsidRPr="005263AA">
        <w:rPr>
          <w:rFonts w:ascii="Times New Roman" w:hAnsi="Times New Roman"/>
          <w:szCs w:val="18"/>
        </w:rPr>
        <w:t>prosedyre man anser som mest hensiktsmessig innenfor det lovvalget som er valg</w:t>
      </w:r>
      <w:r w:rsidR="005C63FF" w:rsidRPr="005263AA">
        <w:rPr>
          <w:rFonts w:ascii="Times New Roman" w:hAnsi="Times New Roman"/>
          <w:szCs w:val="18"/>
        </w:rPr>
        <w:t>t</w:t>
      </w:r>
      <w:r w:rsidRPr="005263AA">
        <w:rPr>
          <w:rFonts w:ascii="Times New Roman" w:hAnsi="Times New Roman"/>
          <w:szCs w:val="18"/>
        </w:rPr>
        <w:t xml:space="preserve">, eksempelvis </w:t>
      </w:r>
      <w:r w:rsidR="008C5DA8" w:rsidRPr="005263AA">
        <w:rPr>
          <w:rFonts w:ascii="Times New Roman" w:hAnsi="Times New Roman"/>
          <w:szCs w:val="18"/>
        </w:rPr>
        <w:t xml:space="preserve">åpen eller begrenset </w:t>
      </w:r>
      <w:r w:rsidRPr="005263AA">
        <w:rPr>
          <w:rFonts w:ascii="Times New Roman" w:hAnsi="Times New Roman"/>
          <w:szCs w:val="18"/>
        </w:rPr>
        <w:t>anbudskonkurranse, konkurranse med forhandling,</w:t>
      </w:r>
      <w:r w:rsidR="008C5DA8" w:rsidRPr="005263AA">
        <w:rPr>
          <w:rFonts w:ascii="Times New Roman" w:hAnsi="Times New Roman"/>
          <w:szCs w:val="18"/>
        </w:rPr>
        <w:t xml:space="preserve"> </w:t>
      </w:r>
      <w:r w:rsidRPr="005263AA">
        <w:rPr>
          <w:rFonts w:ascii="Times New Roman" w:hAnsi="Times New Roman"/>
          <w:szCs w:val="18"/>
        </w:rPr>
        <w:t>konkurransepreget dialog etc.</w:t>
      </w:r>
    </w:p>
    <w:p w14:paraId="511CCF2E" w14:textId="77777777" w:rsidR="00970A8E" w:rsidRPr="005263AA" w:rsidRDefault="00970A8E" w:rsidP="000341E4">
      <w:pPr>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szCs w:val="18"/>
        </w:rPr>
      </w:pPr>
      <w:r w:rsidRPr="005263AA">
        <w:rPr>
          <w:rFonts w:ascii="Times New Roman" w:hAnsi="Times New Roman"/>
          <w:szCs w:val="18"/>
        </w:rPr>
        <w:t>Finansdepartementet har gitt ut veileder til Kontraktstrategi for gjennomføring av store investeringsprosjekter og ekstern KS (Veileder nr. 7). Den kan være nyttig støtte til hvilke momenter som er relevante å vurdere her.</w:t>
      </w:r>
    </w:p>
    <w:p w14:paraId="5944FA77" w14:textId="002BB6EB" w:rsidR="008A3B0C" w:rsidRPr="005263AA" w:rsidRDefault="00A27C66" w:rsidP="000341E4">
      <w:pPr>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szCs w:val="18"/>
        </w:rPr>
      </w:pPr>
      <w:r w:rsidRPr="005263AA">
        <w:rPr>
          <w:rFonts w:ascii="Times New Roman" w:hAnsi="Times New Roman"/>
          <w:szCs w:val="18"/>
        </w:rPr>
        <w:t xml:space="preserve">Underkapitlet skal, </w:t>
      </w:r>
      <w:r w:rsidR="008A3B0C" w:rsidRPr="005263AA">
        <w:rPr>
          <w:rFonts w:ascii="Times New Roman" w:hAnsi="Times New Roman"/>
          <w:szCs w:val="18"/>
        </w:rPr>
        <w:t>så langt som mulig</w:t>
      </w:r>
      <w:r w:rsidRPr="005263AA">
        <w:rPr>
          <w:rFonts w:ascii="Times New Roman" w:hAnsi="Times New Roman"/>
          <w:szCs w:val="18"/>
        </w:rPr>
        <w:t>,</w:t>
      </w:r>
      <w:r w:rsidR="008A3B0C" w:rsidRPr="005263AA">
        <w:rPr>
          <w:rFonts w:ascii="Times New Roman" w:hAnsi="Times New Roman"/>
          <w:szCs w:val="18"/>
        </w:rPr>
        <w:t xml:space="preserve"> redegjøre bruk av </w:t>
      </w:r>
      <w:r w:rsidR="005E082A" w:rsidRPr="005263AA">
        <w:rPr>
          <w:rFonts w:ascii="Times New Roman" w:hAnsi="Times New Roman"/>
          <w:szCs w:val="18"/>
        </w:rPr>
        <w:t xml:space="preserve">kontraktsmal, </w:t>
      </w:r>
      <w:r w:rsidR="008A3B0C" w:rsidRPr="005263AA">
        <w:rPr>
          <w:rFonts w:ascii="Times New Roman" w:hAnsi="Times New Roman"/>
          <w:szCs w:val="18"/>
        </w:rPr>
        <w:t xml:space="preserve">forskudd, opsjoner, </w:t>
      </w:r>
      <w:r w:rsidR="001C36C4" w:rsidRPr="005263AA">
        <w:rPr>
          <w:rFonts w:ascii="Times New Roman" w:hAnsi="Times New Roman"/>
          <w:szCs w:val="18"/>
        </w:rPr>
        <w:t>internasjonalt</w:t>
      </w:r>
      <w:r w:rsidR="005E082A" w:rsidRPr="005263AA">
        <w:rPr>
          <w:rFonts w:ascii="Times New Roman" w:hAnsi="Times New Roman"/>
          <w:szCs w:val="18"/>
        </w:rPr>
        <w:t xml:space="preserve"> industrisamarbeid</w:t>
      </w:r>
      <w:r w:rsidR="008A3B0C" w:rsidRPr="005263AA">
        <w:rPr>
          <w:rFonts w:ascii="Times New Roman" w:hAnsi="Times New Roman"/>
          <w:szCs w:val="18"/>
        </w:rPr>
        <w:t xml:space="preserve">, fordeling av rettigheter, royalty og andre kontraktsforhold som LCC, garantioppfølging og reservedeler. </w:t>
      </w:r>
    </w:p>
    <w:p w14:paraId="46499081" w14:textId="10BB2788" w:rsidR="008A3B0C" w:rsidRPr="005263AA" w:rsidRDefault="008A3B0C" w:rsidP="000341E4">
      <w:pPr>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i/>
          <w:szCs w:val="18"/>
        </w:rPr>
      </w:pPr>
      <w:r w:rsidRPr="005263AA">
        <w:rPr>
          <w:rFonts w:ascii="Times New Roman" w:hAnsi="Times New Roman"/>
          <w:szCs w:val="18"/>
        </w:rPr>
        <w:lastRenderedPageBreak/>
        <w:t xml:space="preserve">Hvis prosjektet omfatter flere separate anskaffelser skal det angis </w:t>
      </w:r>
      <w:proofErr w:type="gramStart"/>
      <w:r w:rsidRPr="005263AA">
        <w:rPr>
          <w:rFonts w:ascii="Times New Roman" w:hAnsi="Times New Roman"/>
          <w:szCs w:val="18"/>
        </w:rPr>
        <w:t>regelverksanvendelse</w:t>
      </w:r>
      <w:proofErr w:type="gramEnd"/>
      <w:r w:rsidRPr="005263AA">
        <w:rPr>
          <w:rFonts w:ascii="Times New Roman" w:hAnsi="Times New Roman"/>
          <w:szCs w:val="18"/>
        </w:rPr>
        <w:t xml:space="preserve"> og kontraktstrategi for de enkelte anskaffelsene, med referanse til </w:t>
      </w:r>
      <w:proofErr w:type="gramStart"/>
      <w:r w:rsidRPr="005263AA">
        <w:rPr>
          <w:rFonts w:ascii="Times New Roman" w:hAnsi="Times New Roman"/>
          <w:szCs w:val="18"/>
        </w:rPr>
        <w:t>regelver</w:t>
      </w:r>
      <w:r w:rsidR="00BE52BB" w:rsidRPr="005263AA">
        <w:rPr>
          <w:rFonts w:ascii="Times New Roman" w:hAnsi="Times New Roman"/>
          <w:szCs w:val="18"/>
        </w:rPr>
        <w:t>k</w:t>
      </w:r>
      <w:r w:rsidRPr="005263AA">
        <w:rPr>
          <w:rFonts w:ascii="Times New Roman" w:hAnsi="Times New Roman"/>
          <w:szCs w:val="18"/>
        </w:rPr>
        <w:t>sanvendelsen</w:t>
      </w:r>
      <w:proofErr w:type="gramEnd"/>
      <w:r w:rsidRPr="005263AA">
        <w:rPr>
          <w:rFonts w:ascii="Times New Roman" w:hAnsi="Times New Roman"/>
          <w:szCs w:val="18"/>
        </w:rPr>
        <w:t xml:space="preserve"> i kapittel </w:t>
      </w:r>
      <w:r w:rsidR="00521C0B" w:rsidRPr="005263AA">
        <w:rPr>
          <w:rFonts w:ascii="Times New Roman" w:hAnsi="Times New Roman"/>
          <w:szCs w:val="18"/>
        </w:rPr>
        <w:t>5</w:t>
      </w:r>
      <w:r w:rsidRPr="005263AA">
        <w:rPr>
          <w:rFonts w:ascii="Times New Roman" w:hAnsi="Times New Roman"/>
          <w:szCs w:val="18"/>
        </w:rPr>
        <w:t xml:space="preserve">.1.1. </w:t>
      </w:r>
    </w:p>
    <w:p w14:paraId="0F398693" w14:textId="77777777" w:rsidR="00DB4D7A" w:rsidRPr="005263AA" w:rsidRDefault="00975D83" w:rsidP="000341E4">
      <w:pPr>
        <w:pStyle w:val="StilBrdtekstpflgendeKursivBl1"/>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i w:val="0"/>
          <w:szCs w:val="18"/>
        </w:rPr>
      </w:pPr>
      <w:r w:rsidRPr="005263AA">
        <w:rPr>
          <w:rFonts w:ascii="Times New Roman" w:hAnsi="Times New Roman"/>
          <w:i w:val="0"/>
          <w:szCs w:val="18"/>
        </w:rPr>
        <w:t xml:space="preserve">Det finnes ulike typer pris- og kostnadskontraktstyper med ulike modeller for </w:t>
      </w:r>
      <w:r w:rsidR="00DB4D7A" w:rsidRPr="005263AA">
        <w:rPr>
          <w:rFonts w:ascii="Times New Roman" w:hAnsi="Times New Roman"/>
          <w:i w:val="0"/>
          <w:szCs w:val="18"/>
        </w:rPr>
        <w:t>kompensasjons</w:t>
      </w:r>
      <w:r w:rsidRPr="005263AA">
        <w:rPr>
          <w:rFonts w:ascii="Times New Roman" w:hAnsi="Times New Roman"/>
          <w:i w:val="0"/>
          <w:szCs w:val="18"/>
        </w:rPr>
        <w:t xml:space="preserve">mekanismer. </w:t>
      </w:r>
    </w:p>
    <w:p w14:paraId="2CEC637C" w14:textId="77777777" w:rsidR="00975D83" w:rsidRPr="005263AA" w:rsidRDefault="00975D83" w:rsidP="000341E4">
      <w:pPr>
        <w:pStyle w:val="StilBrdtekstpflgendeKursivBl1"/>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i w:val="0"/>
          <w:szCs w:val="18"/>
        </w:rPr>
      </w:pPr>
      <w:r w:rsidRPr="005263AA">
        <w:rPr>
          <w:rFonts w:ascii="Times New Roman" w:hAnsi="Times New Roman"/>
          <w:i w:val="0"/>
          <w:szCs w:val="18"/>
        </w:rPr>
        <w:t xml:space="preserve">Tidlig samspill med leverandør kan også være aktuelt å vurdere. Dersom Forsvaret er med på utvikling, vil det kreves royalty. </w:t>
      </w:r>
    </w:p>
    <w:p w14:paraId="177A383D" w14:textId="72F9CEAF" w:rsidR="001075F8" w:rsidRDefault="00975D83" w:rsidP="000341E4">
      <w:pPr>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szCs w:val="18"/>
        </w:rPr>
      </w:pPr>
      <w:r w:rsidRPr="005263AA">
        <w:rPr>
          <w:rFonts w:ascii="Times New Roman" w:hAnsi="Times New Roman"/>
          <w:szCs w:val="18"/>
        </w:rPr>
        <w:t>En godt gjennomarbeidet kontraktstrategi øker muligheten for å kunne realisere hensikten og målene med prosjektet. Begrunn derfor den anbefalte kontraktstrategien knyttet til prosjektets arbeidsomfang og målsetninger. Ved behov for en mer omfattende beskrivelse og drøfting bør det legges ut i et eget vedlegg og konklusjonen oppsummeres i SSD.</w:t>
      </w:r>
    </w:p>
    <w:p w14:paraId="781F2CF8" w14:textId="0D1154FB" w:rsidR="001075F8" w:rsidRPr="008E1FCA" w:rsidRDefault="008E1FCA" w:rsidP="001075F8">
      <w:pPr>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szCs w:val="18"/>
        </w:rPr>
      </w:pPr>
      <w:proofErr w:type="spellStart"/>
      <w:r w:rsidRPr="008E1FCA">
        <w:rPr>
          <w:rFonts w:ascii="Times New Roman" w:hAnsi="Times New Roman"/>
          <w:szCs w:val="18"/>
        </w:rPr>
        <w:t>Kontraktsstrategien</w:t>
      </w:r>
      <w:proofErr w:type="spellEnd"/>
      <w:r w:rsidR="001075F8" w:rsidRPr="008E1FCA">
        <w:rPr>
          <w:rFonts w:ascii="Times New Roman" w:hAnsi="Times New Roman"/>
          <w:szCs w:val="18"/>
        </w:rPr>
        <w:t xml:space="preserve"> angir overordnet hvordan Klima og miljøhensyn tenkes løst. </w:t>
      </w:r>
    </w:p>
    <w:p w14:paraId="147E889C" w14:textId="7C1850F6" w:rsidR="001075F8" w:rsidRPr="008E1FCA" w:rsidRDefault="001075F8" w:rsidP="001075F8">
      <w:pPr>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szCs w:val="18"/>
        </w:rPr>
      </w:pPr>
      <w:r w:rsidRPr="008E1FCA">
        <w:rPr>
          <w:rFonts w:ascii="Times New Roman" w:hAnsi="Times New Roman"/>
          <w:szCs w:val="18"/>
        </w:rPr>
        <w:t xml:space="preserve">I forbindelse med </w:t>
      </w:r>
      <w:proofErr w:type="spellStart"/>
      <w:r w:rsidRPr="008E1FCA">
        <w:rPr>
          <w:rFonts w:ascii="Times New Roman" w:hAnsi="Times New Roman"/>
          <w:szCs w:val="18"/>
        </w:rPr>
        <w:t>kontraktsstrategien</w:t>
      </w:r>
      <w:proofErr w:type="spellEnd"/>
      <w:r w:rsidRPr="008E1FCA">
        <w:rPr>
          <w:rFonts w:ascii="Times New Roman" w:hAnsi="Times New Roman"/>
          <w:szCs w:val="18"/>
        </w:rPr>
        <w:t xml:space="preserve"> skal </w:t>
      </w:r>
      <w:r w:rsidR="00964BA0" w:rsidRPr="008E1FCA">
        <w:rPr>
          <w:rFonts w:ascii="Times New Roman" w:hAnsi="Times New Roman"/>
          <w:szCs w:val="18"/>
        </w:rPr>
        <w:t xml:space="preserve">det </w:t>
      </w:r>
      <w:r w:rsidRPr="008E1FCA">
        <w:rPr>
          <w:rFonts w:ascii="Times New Roman" w:hAnsi="Times New Roman"/>
          <w:szCs w:val="18"/>
        </w:rPr>
        <w:t xml:space="preserve">gjennomføres en overordnet risikovurdering på </w:t>
      </w:r>
      <w:proofErr w:type="gramStart"/>
      <w:r w:rsidRPr="008E1FCA">
        <w:rPr>
          <w:rFonts w:ascii="Times New Roman" w:hAnsi="Times New Roman"/>
          <w:szCs w:val="18"/>
        </w:rPr>
        <w:t>potensiell</w:t>
      </w:r>
      <w:proofErr w:type="gramEnd"/>
      <w:r w:rsidRPr="008E1FCA">
        <w:rPr>
          <w:rFonts w:ascii="Times New Roman" w:hAnsi="Times New Roman"/>
          <w:szCs w:val="18"/>
        </w:rPr>
        <w:t xml:space="preserve"> negativ påvirkning av arbeidstaker- og menneskerettigheter i aktuelle leverandørkjeder. </w:t>
      </w:r>
    </w:p>
    <w:p w14:paraId="1987B2CA" w14:textId="3A00D18E" w:rsidR="00A530CE" w:rsidRPr="00EA1229" w:rsidRDefault="001075F8" w:rsidP="000341E4">
      <w:pPr>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szCs w:val="18"/>
        </w:rPr>
      </w:pPr>
      <w:r w:rsidRPr="008E1FCA">
        <w:rPr>
          <w:rFonts w:ascii="Times New Roman" w:hAnsi="Times New Roman"/>
          <w:szCs w:val="18"/>
        </w:rPr>
        <w:t>For FMA: se styringssystemet FMA-INV-VEI-114</w:t>
      </w:r>
      <w:r w:rsidR="00EA1229">
        <w:rPr>
          <w:rFonts w:ascii="Times New Roman" w:hAnsi="Times New Roman"/>
          <w:szCs w:val="18"/>
        </w:rPr>
        <w:t>.</w:t>
      </w:r>
    </w:p>
    <w:p w14:paraId="19D69955" w14:textId="66F332CC" w:rsidR="002515B9" w:rsidRPr="005263AA" w:rsidRDefault="00671E12" w:rsidP="00975D83">
      <w:pPr>
        <w:rPr>
          <w:szCs w:val="18"/>
        </w:rPr>
      </w:pPr>
      <w:r w:rsidRPr="005263AA">
        <w:rPr>
          <w:szCs w:val="18"/>
        </w:rPr>
        <w:t>[</w:t>
      </w:r>
      <w:r w:rsidR="00975D83" w:rsidRPr="005263AA">
        <w:rPr>
          <w:szCs w:val="18"/>
        </w:rPr>
        <w:t xml:space="preserve">Tekst </w:t>
      </w:r>
      <w:r w:rsidR="002515B9" w:rsidRPr="005263AA">
        <w:rPr>
          <w:szCs w:val="18"/>
        </w:rPr>
        <w:t>…</w:t>
      </w:r>
      <w:r w:rsidRPr="005263AA">
        <w:rPr>
          <w:szCs w:val="18"/>
        </w:rPr>
        <w:t>]</w:t>
      </w:r>
    </w:p>
    <w:p w14:paraId="35E5BA87" w14:textId="43468D91" w:rsidR="001D68DB" w:rsidRPr="005263AA" w:rsidRDefault="647FA88E" w:rsidP="00B1028A">
      <w:pPr>
        <w:pStyle w:val="Overskrift2"/>
      </w:pPr>
      <w:bookmarkStart w:id="156" w:name="_Toc342042029"/>
      <w:bookmarkStart w:id="157" w:name="_Toc341779298"/>
      <w:bookmarkStart w:id="158" w:name="_Toc342993119"/>
      <w:bookmarkStart w:id="159" w:name="_Toc134606327"/>
      <w:bookmarkStart w:id="160" w:name="_Toc213826558"/>
      <w:bookmarkStart w:id="161" w:name="_Toc213828463"/>
      <w:bookmarkStart w:id="162" w:name="_Toc396476265"/>
      <w:bookmarkStart w:id="163" w:name="_Toc447809555"/>
      <w:bookmarkStart w:id="164" w:name="_Toc498517934"/>
      <w:bookmarkStart w:id="165" w:name="_Toc192683138"/>
      <w:bookmarkStart w:id="166" w:name="_Toc187300051"/>
      <w:bookmarkStart w:id="167" w:name="_Toc241004361"/>
      <w:bookmarkStart w:id="168" w:name="OLE_LINK5"/>
      <w:bookmarkStart w:id="169" w:name="_Toc318160225"/>
      <w:bookmarkStart w:id="170" w:name="_Toc85349402"/>
      <w:bookmarkStart w:id="171" w:name="_Toc97362791"/>
      <w:bookmarkStart w:id="172" w:name="_Toc97364121"/>
      <w:bookmarkStart w:id="173" w:name="_Toc97604410"/>
      <w:bookmarkStart w:id="174" w:name="_Toc114457018"/>
      <w:bookmarkStart w:id="175" w:name="_Toc116739871"/>
      <w:bookmarkEnd w:id="136"/>
      <w:bookmarkEnd w:id="137"/>
      <w:bookmarkEnd w:id="146"/>
      <w:bookmarkEnd w:id="147"/>
      <w:bookmarkEnd w:id="148"/>
      <w:bookmarkEnd w:id="149"/>
      <w:bookmarkEnd w:id="150"/>
      <w:bookmarkEnd w:id="151"/>
      <w:bookmarkEnd w:id="152"/>
      <w:bookmarkEnd w:id="153"/>
      <w:bookmarkEnd w:id="154"/>
      <w:bookmarkEnd w:id="155"/>
      <w:r w:rsidRPr="005263AA">
        <w:t>Organisering</w:t>
      </w:r>
      <w:bookmarkEnd w:id="156"/>
      <w:bookmarkEnd w:id="157"/>
      <w:bookmarkEnd w:id="158"/>
      <w:bookmarkEnd w:id="159"/>
      <w:bookmarkEnd w:id="160"/>
      <w:bookmarkEnd w:id="161"/>
      <w:bookmarkEnd w:id="162"/>
      <w:bookmarkEnd w:id="163"/>
      <w:bookmarkEnd w:id="164"/>
      <w:bookmarkEnd w:id="165"/>
      <w:bookmarkEnd w:id="166"/>
      <w:bookmarkEnd w:id="167"/>
    </w:p>
    <w:p w14:paraId="55073632" w14:textId="3CD689CC" w:rsidR="006D7DF9" w:rsidRPr="005263AA" w:rsidRDefault="006D7DF9" w:rsidP="00C41A65">
      <w:pPr>
        <w:pStyle w:val="Hjelpetekst"/>
        <w:framePr w:wrap="around"/>
        <w:shd w:val="clear" w:color="auto" w:fill="E2EFD9" w:themeFill="accent6" w:themeFillTint="33"/>
        <w:rPr>
          <w:i/>
        </w:rPr>
      </w:pPr>
      <w:r w:rsidRPr="005263AA">
        <w:t xml:space="preserve">Teksten under er et eksempel, og forslag til beskrivelse. </w:t>
      </w:r>
    </w:p>
    <w:p w14:paraId="4199F47A" w14:textId="38B1A523" w:rsidR="007A6E8D" w:rsidRPr="005263AA" w:rsidRDefault="007A6E8D" w:rsidP="00C41A65">
      <w:pPr>
        <w:pStyle w:val="Hjelpetekst"/>
        <w:framePr w:wrap="around"/>
        <w:shd w:val="clear" w:color="auto" w:fill="E2EFD9" w:themeFill="accent6" w:themeFillTint="33"/>
      </w:pPr>
      <w:r w:rsidRPr="005263AA">
        <w:t xml:space="preserve">NB: Organiseringen </w:t>
      </w:r>
      <w:r w:rsidR="003C5C08" w:rsidRPr="005263AA">
        <w:t>beskrevet</w:t>
      </w:r>
      <w:r w:rsidRPr="005263AA">
        <w:t xml:space="preserve"> i SSD er plan for gjennomføring av prosjektet etter gjennomføringsoppdraget (GO) er mottatt.</w:t>
      </w:r>
    </w:p>
    <w:p w14:paraId="56C05336" w14:textId="07DB05B8" w:rsidR="003007CA" w:rsidRPr="005263AA" w:rsidRDefault="003007CA" w:rsidP="00A433B1">
      <w:pPr>
        <w:spacing w:before="0"/>
        <w:rPr>
          <w:szCs w:val="18"/>
        </w:rPr>
      </w:pPr>
      <w:r w:rsidRPr="005263AA">
        <w:rPr>
          <w:szCs w:val="18"/>
        </w:rPr>
        <w:t>Forsvaret har beskrevet nye investerings</w:t>
      </w:r>
      <w:r w:rsidR="00627278" w:rsidRPr="005263AA">
        <w:rPr>
          <w:szCs w:val="18"/>
        </w:rPr>
        <w:t>prosesser</w:t>
      </w:r>
      <w:r w:rsidR="00627278" w:rsidRPr="005263AA">
        <w:rPr>
          <w:szCs w:val="18"/>
          <w:vertAlign w:val="superscript"/>
        </w:rPr>
        <w:t xml:space="preserve"> </w:t>
      </w:r>
      <w:r w:rsidR="00762C90">
        <w:rPr>
          <w:rStyle w:val="Fotnotereferanse"/>
          <w:szCs w:val="18"/>
        </w:rPr>
        <w:footnoteReference w:id="4"/>
      </w:r>
      <w:r w:rsidR="0064101A" w:rsidRPr="005263AA">
        <w:rPr>
          <w:szCs w:val="18"/>
        </w:rPr>
        <w:t xml:space="preserve"> </w:t>
      </w:r>
      <w:r w:rsidRPr="005263AA">
        <w:rPr>
          <w:szCs w:val="18"/>
        </w:rPr>
        <w:t>og definert ulike sentrale roller innenfor investeringsområdet:</w:t>
      </w:r>
    </w:p>
    <w:p w14:paraId="02C52867" w14:textId="3E45E8FC" w:rsidR="00A83EB9" w:rsidRPr="005263AA" w:rsidRDefault="00A83EB9" w:rsidP="00624AF9">
      <w:pPr>
        <w:numPr>
          <w:ilvl w:val="0"/>
          <w:numId w:val="17"/>
        </w:numPr>
        <w:spacing w:before="0"/>
        <w:rPr>
          <w:szCs w:val="18"/>
        </w:rPr>
      </w:pPr>
      <w:r w:rsidRPr="005263AA">
        <w:rPr>
          <w:szCs w:val="18"/>
        </w:rPr>
        <w:t xml:space="preserve">Forsvarsdepartementet (FD) gir tilslutning til </w:t>
      </w:r>
      <w:r w:rsidR="00EB37E9" w:rsidRPr="005263AA">
        <w:rPr>
          <w:szCs w:val="18"/>
        </w:rPr>
        <w:t>Forsvarets gjennomføringsplan (</w:t>
      </w:r>
      <w:r w:rsidRPr="005263AA">
        <w:rPr>
          <w:szCs w:val="18"/>
        </w:rPr>
        <w:t>FGP</w:t>
      </w:r>
      <w:r w:rsidR="00EB37E9" w:rsidRPr="005263AA">
        <w:rPr>
          <w:szCs w:val="18"/>
        </w:rPr>
        <w:t>),</w:t>
      </w:r>
      <w:r w:rsidRPr="005263AA">
        <w:rPr>
          <w:szCs w:val="18"/>
        </w:rPr>
        <w:t xml:space="preserve"> og gir oppdrag for kat</w:t>
      </w:r>
      <w:r w:rsidR="00EB37E9" w:rsidRPr="005263AA">
        <w:rPr>
          <w:szCs w:val="18"/>
        </w:rPr>
        <w:t>egori</w:t>
      </w:r>
      <w:r w:rsidRPr="005263AA">
        <w:rPr>
          <w:szCs w:val="18"/>
        </w:rPr>
        <w:t xml:space="preserve"> 1-prosjekt</w:t>
      </w:r>
      <w:r w:rsidR="00EB37E9" w:rsidRPr="005263AA">
        <w:rPr>
          <w:szCs w:val="18"/>
        </w:rPr>
        <w:t>.</w:t>
      </w:r>
      <w:r w:rsidRPr="005263AA">
        <w:rPr>
          <w:szCs w:val="18"/>
        </w:rPr>
        <w:t xml:space="preserve"> </w:t>
      </w:r>
    </w:p>
    <w:p w14:paraId="2B452891" w14:textId="2FBF2755" w:rsidR="003007CA" w:rsidRPr="00EA1229" w:rsidRDefault="003007CA" w:rsidP="00624AF9">
      <w:pPr>
        <w:numPr>
          <w:ilvl w:val="0"/>
          <w:numId w:val="17"/>
        </w:numPr>
        <w:spacing w:before="0"/>
        <w:rPr>
          <w:szCs w:val="18"/>
        </w:rPr>
      </w:pPr>
      <w:r w:rsidRPr="00EA1229">
        <w:rPr>
          <w:szCs w:val="18"/>
        </w:rPr>
        <w:t>Forsvaret er virksomhetsleder (VL) og prosjekteier (PE)</w:t>
      </w:r>
      <w:r w:rsidR="005E20E0" w:rsidRPr="00EA1229">
        <w:rPr>
          <w:szCs w:val="18"/>
        </w:rPr>
        <w:t>.</w:t>
      </w:r>
      <w:r w:rsidR="005E20E0" w:rsidRPr="00EA1229">
        <w:t xml:space="preserve"> For nærmere beskrivelse av PE rollen se presisering til veileder om eierstyring</w:t>
      </w:r>
      <w:r w:rsidR="005E20E0" w:rsidRPr="00EA1229">
        <w:rPr>
          <w:rStyle w:val="Fotnotereferanse"/>
        </w:rPr>
        <w:footnoteReference w:id="5"/>
      </w:r>
    </w:p>
    <w:p w14:paraId="17321660" w14:textId="043F3EDC" w:rsidR="003007CA" w:rsidRPr="005263AA" w:rsidRDefault="003007CA" w:rsidP="00624AF9">
      <w:pPr>
        <w:numPr>
          <w:ilvl w:val="0"/>
          <w:numId w:val="17"/>
        </w:numPr>
        <w:spacing w:before="0"/>
        <w:rPr>
          <w:szCs w:val="18"/>
        </w:rPr>
      </w:pPr>
      <w:r w:rsidRPr="005263AA">
        <w:rPr>
          <w:szCs w:val="18"/>
        </w:rPr>
        <w:t>Forsvaret er behovseier (BE) og brukeransvarlig (BA), og BA utpeker prosjektkoordinator (PK)</w:t>
      </w:r>
      <w:r w:rsidR="00A8324D" w:rsidRPr="005263AA">
        <w:rPr>
          <w:szCs w:val="18"/>
        </w:rPr>
        <w:t>.</w:t>
      </w:r>
    </w:p>
    <w:p w14:paraId="68EEAE60" w14:textId="6AEE6FE7" w:rsidR="003007CA" w:rsidRPr="005263AA" w:rsidRDefault="006D7DF9" w:rsidP="00624AF9">
      <w:pPr>
        <w:numPr>
          <w:ilvl w:val="0"/>
          <w:numId w:val="17"/>
        </w:numPr>
        <w:spacing w:before="0"/>
        <w:rPr>
          <w:szCs w:val="18"/>
        </w:rPr>
      </w:pPr>
      <w:r w:rsidRPr="005263AA">
        <w:rPr>
          <w:szCs w:val="18"/>
        </w:rPr>
        <w:t>&lt;Forsvarsbygg&gt;/&lt;</w:t>
      </w:r>
      <w:r w:rsidR="003007CA" w:rsidRPr="005263AA">
        <w:rPr>
          <w:szCs w:val="18"/>
        </w:rPr>
        <w:t>Forsvarsmateriell</w:t>
      </w:r>
      <w:r w:rsidRPr="005263AA">
        <w:rPr>
          <w:szCs w:val="18"/>
        </w:rPr>
        <w:t>&gt;</w:t>
      </w:r>
      <w:r w:rsidR="003007CA" w:rsidRPr="005263AA">
        <w:rPr>
          <w:szCs w:val="18"/>
        </w:rPr>
        <w:t xml:space="preserve"> er gjennomføringsansvarlig (GA), og GA utpeker prosjektleder (PL).</w:t>
      </w:r>
    </w:p>
    <w:p w14:paraId="195BE264" w14:textId="63EE799F" w:rsidR="003A30C4" w:rsidRPr="005263AA" w:rsidRDefault="003A30C4" w:rsidP="003A30C4">
      <w:pPr>
        <w:pStyle w:val="Bildetekst"/>
        <w:keepNext/>
      </w:pPr>
      <w:bookmarkStart w:id="176" w:name="_Toc134606328"/>
      <w:bookmarkStart w:id="177" w:name="_Toc213826559"/>
      <w:bookmarkStart w:id="178" w:name="_Toc213828464"/>
      <w:bookmarkStart w:id="179" w:name="Bemanninsplan"/>
      <w:bookmarkEnd w:id="168"/>
    </w:p>
    <w:p w14:paraId="744A0855" w14:textId="532423B5" w:rsidR="003D423C" w:rsidRPr="005263AA" w:rsidRDefault="003D423C" w:rsidP="008338F4">
      <w:pPr>
        <w:pStyle w:val="Overskrift3"/>
      </w:pPr>
      <w:r w:rsidRPr="005263AA">
        <w:t>Overordnet rollekart og ansvarskart</w:t>
      </w:r>
    </w:p>
    <w:p w14:paraId="62BCB3C7" w14:textId="77777777" w:rsidR="00C6005F" w:rsidRPr="005263AA" w:rsidRDefault="00C6005F" w:rsidP="00C6005F">
      <w:pPr>
        <w:pStyle w:val="Hjelpetekst"/>
        <w:framePr w:wrap="auto" w:vAnchor="margin" w:yAlign="inline"/>
        <w:shd w:val="clear" w:color="auto" w:fill="E2EFD9" w:themeFill="accent6" w:themeFillTint="33"/>
        <w:rPr>
          <w:i/>
        </w:rPr>
      </w:pPr>
      <w:r w:rsidRPr="005263AA">
        <w:t xml:space="preserve">Teksten under er et eksempel, og forslag til beskrivelse. </w:t>
      </w:r>
    </w:p>
    <w:p w14:paraId="3072B0B6" w14:textId="77777777" w:rsidR="00C6005F" w:rsidRPr="005263AA" w:rsidRDefault="00C6005F" w:rsidP="00C6005F">
      <w:pPr>
        <w:rPr>
          <w:szCs w:val="18"/>
        </w:rPr>
      </w:pPr>
      <w:r w:rsidRPr="005263AA">
        <w:rPr>
          <w:szCs w:val="18"/>
        </w:rPr>
        <w:t>[Tekst …]</w:t>
      </w:r>
    </w:p>
    <w:p w14:paraId="20788772" w14:textId="77777777" w:rsidR="00C6005F" w:rsidRPr="005263AA" w:rsidRDefault="00C6005F" w:rsidP="003D423C"/>
    <w:p w14:paraId="12F95622" w14:textId="75307BA1" w:rsidR="003D423C" w:rsidRPr="005263AA" w:rsidRDefault="003D423C" w:rsidP="003D423C">
      <w:r w:rsidRPr="005263AA">
        <w:t>Figuren under viser de</w:t>
      </w:r>
      <w:r w:rsidR="00D10CB7" w:rsidRPr="005263AA">
        <w:t>t</w:t>
      </w:r>
      <w:r w:rsidRPr="005263AA">
        <w:t xml:space="preserve"> overordnede rollekartet for prosjektet.</w:t>
      </w:r>
      <w:r w:rsidR="00B7476D" w:rsidRPr="005263AA">
        <w:t xml:space="preserve"> </w:t>
      </w:r>
    </w:p>
    <w:p w14:paraId="6B181EE4" w14:textId="77777777" w:rsidR="00A8324D" w:rsidRPr="005263AA" w:rsidRDefault="00A8324D">
      <w:pPr>
        <w:spacing w:before="0" w:after="160" w:line="259" w:lineRule="auto"/>
      </w:pPr>
      <w:r w:rsidRPr="005263AA">
        <w:br w:type="page"/>
      </w:r>
    </w:p>
    <w:p w14:paraId="4386BFC6" w14:textId="38397F46" w:rsidR="009F015B" w:rsidRPr="00CE0464" w:rsidRDefault="009F015B" w:rsidP="00CE0464"/>
    <w:p w14:paraId="2A61583F" w14:textId="6D2B4966" w:rsidR="009F015B" w:rsidRDefault="00D82BC4" w:rsidP="002C4DF3">
      <w:pPr>
        <w:jc w:val="center"/>
        <w:rPr>
          <w:rFonts w:ascii="Arial" w:hAnsi="Arial" w:cs="Arial"/>
          <w:sz w:val="20"/>
          <w:szCs w:val="16"/>
        </w:rPr>
      </w:pPr>
      <w:r>
        <w:rPr>
          <w:rFonts w:ascii="Arial" w:hAnsi="Arial" w:cs="Arial"/>
          <w:noProof/>
          <w:sz w:val="20"/>
          <w:szCs w:val="16"/>
        </w:rPr>
        <w:drawing>
          <wp:inline distT="0" distB="0" distL="0" distR="0" wp14:anchorId="265A727A" wp14:editId="1493DCCB">
            <wp:extent cx="5840730" cy="3554095"/>
            <wp:effectExtent l="0" t="0" r="0" b="8255"/>
            <wp:docPr id="8597932"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40730" cy="3554095"/>
                    </a:xfrm>
                    <a:prstGeom prst="rect">
                      <a:avLst/>
                    </a:prstGeom>
                    <a:noFill/>
                  </pic:spPr>
                </pic:pic>
              </a:graphicData>
            </a:graphic>
          </wp:inline>
        </w:drawing>
      </w:r>
    </w:p>
    <w:p w14:paraId="7C33E43B" w14:textId="250C4390" w:rsidR="0089766F" w:rsidRPr="00EA1229" w:rsidRDefault="000341E4" w:rsidP="00EA1229">
      <w:pPr>
        <w:jc w:val="center"/>
        <w:rPr>
          <w:rFonts w:ascii="Arial" w:hAnsi="Arial" w:cs="Arial"/>
          <w:sz w:val="20"/>
          <w:szCs w:val="16"/>
        </w:rPr>
      </w:pPr>
      <w:r w:rsidRPr="005263AA">
        <w:rPr>
          <w:rFonts w:ascii="Arial" w:hAnsi="Arial" w:cs="Arial"/>
          <w:sz w:val="20"/>
          <w:szCs w:val="16"/>
        </w:rPr>
        <w:t xml:space="preserve">Figur </w:t>
      </w:r>
      <w:r w:rsidRPr="005263AA">
        <w:rPr>
          <w:rFonts w:ascii="Arial" w:hAnsi="Arial" w:cs="Arial"/>
          <w:sz w:val="20"/>
          <w:szCs w:val="16"/>
        </w:rPr>
        <w:fldChar w:fldCharType="begin"/>
      </w:r>
      <w:r w:rsidRPr="005263AA">
        <w:rPr>
          <w:rFonts w:ascii="Arial" w:hAnsi="Arial" w:cs="Arial"/>
          <w:sz w:val="20"/>
          <w:szCs w:val="16"/>
        </w:rPr>
        <w:instrText xml:space="preserve"> STYLEREF 1 \s </w:instrText>
      </w:r>
      <w:r w:rsidRPr="005263AA">
        <w:rPr>
          <w:rFonts w:ascii="Arial" w:hAnsi="Arial" w:cs="Arial"/>
          <w:sz w:val="20"/>
          <w:szCs w:val="16"/>
        </w:rPr>
        <w:fldChar w:fldCharType="separate"/>
      </w:r>
      <w:r w:rsidR="004C15D3">
        <w:rPr>
          <w:rFonts w:ascii="Arial" w:hAnsi="Arial" w:cs="Arial"/>
          <w:noProof/>
          <w:sz w:val="20"/>
          <w:szCs w:val="16"/>
        </w:rPr>
        <w:t>6</w:t>
      </w:r>
      <w:r w:rsidRPr="005263AA">
        <w:rPr>
          <w:rFonts w:ascii="Arial" w:hAnsi="Arial" w:cs="Arial"/>
          <w:sz w:val="20"/>
          <w:szCs w:val="16"/>
        </w:rPr>
        <w:fldChar w:fldCharType="end"/>
      </w:r>
      <w:r w:rsidRPr="005263AA">
        <w:rPr>
          <w:rFonts w:ascii="Arial" w:hAnsi="Arial" w:cs="Arial"/>
          <w:sz w:val="20"/>
          <w:szCs w:val="16"/>
        </w:rPr>
        <w:noBreakHyphen/>
      </w:r>
      <w:r w:rsidRPr="005263AA">
        <w:rPr>
          <w:rFonts w:ascii="Arial" w:hAnsi="Arial" w:cs="Arial"/>
          <w:sz w:val="20"/>
          <w:szCs w:val="16"/>
        </w:rPr>
        <w:fldChar w:fldCharType="begin"/>
      </w:r>
      <w:r w:rsidRPr="005263AA">
        <w:rPr>
          <w:rFonts w:ascii="Arial" w:hAnsi="Arial" w:cs="Arial"/>
          <w:sz w:val="20"/>
          <w:szCs w:val="16"/>
        </w:rPr>
        <w:instrText xml:space="preserve"> SEQ Figur \* ARABIC \s 1 </w:instrText>
      </w:r>
      <w:r w:rsidRPr="005263AA">
        <w:rPr>
          <w:rFonts w:ascii="Arial" w:hAnsi="Arial" w:cs="Arial"/>
          <w:sz w:val="20"/>
          <w:szCs w:val="16"/>
        </w:rPr>
        <w:fldChar w:fldCharType="separate"/>
      </w:r>
      <w:r w:rsidR="004C15D3">
        <w:rPr>
          <w:rFonts w:ascii="Arial" w:hAnsi="Arial" w:cs="Arial"/>
          <w:noProof/>
          <w:sz w:val="20"/>
          <w:szCs w:val="16"/>
        </w:rPr>
        <w:t>1</w:t>
      </w:r>
      <w:r w:rsidRPr="005263AA">
        <w:rPr>
          <w:rFonts w:ascii="Arial" w:hAnsi="Arial" w:cs="Arial"/>
          <w:sz w:val="20"/>
          <w:szCs w:val="16"/>
        </w:rPr>
        <w:fldChar w:fldCharType="end"/>
      </w:r>
      <w:r w:rsidRPr="005263AA">
        <w:rPr>
          <w:rFonts w:ascii="Arial" w:hAnsi="Arial" w:cs="Arial"/>
          <w:sz w:val="20"/>
          <w:szCs w:val="16"/>
        </w:rPr>
        <w:t xml:space="preserve"> Rollekart </w:t>
      </w:r>
      <w:r w:rsidR="009C58AB" w:rsidRPr="005263AA">
        <w:rPr>
          <w:rFonts w:ascii="Arial" w:hAnsi="Arial" w:cs="Arial"/>
          <w:sz w:val="20"/>
          <w:szCs w:val="16"/>
        </w:rPr>
        <w:t>[</w:t>
      </w:r>
      <w:r w:rsidRPr="005263AA">
        <w:rPr>
          <w:rFonts w:ascii="Arial" w:hAnsi="Arial" w:cs="Arial"/>
          <w:sz w:val="20"/>
          <w:szCs w:val="16"/>
        </w:rPr>
        <w:t>eksempel</w:t>
      </w:r>
      <w:r w:rsidR="009C58AB" w:rsidRPr="005263AA">
        <w:rPr>
          <w:rFonts w:ascii="Arial" w:hAnsi="Arial" w:cs="Arial"/>
          <w:sz w:val="20"/>
          <w:szCs w:val="16"/>
        </w:rPr>
        <w:t>]</w:t>
      </w:r>
    </w:p>
    <w:p w14:paraId="54E70AEB" w14:textId="64CAD6E4" w:rsidR="000A6885" w:rsidRPr="009764A0" w:rsidRDefault="000A6885" w:rsidP="009764A0">
      <w:pPr>
        <w:pStyle w:val="Bildetekst"/>
        <w:keepNext/>
        <w:rPr>
          <w:color w:val="0070C0"/>
        </w:rPr>
      </w:pPr>
    </w:p>
    <w:tbl>
      <w:tblPr>
        <w:tblStyle w:val="Tabellrutenett"/>
        <w:tblW w:w="9491" w:type="dxa"/>
        <w:jc w:val="center"/>
        <w:tblLayout w:type="fixed"/>
        <w:tblLook w:val="04A0" w:firstRow="1" w:lastRow="0" w:firstColumn="1" w:lastColumn="0" w:noHBand="0" w:noVBand="1"/>
      </w:tblPr>
      <w:tblGrid>
        <w:gridCol w:w="5239"/>
        <w:gridCol w:w="709"/>
        <w:gridCol w:w="709"/>
        <w:gridCol w:w="708"/>
        <w:gridCol w:w="708"/>
        <w:gridCol w:w="708"/>
        <w:gridCol w:w="710"/>
      </w:tblGrid>
      <w:tr w:rsidR="009764A0" w:rsidRPr="004B2DEB" w14:paraId="490497B0" w14:textId="77777777" w:rsidTr="00E06155">
        <w:trPr>
          <w:trHeight w:val="307"/>
          <w:jc w:val="center"/>
        </w:trPr>
        <w:tc>
          <w:tcPr>
            <w:tcW w:w="5239" w:type="dxa"/>
            <w:shd w:val="clear" w:color="auto" w:fill="D9D9D9" w:themeFill="background1" w:themeFillShade="D9"/>
            <w:vAlign w:val="center"/>
          </w:tcPr>
          <w:p w14:paraId="4D8271FD" w14:textId="77777777" w:rsidR="009764A0" w:rsidRPr="004B2DEB" w:rsidRDefault="009764A0" w:rsidP="00E06155">
            <w:pPr>
              <w:spacing w:before="0"/>
              <w:rPr>
                <w:b/>
                <w:sz w:val="18"/>
              </w:rPr>
            </w:pPr>
            <w:r w:rsidRPr="004B2DEB">
              <w:rPr>
                <w:b/>
                <w:sz w:val="18"/>
              </w:rPr>
              <w:t>Oppgave</w:t>
            </w:r>
          </w:p>
        </w:tc>
        <w:tc>
          <w:tcPr>
            <w:tcW w:w="709" w:type="dxa"/>
            <w:shd w:val="clear" w:color="auto" w:fill="D9D9D9" w:themeFill="background1" w:themeFillShade="D9"/>
            <w:vAlign w:val="center"/>
          </w:tcPr>
          <w:p w14:paraId="205BC763" w14:textId="77777777" w:rsidR="009764A0" w:rsidRPr="004B2DEB" w:rsidRDefault="009764A0" w:rsidP="00E06155">
            <w:pPr>
              <w:spacing w:before="0"/>
              <w:jc w:val="center"/>
              <w:rPr>
                <w:b/>
                <w:sz w:val="18"/>
              </w:rPr>
            </w:pPr>
            <w:r>
              <w:rPr>
                <w:b/>
                <w:sz w:val="18"/>
              </w:rPr>
              <w:t>FD</w:t>
            </w:r>
          </w:p>
        </w:tc>
        <w:tc>
          <w:tcPr>
            <w:tcW w:w="709" w:type="dxa"/>
            <w:shd w:val="clear" w:color="auto" w:fill="D9D9D9" w:themeFill="background1" w:themeFillShade="D9"/>
            <w:vAlign w:val="center"/>
          </w:tcPr>
          <w:p w14:paraId="7BFCD796" w14:textId="77777777" w:rsidR="009764A0" w:rsidRPr="004B2DEB" w:rsidRDefault="009764A0" w:rsidP="00E06155">
            <w:pPr>
              <w:spacing w:before="0"/>
              <w:jc w:val="center"/>
              <w:rPr>
                <w:b/>
                <w:sz w:val="18"/>
              </w:rPr>
            </w:pPr>
            <w:r w:rsidRPr="004B2DEB">
              <w:rPr>
                <w:b/>
                <w:sz w:val="18"/>
              </w:rPr>
              <w:t>PE</w:t>
            </w:r>
          </w:p>
        </w:tc>
        <w:tc>
          <w:tcPr>
            <w:tcW w:w="708" w:type="dxa"/>
            <w:shd w:val="clear" w:color="auto" w:fill="D9D9D9" w:themeFill="background1" w:themeFillShade="D9"/>
            <w:vAlign w:val="center"/>
          </w:tcPr>
          <w:p w14:paraId="2DE77F4B" w14:textId="77777777" w:rsidR="009764A0" w:rsidRPr="004B2DEB" w:rsidRDefault="009764A0" w:rsidP="00E06155">
            <w:pPr>
              <w:spacing w:before="0"/>
              <w:jc w:val="center"/>
              <w:rPr>
                <w:b/>
                <w:sz w:val="18"/>
              </w:rPr>
            </w:pPr>
            <w:r>
              <w:rPr>
                <w:b/>
                <w:sz w:val="18"/>
              </w:rPr>
              <w:t>BA</w:t>
            </w:r>
          </w:p>
        </w:tc>
        <w:tc>
          <w:tcPr>
            <w:tcW w:w="708" w:type="dxa"/>
            <w:shd w:val="clear" w:color="auto" w:fill="D9D9D9" w:themeFill="background1" w:themeFillShade="D9"/>
            <w:vAlign w:val="center"/>
          </w:tcPr>
          <w:p w14:paraId="250B2602" w14:textId="77777777" w:rsidR="009764A0" w:rsidRPr="004B2DEB" w:rsidRDefault="009764A0" w:rsidP="00E06155">
            <w:pPr>
              <w:spacing w:before="0"/>
              <w:jc w:val="center"/>
              <w:rPr>
                <w:b/>
                <w:sz w:val="18"/>
              </w:rPr>
            </w:pPr>
            <w:r>
              <w:rPr>
                <w:b/>
                <w:sz w:val="18"/>
              </w:rPr>
              <w:t>PK</w:t>
            </w:r>
          </w:p>
        </w:tc>
        <w:tc>
          <w:tcPr>
            <w:tcW w:w="708" w:type="dxa"/>
            <w:shd w:val="clear" w:color="auto" w:fill="D9D9D9" w:themeFill="background1" w:themeFillShade="D9"/>
            <w:vAlign w:val="center"/>
          </w:tcPr>
          <w:p w14:paraId="37BDD253" w14:textId="77777777" w:rsidR="009764A0" w:rsidRPr="004B2DEB" w:rsidRDefault="009764A0" w:rsidP="00E06155">
            <w:pPr>
              <w:spacing w:before="0"/>
              <w:jc w:val="center"/>
              <w:rPr>
                <w:b/>
                <w:sz w:val="18"/>
              </w:rPr>
            </w:pPr>
            <w:r>
              <w:rPr>
                <w:b/>
                <w:sz w:val="18"/>
              </w:rPr>
              <w:t>G</w:t>
            </w:r>
            <w:r w:rsidRPr="004B2DEB">
              <w:rPr>
                <w:b/>
                <w:sz w:val="18"/>
              </w:rPr>
              <w:t>A</w:t>
            </w:r>
          </w:p>
        </w:tc>
        <w:tc>
          <w:tcPr>
            <w:tcW w:w="710" w:type="dxa"/>
            <w:shd w:val="clear" w:color="auto" w:fill="D9D9D9" w:themeFill="background1" w:themeFillShade="D9"/>
            <w:vAlign w:val="center"/>
          </w:tcPr>
          <w:p w14:paraId="083A8B74" w14:textId="77777777" w:rsidR="009764A0" w:rsidRPr="004B2DEB" w:rsidRDefault="009764A0" w:rsidP="00E06155">
            <w:pPr>
              <w:spacing w:before="0"/>
              <w:jc w:val="center"/>
              <w:rPr>
                <w:b/>
                <w:sz w:val="18"/>
              </w:rPr>
            </w:pPr>
            <w:r w:rsidRPr="004B2DEB">
              <w:rPr>
                <w:b/>
                <w:sz w:val="18"/>
              </w:rPr>
              <w:t>PL</w:t>
            </w:r>
          </w:p>
        </w:tc>
      </w:tr>
      <w:tr w:rsidR="009764A0" w:rsidRPr="004B2DEB" w14:paraId="2D4ED872" w14:textId="77777777" w:rsidTr="00E06155">
        <w:trPr>
          <w:trHeight w:val="298"/>
          <w:jc w:val="center"/>
        </w:trPr>
        <w:tc>
          <w:tcPr>
            <w:tcW w:w="9491" w:type="dxa"/>
            <w:gridSpan w:val="7"/>
            <w:shd w:val="clear" w:color="auto" w:fill="DBDBDB" w:themeFill="accent3" w:themeFillTint="66"/>
          </w:tcPr>
          <w:p w14:paraId="503C1DC4" w14:textId="77777777" w:rsidR="009764A0" w:rsidRPr="004B2DEB" w:rsidRDefault="009764A0" w:rsidP="00E06155">
            <w:pPr>
              <w:spacing w:before="0"/>
              <w:jc w:val="center"/>
              <w:rPr>
                <w:sz w:val="18"/>
              </w:rPr>
            </w:pPr>
            <w:r w:rsidRPr="004B2DEB">
              <w:rPr>
                <w:sz w:val="18"/>
              </w:rPr>
              <w:t xml:space="preserve">I (Informeres), </w:t>
            </w:r>
            <w:r>
              <w:rPr>
                <w:sz w:val="18"/>
              </w:rPr>
              <w:t>B</w:t>
            </w:r>
            <w:r w:rsidRPr="004B2DEB">
              <w:rPr>
                <w:sz w:val="18"/>
              </w:rPr>
              <w:t xml:space="preserve"> (</w:t>
            </w:r>
            <w:r>
              <w:rPr>
                <w:sz w:val="18"/>
              </w:rPr>
              <w:t>Beslutte</w:t>
            </w:r>
            <w:r w:rsidRPr="004B2DEB">
              <w:rPr>
                <w:sz w:val="18"/>
              </w:rPr>
              <w:t>), U (Utfører), K (Konsulteres/medvirker)</w:t>
            </w:r>
          </w:p>
        </w:tc>
      </w:tr>
      <w:tr w:rsidR="009764A0" w:rsidRPr="004B2DEB" w14:paraId="1F9F7AF8" w14:textId="77777777" w:rsidTr="00E06155">
        <w:trPr>
          <w:trHeight w:val="307"/>
          <w:jc w:val="center"/>
        </w:trPr>
        <w:tc>
          <w:tcPr>
            <w:tcW w:w="5239" w:type="dxa"/>
          </w:tcPr>
          <w:p w14:paraId="44D26B00" w14:textId="77777777" w:rsidR="009764A0" w:rsidRPr="0011765E" w:rsidRDefault="009764A0" w:rsidP="00E06155">
            <w:pPr>
              <w:spacing w:before="60" w:after="60"/>
              <w:rPr>
                <w:color w:val="000000" w:themeColor="text1"/>
                <w:sz w:val="18"/>
                <w:lang w:val="en-GB"/>
              </w:rPr>
            </w:pPr>
            <w:r w:rsidRPr="0011765E">
              <w:rPr>
                <w:color w:val="000000" w:themeColor="text1"/>
                <w:sz w:val="18"/>
              </w:rPr>
              <w:t>Iverksette faser</w:t>
            </w:r>
          </w:p>
        </w:tc>
        <w:tc>
          <w:tcPr>
            <w:tcW w:w="709" w:type="dxa"/>
            <w:tcBorders>
              <w:top w:val="single" w:sz="8" w:space="0" w:color="000000"/>
              <w:left w:val="single" w:sz="8" w:space="0" w:color="000000"/>
              <w:bottom w:val="single" w:sz="8" w:space="0" w:color="000000"/>
              <w:right w:val="single" w:sz="8" w:space="0" w:color="000000"/>
            </w:tcBorders>
          </w:tcPr>
          <w:p w14:paraId="575FB3D1" w14:textId="77777777" w:rsidR="009764A0" w:rsidRPr="0011765E" w:rsidRDefault="009764A0" w:rsidP="00E06155">
            <w:pPr>
              <w:spacing w:before="60" w:after="60"/>
              <w:jc w:val="center"/>
              <w:rPr>
                <w:color w:val="000000" w:themeColor="text1"/>
                <w:sz w:val="18"/>
                <w:lang w:val="en-GB"/>
              </w:rPr>
            </w:pPr>
            <w:r w:rsidRPr="0011765E">
              <w:rPr>
                <w:rFonts w:ascii="Aptos" w:eastAsia="Aptos" w:hAnsi="Aptos" w:cs="Calibri"/>
                <w:color w:val="000000" w:themeColor="text1"/>
                <w:kern w:val="24"/>
                <w:sz w:val="22"/>
                <w:szCs w:val="22"/>
                <w:lang w:val="en-GB"/>
              </w:rPr>
              <w:t>I</w:t>
            </w:r>
          </w:p>
        </w:tc>
        <w:tc>
          <w:tcPr>
            <w:tcW w:w="709" w:type="dxa"/>
          </w:tcPr>
          <w:p w14:paraId="0D824A72" w14:textId="77777777" w:rsidR="009764A0" w:rsidRPr="0011765E" w:rsidRDefault="009764A0" w:rsidP="00E06155">
            <w:pPr>
              <w:spacing w:before="60" w:after="60"/>
              <w:jc w:val="center"/>
              <w:rPr>
                <w:color w:val="000000" w:themeColor="text1"/>
                <w:sz w:val="18"/>
                <w:lang w:val="en-GB"/>
              </w:rPr>
            </w:pPr>
            <w:r w:rsidRPr="0011765E">
              <w:rPr>
                <w:color w:val="000000" w:themeColor="text1"/>
                <w:sz w:val="18"/>
                <w:lang w:val="en-GB"/>
              </w:rPr>
              <w:t>B</w:t>
            </w:r>
          </w:p>
        </w:tc>
        <w:tc>
          <w:tcPr>
            <w:tcW w:w="708" w:type="dxa"/>
          </w:tcPr>
          <w:p w14:paraId="5A6EB202" w14:textId="77777777" w:rsidR="009764A0" w:rsidRPr="0011765E" w:rsidRDefault="009764A0" w:rsidP="00E06155">
            <w:pPr>
              <w:spacing w:before="60" w:after="60"/>
              <w:jc w:val="center"/>
              <w:rPr>
                <w:color w:val="000000" w:themeColor="text1"/>
                <w:sz w:val="18"/>
                <w:lang w:val="en-GB"/>
              </w:rPr>
            </w:pPr>
            <w:r w:rsidRPr="0011765E">
              <w:rPr>
                <w:color w:val="000000" w:themeColor="text1"/>
                <w:sz w:val="18"/>
                <w:lang w:val="en-GB"/>
              </w:rPr>
              <w:t>I</w:t>
            </w:r>
          </w:p>
        </w:tc>
        <w:tc>
          <w:tcPr>
            <w:tcW w:w="708" w:type="dxa"/>
          </w:tcPr>
          <w:p w14:paraId="63AFD236" w14:textId="77777777" w:rsidR="009764A0" w:rsidRPr="0011765E" w:rsidRDefault="009764A0" w:rsidP="00E06155">
            <w:pPr>
              <w:spacing w:before="60" w:after="60"/>
              <w:jc w:val="center"/>
              <w:rPr>
                <w:color w:val="000000" w:themeColor="text1"/>
                <w:sz w:val="18"/>
                <w:lang w:val="en-GB"/>
              </w:rPr>
            </w:pPr>
            <w:r w:rsidRPr="0011765E">
              <w:rPr>
                <w:color w:val="000000" w:themeColor="text1"/>
                <w:sz w:val="18"/>
                <w:lang w:val="en-GB"/>
              </w:rPr>
              <w:t>K</w:t>
            </w:r>
          </w:p>
        </w:tc>
        <w:tc>
          <w:tcPr>
            <w:tcW w:w="708" w:type="dxa"/>
          </w:tcPr>
          <w:p w14:paraId="6B205980" w14:textId="77777777" w:rsidR="009764A0" w:rsidRPr="0011765E" w:rsidRDefault="009764A0" w:rsidP="00E06155">
            <w:pPr>
              <w:spacing w:before="60" w:after="60"/>
              <w:jc w:val="center"/>
              <w:rPr>
                <w:color w:val="000000" w:themeColor="text1"/>
                <w:sz w:val="18"/>
                <w:lang w:val="en-GB"/>
              </w:rPr>
            </w:pPr>
            <w:r w:rsidRPr="0011765E">
              <w:rPr>
                <w:color w:val="000000" w:themeColor="text1"/>
                <w:sz w:val="18"/>
                <w:lang w:val="en-GB"/>
              </w:rPr>
              <w:t>K</w:t>
            </w:r>
          </w:p>
        </w:tc>
        <w:tc>
          <w:tcPr>
            <w:tcW w:w="710" w:type="dxa"/>
          </w:tcPr>
          <w:p w14:paraId="53167551" w14:textId="77777777" w:rsidR="009764A0" w:rsidRPr="0011765E" w:rsidRDefault="009764A0" w:rsidP="00E06155">
            <w:pPr>
              <w:spacing w:before="60" w:after="60"/>
              <w:jc w:val="center"/>
              <w:rPr>
                <w:color w:val="000000" w:themeColor="text1"/>
                <w:sz w:val="18"/>
                <w:lang w:val="en-GB"/>
              </w:rPr>
            </w:pPr>
            <w:r w:rsidRPr="0011765E">
              <w:rPr>
                <w:color w:val="000000" w:themeColor="text1"/>
                <w:sz w:val="18"/>
                <w:lang w:val="en-GB"/>
              </w:rPr>
              <w:t>K</w:t>
            </w:r>
          </w:p>
        </w:tc>
      </w:tr>
      <w:tr w:rsidR="009764A0" w:rsidRPr="004B2DEB" w14:paraId="558F0E16" w14:textId="77777777" w:rsidTr="00E06155">
        <w:trPr>
          <w:trHeight w:val="307"/>
          <w:jc w:val="center"/>
        </w:trPr>
        <w:tc>
          <w:tcPr>
            <w:tcW w:w="5239" w:type="dxa"/>
          </w:tcPr>
          <w:p w14:paraId="443D4E11" w14:textId="77777777" w:rsidR="009764A0" w:rsidRPr="0011765E" w:rsidRDefault="009764A0" w:rsidP="00E06155">
            <w:pPr>
              <w:spacing w:before="60" w:after="60"/>
              <w:rPr>
                <w:color w:val="000000" w:themeColor="text1"/>
                <w:sz w:val="18"/>
                <w:lang w:val="en-GB"/>
              </w:rPr>
            </w:pPr>
            <w:r w:rsidRPr="0011765E">
              <w:rPr>
                <w:color w:val="000000" w:themeColor="text1"/>
                <w:sz w:val="18"/>
              </w:rPr>
              <w:t>Godkjenne faser</w:t>
            </w:r>
          </w:p>
        </w:tc>
        <w:tc>
          <w:tcPr>
            <w:tcW w:w="709" w:type="dxa"/>
            <w:tcBorders>
              <w:top w:val="single" w:sz="8" w:space="0" w:color="000000"/>
              <w:left w:val="single" w:sz="8" w:space="0" w:color="000000"/>
              <w:bottom w:val="single" w:sz="8" w:space="0" w:color="000000"/>
              <w:right w:val="single" w:sz="8" w:space="0" w:color="000000"/>
            </w:tcBorders>
          </w:tcPr>
          <w:p w14:paraId="7EE8B112" w14:textId="77777777" w:rsidR="009764A0" w:rsidRPr="0011765E" w:rsidRDefault="009764A0" w:rsidP="00E06155">
            <w:pPr>
              <w:spacing w:before="60" w:after="60"/>
              <w:jc w:val="center"/>
              <w:rPr>
                <w:color w:val="000000" w:themeColor="text1"/>
                <w:sz w:val="18"/>
                <w:lang w:val="en-GB"/>
              </w:rPr>
            </w:pPr>
            <w:r w:rsidRPr="0011765E">
              <w:rPr>
                <w:rFonts w:ascii="Aptos" w:eastAsia="Aptos" w:hAnsi="Aptos" w:cs="Calibri"/>
                <w:color w:val="000000" w:themeColor="text1"/>
                <w:kern w:val="24"/>
                <w:sz w:val="22"/>
                <w:szCs w:val="22"/>
                <w:lang w:val="en-GB"/>
              </w:rPr>
              <w:t>I</w:t>
            </w:r>
          </w:p>
        </w:tc>
        <w:tc>
          <w:tcPr>
            <w:tcW w:w="709" w:type="dxa"/>
          </w:tcPr>
          <w:p w14:paraId="3FDE0A02" w14:textId="77777777" w:rsidR="009764A0" w:rsidRPr="0011765E" w:rsidRDefault="009764A0" w:rsidP="00E06155">
            <w:pPr>
              <w:spacing w:before="60" w:after="60"/>
              <w:jc w:val="center"/>
              <w:rPr>
                <w:color w:val="000000" w:themeColor="text1"/>
                <w:sz w:val="18"/>
                <w:lang w:val="en-GB"/>
              </w:rPr>
            </w:pPr>
            <w:r w:rsidRPr="0011765E">
              <w:rPr>
                <w:color w:val="000000" w:themeColor="text1"/>
                <w:sz w:val="18"/>
                <w:lang w:val="en-GB"/>
              </w:rPr>
              <w:t>B</w:t>
            </w:r>
          </w:p>
        </w:tc>
        <w:tc>
          <w:tcPr>
            <w:tcW w:w="708" w:type="dxa"/>
          </w:tcPr>
          <w:p w14:paraId="4432BBFA" w14:textId="77777777" w:rsidR="009764A0" w:rsidRPr="0011765E" w:rsidRDefault="009764A0" w:rsidP="00E06155">
            <w:pPr>
              <w:spacing w:before="60" w:after="60"/>
              <w:jc w:val="center"/>
              <w:rPr>
                <w:color w:val="000000" w:themeColor="text1"/>
                <w:sz w:val="18"/>
                <w:lang w:val="en-GB"/>
              </w:rPr>
            </w:pPr>
            <w:r w:rsidRPr="0011765E">
              <w:rPr>
                <w:color w:val="000000" w:themeColor="text1"/>
                <w:sz w:val="18"/>
                <w:lang w:val="en-GB"/>
              </w:rPr>
              <w:t>I</w:t>
            </w:r>
          </w:p>
        </w:tc>
        <w:tc>
          <w:tcPr>
            <w:tcW w:w="708" w:type="dxa"/>
          </w:tcPr>
          <w:p w14:paraId="69624A12" w14:textId="77777777" w:rsidR="009764A0" w:rsidRPr="0011765E" w:rsidRDefault="009764A0" w:rsidP="00E06155">
            <w:pPr>
              <w:spacing w:before="60" w:after="60"/>
              <w:jc w:val="center"/>
              <w:rPr>
                <w:color w:val="000000" w:themeColor="text1"/>
                <w:sz w:val="18"/>
                <w:lang w:val="en-GB"/>
              </w:rPr>
            </w:pPr>
            <w:r w:rsidRPr="0011765E">
              <w:rPr>
                <w:color w:val="000000" w:themeColor="text1"/>
                <w:sz w:val="18"/>
                <w:lang w:val="en-GB"/>
              </w:rPr>
              <w:t>I</w:t>
            </w:r>
          </w:p>
        </w:tc>
        <w:tc>
          <w:tcPr>
            <w:tcW w:w="708" w:type="dxa"/>
          </w:tcPr>
          <w:p w14:paraId="7AC09616" w14:textId="77777777" w:rsidR="009764A0" w:rsidRPr="0011765E" w:rsidRDefault="009764A0" w:rsidP="00E06155">
            <w:pPr>
              <w:spacing w:before="60" w:after="60"/>
              <w:jc w:val="center"/>
              <w:rPr>
                <w:color w:val="000000" w:themeColor="text1"/>
                <w:sz w:val="18"/>
                <w:lang w:val="en-GB"/>
              </w:rPr>
            </w:pPr>
            <w:r w:rsidRPr="0011765E">
              <w:rPr>
                <w:color w:val="000000" w:themeColor="text1"/>
                <w:sz w:val="18"/>
                <w:lang w:val="en-GB"/>
              </w:rPr>
              <w:t>K</w:t>
            </w:r>
          </w:p>
        </w:tc>
        <w:tc>
          <w:tcPr>
            <w:tcW w:w="710" w:type="dxa"/>
          </w:tcPr>
          <w:p w14:paraId="494ACC5E" w14:textId="77777777" w:rsidR="009764A0" w:rsidRPr="0011765E" w:rsidRDefault="009764A0" w:rsidP="00E06155">
            <w:pPr>
              <w:spacing w:before="60" w:after="60"/>
              <w:jc w:val="center"/>
              <w:rPr>
                <w:color w:val="000000" w:themeColor="text1"/>
                <w:sz w:val="18"/>
                <w:lang w:val="en-GB"/>
              </w:rPr>
            </w:pPr>
            <w:r w:rsidRPr="0011765E">
              <w:rPr>
                <w:color w:val="000000" w:themeColor="text1"/>
                <w:sz w:val="18"/>
                <w:lang w:val="en-GB"/>
              </w:rPr>
              <w:t>K</w:t>
            </w:r>
          </w:p>
        </w:tc>
      </w:tr>
      <w:tr w:rsidR="009764A0" w:rsidRPr="004B2DEB" w14:paraId="1DE995AD" w14:textId="77777777" w:rsidTr="00E06155">
        <w:trPr>
          <w:trHeight w:val="307"/>
          <w:jc w:val="center"/>
        </w:trPr>
        <w:tc>
          <w:tcPr>
            <w:tcW w:w="5239" w:type="dxa"/>
          </w:tcPr>
          <w:p w14:paraId="6C1C36F5" w14:textId="77777777" w:rsidR="009764A0" w:rsidRPr="0011765E" w:rsidRDefault="009764A0" w:rsidP="00E06155">
            <w:pPr>
              <w:spacing w:before="60" w:after="60"/>
              <w:rPr>
                <w:color w:val="000000" w:themeColor="text1"/>
                <w:sz w:val="18"/>
              </w:rPr>
            </w:pPr>
            <w:r w:rsidRPr="0011765E">
              <w:rPr>
                <w:color w:val="000000" w:themeColor="text1"/>
                <w:sz w:val="18"/>
              </w:rPr>
              <w:t>Valg av leverandør</w:t>
            </w:r>
          </w:p>
        </w:tc>
        <w:tc>
          <w:tcPr>
            <w:tcW w:w="709" w:type="dxa"/>
            <w:tcBorders>
              <w:top w:val="single" w:sz="8" w:space="0" w:color="000000"/>
              <w:left w:val="single" w:sz="8" w:space="0" w:color="000000"/>
              <w:bottom w:val="single" w:sz="8" w:space="0" w:color="000000"/>
              <w:right w:val="single" w:sz="8" w:space="0" w:color="000000"/>
            </w:tcBorders>
          </w:tcPr>
          <w:p w14:paraId="11755476" w14:textId="77777777" w:rsidR="009764A0" w:rsidRPr="0011765E" w:rsidRDefault="009764A0" w:rsidP="00E06155">
            <w:pPr>
              <w:spacing w:before="60" w:after="60"/>
              <w:jc w:val="center"/>
              <w:rPr>
                <w:color w:val="000000" w:themeColor="text1"/>
                <w:sz w:val="18"/>
              </w:rPr>
            </w:pPr>
          </w:p>
        </w:tc>
        <w:tc>
          <w:tcPr>
            <w:tcW w:w="709" w:type="dxa"/>
          </w:tcPr>
          <w:p w14:paraId="5D35E54B" w14:textId="77777777" w:rsidR="009764A0" w:rsidRPr="0011765E" w:rsidRDefault="009764A0" w:rsidP="00E06155">
            <w:pPr>
              <w:spacing w:before="60" w:after="60"/>
              <w:jc w:val="center"/>
              <w:rPr>
                <w:color w:val="000000" w:themeColor="text1"/>
                <w:sz w:val="18"/>
              </w:rPr>
            </w:pPr>
            <w:r w:rsidRPr="0011765E">
              <w:rPr>
                <w:color w:val="000000" w:themeColor="text1"/>
                <w:sz w:val="18"/>
              </w:rPr>
              <w:t>I</w:t>
            </w:r>
          </w:p>
        </w:tc>
        <w:tc>
          <w:tcPr>
            <w:tcW w:w="708" w:type="dxa"/>
          </w:tcPr>
          <w:p w14:paraId="77AA5173" w14:textId="77777777" w:rsidR="009764A0" w:rsidRPr="0011765E" w:rsidRDefault="009764A0" w:rsidP="00E06155">
            <w:pPr>
              <w:spacing w:before="60" w:after="60"/>
              <w:jc w:val="center"/>
              <w:rPr>
                <w:color w:val="000000" w:themeColor="text1"/>
                <w:sz w:val="18"/>
              </w:rPr>
            </w:pPr>
            <w:r w:rsidRPr="0011765E">
              <w:rPr>
                <w:color w:val="000000" w:themeColor="text1"/>
                <w:sz w:val="18"/>
              </w:rPr>
              <w:t>I</w:t>
            </w:r>
          </w:p>
        </w:tc>
        <w:tc>
          <w:tcPr>
            <w:tcW w:w="708" w:type="dxa"/>
          </w:tcPr>
          <w:p w14:paraId="5C03957F" w14:textId="77777777" w:rsidR="009764A0" w:rsidRPr="0011765E" w:rsidRDefault="009764A0" w:rsidP="00E06155">
            <w:pPr>
              <w:spacing w:before="60" w:after="60"/>
              <w:jc w:val="center"/>
              <w:rPr>
                <w:color w:val="000000" w:themeColor="text1"/>
                <w:sz w:val="18"/>
              </w:rPr>
            </w:pPr>
            <w:r w:rsidRPr="0011765E">
              <w:rPr>
                <w:color w:val="000000" w:themeColor="text1"/>
                <w:sz w:val="18"/>
              </w:rPr>
              <w:t>I</w:t>
            </w:r>
          </w:p>
        </w:tc>
        <w:tc>
          <w:tcPr>
            <w:tcW w:w="708" w:type="dxa"/>
          </w:tcPr>
          <w:p w14:paraId="108B188F" w14:textId="77777777" w:rsidR="009764A0" w:rsidRPr="0011765E" w:rsidRDefault="009764A0" w:rsidP="00E06155">
            <w:pPr>
              <w:spacing w:before="60" w:after="60"/>
              <w:jc w:val="center"/>
              <w:rPr>
                <w:color w:val="000000" w:themeColor="text1"/>
                <w:sz w:val="18"/>
              </w:rPr>
            </w:pPr>
            <w:r w:rsidRPr="0011765E">
              <w:rPr>
                <w:color w:val="000000" w:themeColor="text1"/>
                <w:sz w:val="18"/>
              </w:rPr>
              <w:t>B</w:t>
            </w:r>
          </w:p>
        </w:tc>
        <w:tc>
          <w:tcPr>
            <w:tcW w:w="710" w:type="dxa"/>
          </w:tcPr>
          <w:p w14:paraId="4339DD3F" w14:textId="77777777" w:rsidR="009764A0" w:rsidRPr="0011765E" w:rsidRDefault="009764A0" w:rsidP="00E06155">
            <w:pPr>
              <w:spacing w:before="60" w:after="60"/>
              <w:jc w:val="center"/>
              <w:rPr>
                <w:color w:val="000000" w:themeColor="text1"/>
                <w:sz w:val="18"/>
              </w:rPr>
            </w:pPr>
            <w:r w:rsidRPr="0011765E">
              <w:rPr>
                <w:color w:val="000000" w:themeColor="text1"/>
                <w:sz w:val="18"/>
              </w:rPr>
              <w:t>U</w:t>
            </w:r>
          </w:p>
        </w:tc>
      </w:tr>
      <w:tr w:rsidR="009764A0" w:rsidRPr="004B2DEB" w14:paraId="2DAEF325" w14:textId="77777777" w:rsidTr="00E06155">
        <w:trPr>
          <w:trHeight w:val="319"/>
          <w:jc w:val="center"/>
        </w:trPr>
        <w:tc>
          <w:tcPr>
            <w:tcW w:w="5239" w:type="dxa"/>
          </w:tcPr>
          <w:p w14:paraId="251FD4E2" w14:textId="7C69737F" w:rsidR="009764A0" w:rsidRPr="0011765E" w:rsidRDefault="009764A0" w:rsidP="00E06155">
            <w:pPr>
              <w:spacing w:before="60" w:after="60"/>
              <w:rPr>
                <w:color w:val="000000" w:themeColor="text1"/>
                <w:sz w:val="18"/>
              </w:rPr>
            </w:pPr>
            <w:r w:rsidRPr="0011765E">
              <w:rPr>
                <w:color w:val="000000" w:themeColor="text1"/>
                <w:sz w:val="18"/>
              </w:rPr>
              <w:t>Endringer i tid, kost, ytelse innenfor oppdrag</w:t>
            </w:r>
            <w:r w:rsidR="000F02D7">
              <w:rPr>
                <w:color w:val="000000" w:themeColor="text1"/>
                <w:sz w:val="18"/>
              </w:rPr>
              <w:t xml:space="preserve"> </w:t>
            </w:r>
            <w:r w:rsidR="00BB64B1">
              <w:rPr>
                <w:rStyle w:val="Fotnotereferanse"/>
                <w:color w:val="000000" w:themeColor="text1"/>
                <w:sz w:val="18"/>
              </w:rPr>
              <w:footnoteReference w:id="6"/>
            </w:r>
          </w:p>
        </w:tc>
        <w:tc>
          <w:tcPr>
            <w:tcW w:w="709" w:type="dxa"/>
            <w:tcBorders>
              <w:top w:val="single" w:sz="8" w:space="0" w:color="000000"/>
              <w:left w:val="single" w:sz="8" w:space="0" w:color="000000"/>
              <w:bottom w:val="single" w:sz="8" w:space="0" w:color="000000"/>
              <w:right w:val="single" w:sz="8" w:space="0" w:color="000000"/>
            </w:tcBorders>
          </w:tcPr>
          <w:p w14:paraId="51369D12" w14:textId="77777777" w:rsidR="009764A0" w:rsidRPr="0011765E" w:rsidRDefault="009764A0" w:rsidP="00E06155">
            <w:pPr>
              <w:spacing w:before="60" w:after="60"/>
              <w:jc w:val="center"/>
              <w:rPr>
                <w:color w:val="000000" w:themeColor="text1"/>
                <w:sz w:val="18"/>
              </w:rPr>
            </w:pPr>
          </w:p>
        </w:tc>
        <w:tc>
          <w:tcPr>
            <w:tcW w:w="709" w:type="dxa"/>
          </w:tcPr>
          <w:p w14:paraId="37349381" w14:textId="77777777" w:rsidR="009764A0" w:rsidRPr="0011765E" w:rsidRDefault="009764A0" w:rsidP="00E06155">
            <w:pPr>
              <w:spacing w:before="60" w:after="60"/>
              <w:jc w:val="center"/>
              <w:rPr>
                <w:color w:val="000000" w:themeColor="text1"/>
                <w:sz w:val="18"/>
              </w:rPr>
            </w:pPr>
            <w:r w:rsidRPr="0011765E">
              <w:rPr>
                <w:color w:val="000000" w:themeColor="text1"/>
                <w:sz w:val="18"/>
              </w:rPr>
              <w:t>I</w:t>
            </w:r>
          </w:p>
        </w:tc>
        <w:tc>
          <w:tcPr>
            <w:tcW w:w="708" w:type="dxa"/>
          </w:tcPr>
          <w:p w14:paraId="770B9F24" w14:textId="77777777" w:rsidR="009764A0" w:rsidRPr="0011765E" w:rsidRDefault="009764A0" w:rsidP="00E06155">
            <w:pPr>
              <w:spacing w:before="60" w:after="60"/>
              <w:jc w:val="center"/>
              <w:rPr>
                <w:color w:val="000000" w:themeColor="text1"/>
                <w:sz w:val="18"/>
              </w:rPr>
            </w:pPr>
            <w:r w:rsidRPr="0011765E">
              <w:rPr>
                <w:color w:val="000000" w:themeColor="text1"/>
                <w:sz w:val="18"/>
              </w:rPr>
              <w:t>I</w:t>
            </w:r>
          </w:p>
        </w:tc>
        <w:tc>
          <w:tcPr>
            <w:tcW w:w="708" w:type="dxa"/>
          </w:tcPr>
          <w:p w14:paraId="13E51BC5" w14:textId="77777777" w:rsidR="009764A0" w:rsidRPr="0011765E" w:rsidRDefault="009764A0" w:rsidP="00E06155">
            <w:pPr>
              <w:spacing w:before="60" w:after="60"/>
              <w:jc w:val="center"/>
              <w:rPr>
                <w:color w:val="000000" w:themeColor="text1"/>
                <w:sz w:val="18"/>
              </w:rPr>
            </w:pPr>
            <w:r w:rsidRPr="0011765E">
              <w:rPr>
                <w:color w:val="000000" w:themeColor="text1"/>
                <w:sz w:val="18"/>
              </w:rPr>
              <w:t>I</w:t>
            </w:r>
          </w:p>
        </w:tc>
        <w:tc>
          <w:tcPr>
            <w:tcW w:w="708" w:type="dxa"/>
          </w:tcPr>
          <w:p w14:paraId="5767196D" w14:textId="77777777" w:rsidR="009764A0" w:rsidRPr="0011765E" w:rsidRDefault="009764A0" w:rsidP="00E06155">
            <w:pPr>
              <w:spacing w:before="60" w:after="60"/>
              <w:jc w:val="center"/>
              <w:rPr>
                <w:color w:val="000000" w:themeColor="text1"/>
                <w:sz w:val="18"/>
              </w:rPr>
            </w:pPr>
            <w:r w:rsidRPr="0011765E">
              <w:rPr>
                <w:color w:val="000000" w:themeColor="text1"/>
                <w:sz w:val="18"/>
              </w:rPr>
              <w:t>B</w:t>
            </w:r>
          </w:p>
        </w:tc>
        <w:tc>
          <w:tcPr>
            <w:tcW w:w="710" w:type="dxa"/>
          </w:tcPr>
          <w:p w14:paraId="294741AB" w14:textId="77777777" w:rsidR="009764A0" w:rsidRPr="0011765E" w:rsidRDefault="009764A0" w:rsidP="00E06155">
            <w:pPr>
              <w:spacing w:before="60" w:after="60"/>
              <w:jc w:val="center"/>
              <w:rPr>
                <w:color w:val="000000" w:themeColor="text1"/>
                <w:sz w:val="18"/>
              </w:rPr>
            </w:pPr>
            <w:r w:rsidRPr="0011765E">
              <w:rPr>
                <w:color w:val="000000" w:themeColor="text1"/>
                <w:sz w:val="18"/>
              </w:rPr>
              <w:t>U</w:t>
            </w:r>
          </w:p>
        </w:tc>
      </w:tr>
      <w:tr w:rsidR="009764A0" w:rsidRPr="004B2DEB" w14:paraId="25D4D8B5" w14:textId="77777777" w:rsidTr="00E06155">
        <w:trPr>
          <w:trHeight w:val="331"/>
          <w:jc w:val="center"/>
        </w:trPr>
        <w:tc>
          <w:tcPr>
            <w:tcW w:w="5239" w:type="dxa"/>
          </w:tcPr>
          <w:p w14:paraId="2BB2AADC" w14:textId="77777777" w:rsidR="009764A0" w:rsidRPr="0011765E" w:rsidRDefault="009764A0" w:rsidP="00E06155">
            <w:pPr>
              <w:spacing w:before="60" w:after="60"/>
              <w:rPr>
                <w:color w:val="000000" w:themeColor="text1"/>
                <w:sz w:val="18"/>
              </w:rPr>
            </w:pPr>
            <w:r w:rsidRPr="0011765E">
              <w:rPr>
                <w:color w:val="000000" w:themeColor="text1"/>
                <w:sz w:val="18"/>
              </w:rPr>
              <w:t>Endringer i tid, kost, kvalitet ut over oppdrag og styringsramme</w:t>
            </w:r>
          </w:p>
        </w:tc>
        <w:tc>
          <w:tcPr>
            <w:tcW w:w="709" w:type="dxa"/>
            <w:tcBorders>
              <w:top w:val="single" w:sz="8" w:space="0" w:color="000000"/>
              <w:left w:val="single" w:sz="8" w:space="0" w:color="000000"/>
              <w:bottom w:val="single" w:sz="8" w:space="0" w:color="000000"/>
              <w:right w:val="single" w:sz="8" w:space="0" w:color="000000"/>
            </w:tcBorders>
          </w:tcPr>
          <w:p w14:paraId="00517A4A" w14:textId="77777777" w:rsidR="009764A0" w:rsidRPr="0011765E" w:rsidRDefault="009764A0" w:rsidP="00E06155">
            <w:pPr>
              <w:spacing w:before="60" w:after="60"/>
              <w:jc w:val="center"/>
              <w:rPr>
                <w:color w:val="000000" w:themeColor="text1"/>
                <w:sz w:val="18"/>
              </w:rPr>
            </w:pPr>
            <w:r w:rsidRPr="0011765E">
              <w:rPr>
                <w:rFonts w:ascii="Aptos" w:eastAsia="Aptos" w:hAnsi="Aptos" w:cs="Calibri"/>
                <w:color w:val="000000" w:themeColor="text1"/>
                <w:kern w:val="24"/>
                <w:sz w:val="22"/>
                <w:szCs w:val="22"/>
              </w:rPr>
              <w:t>I</w:t>
            </w:r>
          </w:p>
        </w:tc>
        <w:tc>
          <w:tcPr>
            <w:tcW w:w="709" w:type="dxa"/>
          </w:tcPr>
          <w:p w14:paraId="50CD1D7B" w14:textId="77777777" w:rsidR="009764A0" w:rsidRPr="0011765E" w:rsidRDefault="009764A0" w:rsidP="00E06155">
            <w:pPr>
              <w:spacing w:before="60" w:after="60"/>
              <w:jc w:val="center"/>
              <w:rPr>
                <w:color w:val="000000" w:themeColor="text1"/>
                <w:sz w:val="18"/>
              </w:rPr>
            </w:pPr>
            <w:r w:rsidRPr="0011765E">
              <w:rPr>
                <w:color w:val="000000" w:themeColor="text1"/>
                <w:sz w:val="18"/>
              </w:rPr>
              <w:t>B</w:t>
            </w:r>
          </w:p>
        </w:tc>
        <w:tc>
          <w:tcPr>
            <w:tcW w:w="708" w:type="dxa"/>
          </w:tcPr>
          <w:p w14:paraId="67F0E527" w14:textId="77777777" w:rsidR="009764A0" w:rsidRPr="0011765E" w:rsidRDefault="009764A0" w:rsidP="00E06155">
            <w:pPr>
              <w:spacing w:before="60" w:after="60"/>
              <w:jc w:val="center"/>
              <w:rPr>
                <w:color w:val="000000" w:themeColor="text1"/>
                <w:sz w:val="18"/>
              </w:rPr>
            </w:pPr>
            <w:r w:rsidRPr="0011765E">
              <w:rPr>
                <w:color w:val="000000" w:themeColor="text1"/>
                <w:sz w:val="18"/>
              </w:rPr>
              <w:t>I</w:t>
            </w:r>
          </w:p>
        </w:tc>
        <w:tc>
          <w:tcPr>
            <w:tcW w:w="708" w:type="dxa"/>
          </w:tcPr>
          <w:p w14:paraId="1F93FFDB" w14:textId="77777777" w:rsidR="009764A0" w:rsidRPr="0011765E" w:rsidRDefault="009764A0" w:rsidP="00E06155">
            <w:pPr>
              <w:spacing w:before="60" w:after="60"/>
              <w:jc w:val="center"/>
              <w:rPr>
                <w:color w:val="000000" w:themeColor="text1"/>
                <w:sz w:val="18"/>
              </w:rPr>
            </w:pPr>
            <w:r w:rsidRPr="0011765E">
              <w:rPr>
                <w:color w:val="000000" w:themeColor="text1"/>
                <w:sz w:val="18"/>
              </w:rPr>
              <w:t>K</w:t>
            </w:r>
          </w:p>
        </w:tc>
        <w:tc>
          <w:tcPr>
            <w:tcW w:w="708" w:type="dxa"/>
          </w:tcPr>
          <w:p w14:paraId="0BCB439D" w14:textId="77777777" w:rsidR="009764A0" w:rsidRPr="0011765E" w:rsidRDefault="009764A0" w:rsidP="00E06155">
            <w:pPr>
              <w:spacing w:before="60" w:after="60"/>
              <w:jc w:val="center"/>
              <w:rPr>
                <w:color w:val="000000" w:themeColor="text1"/>
                <w:sz w:val="18"/>
              </w:rPr>
            </w:pPr>
            <w:r w:rsidRPr="0011765E">
              <w:rPr>
                <w:color w:val="000000" w:themeColor="text1"/>
                <w:sz w:val="18"/>
              </w:rPr>
              <w:t>U</w:t>
            </w:r>
          </w:p>
        </w:tc>
        <w:tc>
          <w:tcPr>
            <w:tcW w:w="710" w:type="dxa"/>
          </w:tcPr>
          <w:p w14:paraId="0FED835A" w14:textId="77777777" w:rsidR="009764A0" w:rsidRPr="0011765E" w:rsidRDefault="009764A0" w:rsidP="00E06155">
            <w:pPr>
              <w:spacing w:before="60" w:after="60"/>
              <w:jc w:val="center"/>
              <w:rPr>
                <w:color w:val="000000" w:themeColor="text1"/>
                <w:sz w:val="18"/>
              </w:rPr>
            </w:pPr>
            <w:r w:rsidRPr="0011765E">
              <w:rPr>
                <w:color w:val="000000" w:themeColor="text1"/>
                <w:sz w:val="18"/>
              </w:rPr>
              <w:t>U</w:t>
            </w:r>
          </w:p>
        </w:tc>
      </w:tr>
      <w:tr w:rsidR="009764A0" w:rsidRPr="004B2DEB" w14:paraId="608576B1" w14:textId="77777777" w:rsidTr="00E06155">
        <w:trPr>
          <w:trHeight w:val="307"/>
          <w:jc w:val="center"/>
        </w:trPr>
        <w:tc>
          <w:tcPr>
            <w:tcW w:w="5239" w:type="dxa"/>
          </w:tcPr>
          <w:p w14:paraId="718A5664" w14:textId="77777777" w:rsidR="009764A0" w:rsidRPr="0011765E" w:rsidRDefault="009764A0" w:rsidP="00E06155">
            <w:pPr>
              <w:spacing w:before="60" w:after="60"/>
              <w:rPr>
                <w:color w:val="000000" w:themeColor="text1"/>
                <w:sz w:val="18"/>
              </w:rPr>
            </w:pPr>
            <w:r w:rsidRPr="0011765E">
              <w:rPr>
                <w:color w:val="000000" w:themeColor="text1"/>
                <w:sz w:val="18"/>
              </w:rPr>
              <w:t>Kontraktsinngåelse</w:t>
            </w:r>
          </w:p>
        </w:tc>
        <w:tc>
          <w:tcPr>
            <w:tcW w:w="709" w:type="dxa"/>
            <w:tcBorders>
              <w:top w:val="single" w:sz="8" w:space="0" w:color="000000"/>
              <w:left w:val="single" w:sz="8" w:space="0" w:color="000000"/>
              <w:bottom w:val="single" w:sz="8" w:space="0" w:color="000000"/>
              <w:right w:val="single" w:sz="8" w:space="0" w:color="000000"/>
            </w:tcBorders>
          </w:tcPr>
          <w:p w14:paraId="632134D6" w14:textId="77777777" w:rsidR="009764A0" w:rsidRPr="0011765E" w:rsidRDefault="009764A0" w:rsidP="00E06155">
            <w:pPr>
              <w:spacing w:before="60" w:after="60"/>
              <w:jc w:val="center"/>
              <w:rPr>
                <w:color w:val="000000" w:themeColor="text1"/>
                <w:sz w:val="18"/>
              </w:rPr>
            </w:pPr>
          </w:p>
        </w:tc>
        <w:tc>
          <w:tcPr>
            <w:tcW w:w="709" w:type="dxa"/>
            <w:tcBorders>
              <w:bottom w:val="single" w:sz="4" w:space="0" w:color="auto"/>
            </w:tcBorders>
          </w:tcPr>
          <w:p w14:paraId="0BF4CEFC" w14:textId="77777777" w:rsidR="009764A0" w:rsidRPr="0011765E" w:rsidRDefault="009764A0" w:rsidP="00E06155">
            <w:pPr>
              <w:spacing w:before="60" w:after="60"/>
              <w:jc w:val="center"/>
              <w:rPr>
                <w:color w:val="000000" w:themeColor="text1"/>
                <w:sz w:val="18"/>
              </w:rPr>
            </w:pPr>
            <w:r w:rsidRPr="0011765E">
              <w:rPr>
                <w:color w:val="000000" w:themeColor="text1"/>
                <w:sz w:val="18"/>
              </w:rPr>
              <w:t>I</w:t>
            </w:r>
          </w:p>
        </w:tc>
        <w:tc>
          <w:tcPr>
            <w:tcW w:w="708" w:type="dxa"/>
            <w:tcBorders>
              <w:bottom w:val="single" w:sz="4" w:space="0" w:color="auto"/>
            </w:tcBorders>
          </w:tcPr>
          <w:p w14:paraId="49B559D6" w14:textId="77777777" w:rsidR="009764A0" w:rsidRPr="0011765E" w:rsidRDefault="009764A0" w:rsidP="00E06155">
            <w:pPr>
              <w:spacing w:before="60" w:after="60"/>
              <w:jc w:val="center"/>
              <w:rPr>
                <w:color w:val="000000" w:themeColor="text1"/>
                <w:sz w:val="18"/>
              </w:rPr>
            </w:pPr>
            <w:r w:rsidRPr="0011765E">
              <w:rPr>
                <w:color w:val="000000" w:themeColor="text1"/>
                <w:sz w:val="18"/>
              </w:rPr>
              <w:t>I</w:t>
            </w:r>
          </w:p>
        </w:tc>
        <w:tc>
          <w:tcPr>
            <w:tcW w:w="708" w:type="dxa"/>
            <w:tcBorders>
              <w:bottom w:val="single" w:sz="4" w:space="0" w:color="auto"/>
            </w:tcBorders>
          </w:tcPr>
          <w:p w14:paraId="4D443ABC" w14:textId="77777777" w:rsidR="009764A0" w:rsidRPr="0011765E" w:rsidRDefault="009764A0" w:rsidP="00E06155">
            <w:pPr>
              <w:spacing w:before="60" w:after="60"/>
              <w:jc w:val="center"/>
              <w:rPr>
                <w:color w:val="000000" w:themeColor="text1"/>
                <w:sz w:val="18"/>
              </w:rPr>
            </w:pPr>
            <w:r w:rsidRPr="0011765E">
              <w:rPr>
                <w:color w:val="000000" w:themeColor="text1"/>
                <w:sz w:val="18"/>
              </w:rPr>
              <w:t>I</w:t>
            </w:r>
          </w:p>
        </w:tc>
        <w:tc>
          <w:tcPr>
            <w:tcW w:w="708" w:type="dxa"/>
            <w:tcBorders>
              <w:bottom w:val="single" w:sz="4" w:space="0" w:color="auto"/>
            </w:tcBorders>
          </w:tcPr>
          <w:p w14:paraId="4D8E2FE3" w14:textId="77777777" w:rsidR="009764A0" w:rsidRPr="0011765E" w:rsidRDefault="009764A0" w:rsidP="00E06155">
            <w:pPr>
              <w:spacing w:before="60" w:after="60"/>
              <w:jc w:val="center"/>
              <w:rPr>
                <w:color w:val="000000" w:themeColor="text1"/>
                <w:sz w:val="18"/>
              </w:rPr>
            </w:pPr>
            <w:r w:rsidRPr="0011765E">
              <w:rPr>
                <w:color w:val="000000" w:themeColor="text1"/>
                <w:sz w:val="18"/>
              </w:rPr>
              <w:t>B</w:t>
            </w:r>
          </w:p>
        </w:tc>
        <w:tc>
          <w:tcPr>
            <w:tcW w:w="710" w:type="dxa"/>
            <w:tcBorders>
              <w:bottom w:val="single" w:sz="4" w:space="0" w:color="auto"/>
            </w:tcBorders>
          </w:tcPr>
          <w:p w14:paraId="62CFFF63" w14:textId="77777777" w:rsidR="009764A0" w:rsidRPr="0011765E" w:rsidRDefault="009764A0" w:rsidP="00E06155">
            <w:pPr>
              <w:spacing w:before="60" w:after="60"/>
              <w:jc w:val="center"/>
              <w:rPr>
                <w:color w:val="000000" w:themeColor="text1"/>
                <w:sz w:val="18"/>
              </w:rPr>
            </w:pPr>
            <w:r w:rsidRPr="0011765E">
              <w:rPr>
                <w:color w:val="000000" w:themeColor="text1"/>
                <w:sz w:val="18"/>
              </w:rPr>
              <w:t>U</w:t>
            </w:r>
          </w:p>
        </w:tc>
      </w:tr>
      <w:tr w:rsidR="009764A0" w:rsidRPr="004B2DEB" w14:paraId="77CA418B" w14:textId="77777777" w:rsidTr="00E06155">
        <w:trPr>
          <w:trHeight w:val="307"/>
          <w:jc w:val="center"/>
        </w:trPr>
        <w:tc>
          <w:tcPr>
            <w:tcW w:w="5239" w:type="dxa"/>
          </w:tcPr>
          <w:p w14:paraId="7B275C8F" w14:textId="77777777" w:rsidR="009764A0" w:rsidRPr="0011765E" w:rsidRDefault="009764A0" w:rsidP="00E06155">
            <w:pPr>
              <w:spacing w:before="60" w:after="60"/>
              <w:rPr>
                <w:color w:val="000000" w:themeColor="text1"/>
                <w:sz w:val="18"/>
              </w:rPr>
            </w:pPr>
            <w:r>
              <w:rPr>
                <w:color w:val="000000" w:themeColor="text1"/>
                <w:sz w:val="18"/>
              </w:rPr>
              <w:t xml:space="preserve">Disponering av </w:t>
            </w:r>
            <w:r w:rsidRPr="0011765E">
              <w:rPr>
                <w:color w:val="000000" w:themeColor="text1"/>
                <w:sz w:val="18"/>
              </w:rPr>
              <w:t>styringsrammen</w:t>
            </w:r>
          </w:p>
        </w:tc>
        <w:tc>
          <w:tcPr>
            <w:tcW w:w="709" w:type="dxa"/>
            <w:tcBorders>
              <w:top w:val="single" w:sz="8" w:space="0" w:color="000000"/>
              <w:left w:val="single" w:sz="8" w:space="0" w:color="000000"/>
              <w:bottom w:val="single" w:sz="8" w:space="0" w:color="000000"/>
              <w:right w:val="single" w:sz="8" w:space="0" w:color="000000"/>
            </w:tcBorders>
          </w:tcPr>
          <w:p w14:paraId="3016C83F" w14:textId="77777777" w:rsidR="009764A0" w:rsidRPr="0011765E" w:rsidRDefault="009764A0" w:rsidP="00E06155">
            <w:pPr>
              <w:spacing w:before="60" w:after="60"/>
              <w:jc w:val="center"/>
              <w:rPr>
                <w:color w:val="000000" w:themeColor="text1"/>
                <w:sz w:val="18"/>
              </w:rPr>
            </w:pPr>
          </w:p>
        </w:tc>
        <w:tc>
          <w:tcPr>
            <w:tcW w:w="709" w:type="dxa"/>
            <w:tcBorders>
              <w:bottom w:val="single" w:sz="4" w:space="0" w:color="auto"/>
            </w:tcBorders>
          </w:tcPr>
          <w:p w14:paraId="750CDABF" w14:textId="77777777" w:rsidR="009764A0" w:rsidRPr="0011765E" w:rsidRDefault="009764A0" w:rsidP="00E06155">
            <w:pPr>
              <w:spacing w:before="60" w:after="60"/>
              <w:jc w:val="center"/>
              <w:rPr>
                <w:color w:val="000000" w:themeColor="text1"/>
                <w:sz w:val="18"/>
              </w:rPr>
            </w:pPr>
            <w:r>
              <w:rPr>
                <w:color w:val="000000" w:themeColor="text1"/>
                <w:sz w:val="18"/>
              </w:rPr>
              <w:t>K</w:t>
            </w:r>
          </w:p>
        </w:tc>
        <w:tc>
          <w:tcPr>
            <w:tcW w:w="708" w:type="dxa"/>
            <w:tcBorders>
              <w:bottom w:val="single" w:sz="4" w:space="0" w:color="auto"/>
            </w:tcBorders>
          </w:tcPr>
          <w:p w14:paraId="0930C4A1" w14:textId="77777777" w:rsidR="009764A0" w:rsidRPr="0011765E" w:rsidRDefault="009764A0" w:rsidP="00E06155">
            <w:pPr>
              <w:spacing w:before="60" w:after="60"/>
              <w:jc w:val="center"/>
              <w:rPr>
                <w:color w:val="000000" w:themeColor="text1"/>
                <w:sz w:val="18"/>
              </w:rPr>
            </w:pPr>
            <w:r w:rsidRPr="0011765E">
              <w:rPr>
                <w:color w:val="000000" w:themeColor="text1"/>
                <w:sz w:val="18"/>
              </w:rPr>
              <w:t>I</w:t>
            </w:r>
          </w:p>
        </w:tc>
        <w:tc>
          <w:tcPr>
            <w:tcW w:w="708" w:type="dxa"/>
            <w:tcBorders>
              <w:bottom w:val="single" w:sz="4" w:space="0" w:color="auto"/>
            </w:tcBorders>
          </w:tcPr>
          <w:p w14:paraId="2EF4160D" w14:textId="77777777" w:rsidR="009764A0" w:rsidRPr="0011765E" w:rsidRDefault="009764A0" w:rsidP="00E06155">
            <w:pPr>
              <w:spacing w:before="60" w:after="60"/>
              <w:jc w:val="center"/>
              <w:rPr>
                <w:color w:val="000000" w:themeColor="text1"/>
                <w:sz w:val="18"/>
              </w:rPr>
            </w:pPr>
            <w:r w:rsidRPr="0011765E">
              <w:rPr>
                <w:color w:val="000000" w:themeColor="text1"/>
                <w:sz w:val="18"/>
              </w:rPr>
              <w:t>I</w:t>
            </w:r>
          </w:p>
        </w:tc>
        <w:tc>
          <w:tcPr>
            <w:tcW w:w="708" w:type="dxa"/>
            <w:tcBorders>
              <w:bottom w:val="single" w:sz="4" w:space="0" w:color="auto"/>
            </w:tcBorders>
          </w:tcPr>
          <w:p w14:paraId="64FEC816" w14:textId="77777777" w:rsidR="009764A0" w:rsidRPr="0011765E" w:rsidRDefault="009764A0" w:rsidP="00E06155">
            <w:pPr>
              <w:spacing w:before="60" w:after="60"/>
              <w:jc w:val="center"/>
              <w:rPr>
                <w:color w:val="000000" w:themeColor="text1"/>
                <w:sz w:val="18"/>
              </w:rPr>
            </w:pPr>
            <w:r>
              <w:rPr>
                <w:color w:val="000000" w:themeColor="text1"/>
                <w:sz w:val="18"/>
              </w:rPr>
              <w:t>B</w:t>
            </w:r>
          </w:p>
        </w:tc>
        <w:tc>
          <w:tcPr>
            <w:tcW w:w="710" w:type="dxa"/>
            <w:tcBorders>
              <w:bottom w:val="single" w:sz="4" w:space="0" w:color="auto"/>
            </w:tcBorders>
          </w:tcPr>
          <w:p w14:paraId="1D4EEC41" w14:textId="77777777" w:rsidR="009764A0" w:rsidRPr="0011765E" w:rsidRDefault="009764A0" w:rsidP="00E06155">
            <w:pPr>
              <w:spacing w:before="60" w:after="60"/>
              <w:jc w:val="center"/>
              <w:rPr>
                <w:color w:val="000000" w:themeColor="text1"/>
                <w:sz w:val="18"/>
              </w:rPr>
            </w:pPr>
            <w:r w:rsidRPr="0011765E">
              <w:rPr>
                <w:color w:val="000000" w:themeColor="text1"/>
                <w:sz w:val="18"/>
              </w:rPr>
              <w:t>U</w:t>
            </w:r>
          </w:p>
        </w:tc>
      </w:tr>
      <w:tr w:rsidR="009764A0" w:rsidRPr="004B2DEB" w14:paraId="466436B9" w14:textId="77777777" w:rsidTr="00E06155">
        <w:trPr>
          <w:trHeight w:val="184"/>
          <w:jc w:val="center"/>
        </w:trPr>
        <w:tc>
          <w:tcPr>
            <w:tcW w:w="5239" w:type="dxa"/>
            <w:tcBorders>
              <w:right w:val="single" w:sz="4" w:space="0" w:color="auto"/>
            </w:tcBorders>
          </w:tcPr>
          <w:p w14:paraId="254159B9" w14:textId="77777777" w:rsidR="009764A0" w:rsidRPr="0011765E" w:rsidRDefault="009764A0" w:rsidP="00E06155">
            <w:pPr>
              <w:spacing w:before="60" w:after="60"/>
              <w:rPr>
                <w:color w:val="000000" w:themeColor="text1"/>
                <w:sz w:val="18"/>
              </w:rPr>
            </w:pPr>
            <w:r>
              <w:rPr>
                <w:color w:val="000000" w:themeColor="text1"/>
                <w:sz w:val="18"/>
              </w:rPr>
              <w:t>Disponering</w:t>
            </w:r>
            <w:r w:rsidRPr="0011765E">
              <w:rPr>
                <w:color w:val="000000" w:themeColor="text1"/>
                <w:sz w:val="18"/>
              </w:rPr>
              <w:t xml:space="preserve"> av usikkerhetsavsetning</w:t>
            </w:r>
          </w:p>
        </w:tc>
        <w:tc>
          <w:tcPr>
            <w:tcW w:w="709" w:type="dxa"/>
            <w:tcBorders>
              <w:top w:val="single" w:sz="8" w:space="0" w:color="000000"/>
              <w:left w:val="single" w:sz="8" w:space="0" w:color="000000"/>
              <w:bottom w:val="single" w:sz="8" w:space="0" w:color="000000"/>
              <w:right w:val="single" w:sz="8" w:space="0" w:color="000000"/>
            </w:tcBorders>
          </w:tcPr>
          <w:p w14:paraId="571BDB28" w14:textId="77777777" w:rsidR="009764A0" w:rsidRPr="0011765E" w:rsidRDefault="009764A0" w:rsidP="00E06155">
            <w:pPr>
              <w:spacing w:before="60" w:after="60"/>
              <w:jc w:val="center"/>
              <w:rPr>
                <w:color w:val="000000" w:themeColor="text1"/>
                <w:sz w:val="18"/>
              </w:rPr>
            </w:pPr>
          </w:p>
        </w:tc>
        <w:tc>
          <w:tcPr>
            <w:tcW w:w="709" w:type="dxa"/>
            <w:tcBorders>
              <w:top w:val="single" w:sz="4" w:space="0" w:color="auto"/>
              <w:left w:val="single" w:sz="4" w:space="0" w:color="auto"/>
              <w:bottom w:val="single" w:sz="4" w:space="0" w:color="auto"/>
              <w:right w:val="single" w:sz="4" w:space="0" w:color="auto"/>
            </w:tcBorders>
          </w:tcPr>
          <w:p w14:paraId="62B37C46" w14:textId="77777777" w:rsidR="009764A0" w:rsidRPr="0011765E" w:rsidRDefault="009764A0" w:rsidP="00E06155">
            <w:pPr>
              <w:spacing w:before="60" w:after="60"/>
              <w:jc w:val="center"/>
              <w:rPr>
                <w:color w:val="000000" w:themeColor="text1"/>
                <w:sz w:val="18"/>
              </w:rPr>
            </w:pPr>
            <w:r w:rsidRPr="0011765E">
              <w:rPr>
                <w:color w:val="000000" w:themeColor="text1"/>
                <w:sz w:val="18"/>
              </w:rPr>
              <w:t>B</w:t>
            </w:r>
          </w:p>
        </w:tc>
        <w:tc>
          <w:tcPr>
            <w:tcW w:w="708" w:type="dxa"/>
            <w:tcBorders>
              <w:top w:val="single" w:sz="4" w:space="0" w:color="auto"/>
              <w:left w:val="single" w:sz="4" w:space="0" w:color="auto"/>
              <w:bottom w:val="single" w:sz="4" w:space="0" w:color="auto"/>
              <w:right w:val="single" w:sz="4" w:space="0" w:color="auto"/>
            </w:tcBorders>
          </w:tcPr>
          <w:p w14:paraId="1AB3751B" w14:textId="77777777" w:rsidR="009764A0" w:rsidRPr="0011765E" w:rsidRDefault="009764A0" w:rsidP="00E06155">
            <w:pPr>
              <w:spacing w:before="60" w:after="60"/>
              <w:jc w:val="center"/>
              <w:rPr>
                <w:color w:val="000000" w:themeColor="text1"/>
                <w:sz w:val="18"/>
              </w:rPr>
            </w:pPr>
            <w:r w:rsidRPr="0011765E">
              <w:rPr>
                <w:color w:val="000000" w:themeColor="text1"/>
                <w:sz w:val="18"/>
              </w:rPr>
              <w:t>I</w:t>
            </w:r>
          </w:p>
        </w:tc>
        <w:tc>
          <w:tcPr>
            <w:tcW w:w="708" w:type="dxa"/>
            <w:tcBorders>
              <w:top w:val="single" w:sz="4" w:space="0" w:color="auto"/>
              <w:left w:val="single" w:sz="4" w:space="0" w:color="auto"/>
              <w:bottom w:val="single" w:sz="4" w:space="0" w:color="auto"/>
              <w:right w:val="single" w:sz="4" w:space="0" w:color="auto"/>
            </w:tcBorders>
          </w:tcPr>
          <w:p w14:paraId="71A040F5" w14:textId="77777777" w:rsidR="009764A0" w:rsidRPr="0011765E" w:rsidRDefault="009764A0" w:rsidP="00E06155">
            <w:pPr>
              <w:spacing w:before="60" w:after="60"/>
              <w:jc w:val="center"/>
              <w:rPr>
                <w:color w:val="000000" w:themeColor="text1"/>
                <w:sz w:val="18"/>
              </w:rPr>
            </w:pPr>
            <w:r w:rsidRPr="0011765E">
              <w:rPr>
                <w:color w:val="000000" w:themeColor="text1"/>
                <w:sz w:val="18"/>
              </w:rPr>
              <w:t>I</w:t>
            </w:r>
          </w:p>
        </w:tc>
        <w:tc>
          <w:tcPr>
            <w:tcW w:w="708" w:type="dxa"/>
            <w:tcBorders>
              <w:top w:val="single" w:sz="4" w:space="0" w:color="auto"/>
              <w:left w:val="single" w:sz="4" w:space="0" w:color="auto"/>
              <w:bottom w:val="single" w:sz="4" w:space="0" w:color="auto"/>
              <w:right w:val="single" w:sz="4" w:space="0" w:color="auto"/>
            </w:tcBorders>
          </w:tcPr>
          <w:p w14:paraId="2BE8E107" w14:textId="77777777" w:rsidR="009764A0" w:rsidRPr="0011765E" w:rsidRDefault="009764A0" w:rsidP="00E06155">
            <w:pPr>
              <w:spacing w:before="60" w:after="60"/>
              <w:jc w:val="center"/>
              <w:rPr>
                <w:color w:val="000000" w:themeColor="text1"/>
                <w:sz w:val="18"/>
              </w:rPr>
            </w:pPr>
            <w:r w:rsidRPr="0011765E">
              <w:rPr>
                <w:color w:val="000000" w:themeColor="text1"/>
                <w:sz w:val="18"/>
              </w:rPr>
              <w:t>K</w:t>
            </w:r>
          </w:p>
        </w:tc>
        <w:tc>
          <w:tcPr>
            <w:tcW w:w="710" w:type="dxa"/>
            <w:tcBorders>
              <w:top w:val="single" w:sz="4" w:space="0" w:color="auto"/>
              <w:left w:val="single" w:sz="4" w:space="0" w:color="auto"/>
              <w:bottom w:val="single" w:sz="4" w:space="0" w:color="auto"/>
              <w:right w:val="single" w:sz="4" w:space="0" w:color="auto"/>
            </w:tcBorders>
          </w:tcPr>
          <w:p w14:paraId="200DA449" w14:textId="77777777" w:rsidR="009764A0" w:rsidRPr="0011765E" w:rsidRDefault="009764A0" w:rsidP="00E06155">
            <w:pPr>
              <w:spacing w:before="60" w:after="60"/>
              <w:jc w:val="center"/>
              <w:rPr>
                <w:color w:val="000000" w:themeColor="text1"/>
                <w:sz w:val="18"/>
              </w:rPr>
            </w:pPr>
            <w:r w:rsidRPr="0011765E">
              <w:rPr>
                <w:color w:val="000000" w:themeColor="text1"/>
                <w:sz w:val="18"/>
              </w:rPr>
              <w:t>U</w:t>
            </w:r>
          </w:p>
        </w:tc>
      </w:tr>
      <w:tr w:rsidR="009764A0" w:rsidRPr="004B2DEB" w14:paraId="7CCCE13B" w14:textId="77777777" w:rsidTr="00E06155">
        <w:trPr>
          <w:trHeight w:val="248"/>
          <w:jc w:val="center"/>
        </w:trPr>
        <w:tc>
          <w:tcPr>
            <w:tcW w:w="5239" w:type="dxa"/>
            <w:tcBorders>
              <w:right w:val="single" w:sz="4" w:space="0" w:color="auto"/>
            </w:tcBorders>
          </w:tcPr>
          <w:p w14:paraId="0D942583" w14:textId="77777777" w:rsidR="009764A0" w:rsidRPr="0011765E" w:rsidRDefault="009764A0" w:rsidP="00E06155">
            <w:pPr>
              <w:spacing w:before="60" w:after="60"/>
              <w:rPr>
                <w:b/>
                <w:bCs/>
                <w:color w:val="000000" w:themeColor="text1"/>
                <w:sz w:val="18"/>
              </w:rPr>
            </w:pPr>
            <w:r w:rsidRPr="0011765E">
              <w:rPr>
                <w:color w:val="000000" w:themeColor="text1"/>
                <w:sz w:val="18"/>
              </w:rPr>
              <w:t xml:space="preserve">Milepælsplan </w:t>
            </w:r>
          </w:p>
        </w:tc>
        <w:tc>
          <w:tcPr>
            <w:tcW w:w="709" w:type="dxa"/>
            <w:tcBorders>
              <w:top w:val="single" w:sz="8" w:space="0" w:color="000000"/>
              <w:left w:val="single" w:sz="8" w:space="0" w:color="000000"/>
              <w:bottom w:val="single" w:sz="8" w:space="0" w:color="000000"/>
              <w:right w:val="single" w:sz="8" w:space="0" w:color="000000"/>
            </w:tcBorders>
          </w:tcPr>
          <w:p w14:paraId="076FBEF4" w14:textId="77777777" w:rsidR="009764A0" w:rsidRPr="0011765E" w:rsidRDefault="009764A0" w:rsidP="00E06155">
            <w:pPr>
              <w:spacing w:before="60" w:after="60"/>
              <w:jc w:val="center"/>
              <w:rPr>
                <w:color w:val="000000" w:themeColor="text1"/>
                <w:sz w:val="18"/>
              </w:rPr>
            </w:pPr>
          </w:p>
        </w:tc>
        <w:tc>
          <w:tcPr>
            <w:tcW w:w="709" w:type="dxa"/>
            <w:tcBorders>
              <w:top w:val="single" w:sz="4" w:space="0" w:color="auto"/>
              <w:left w:val="single" w:sz="4" w:space="0" w:color="auto"/>
              <w:bottom w:val="single" w:sz="4" w:space="0" w:color="auto"/>
              <w:right w:val="single" w:sz="4" w:space="0" w:color="auto"/>
            </w:tcBorders>
          </w:tcPr>
          <w:p w14:paraId="64FD3822" w14:textId="77777777" w:rsidR="009764A0" w:rsidRPr="0011765E" w:rsidRDefault="009764A0" w:rsidP="00E06155">
            <w:pPr>
              <w:spacing w:before="60" w:after="60"/>
              <w:jc w:val="center"/>
              <w:rPr>
                <w:color w:val="000000" w:themeColor="text1"/>
                <w:sz w:val="18"/>
              </w:rPr>
            </w:pPr>
            <w:r w:rsidRPr="0011765E">
              <w:rPr>
                <w:color w:val="000000" w:themeColor="text1"/>
                <w:sz w:val="18"/>
              </w:rPr>
              <w:t>B</w:t>
            </w:r>
          </w:p>
        </w:tc>
        <w:tc>
          <w:tcPr>
            <w:tcW w:w="708" w:type="dxa"/>
            <w:tcBorders>
              <w:top w:val="single" w:sz="4" w:space="0" w:color="auto"/>
              <w:left w:val="single" w:sz="4" w:space="0" w:color="auto"/>
              <w:bottom w:val="single" w:sz="4" w:space="0" w:color="auto"/>
              <w:right w:val="single" w:sz="4" w:space="0" w:color="auto"/>
            </w:tcBorders>
          </w:tcPr>
          <w:p w14:paraId="615F519B" w14:textId="77777777" w:rsidR="009764A0" w:rsidRPr="0011765E" w:rsidRDefault="009764A0" w:rsidP="00E06155">
            <w:pPr>
              <w:spacing w:before="60" w:after="60"/>
              <w:jc w:val="center"/>
              <w:rPr>
                <w:color w:val="000000" w:themeColor="text1"/>
                <w:sz w:val="18"/>
              </w:rPr>
            </w:pPr>
            <w:r w:rsidRPr="0011765E">
              <w:rPr>
                <w:color w:val="000000" w:themeColor="text1"/>
                <w:sz w:val="18"/>
              </w:rPr>
              <w:t>I</w:t>
            </w:r>
          </w:p>
        </w:tc>
        <w:tc>
          <w:tcPr>
            <w:tcW w:w="708" w:type="dxa"/>
            <w:tcBorders>
              <w:top w:val="single" w:sz="4" w:space="0" w:color="auto"/>
              <w:left w:val="single" w:sz="4" w:space="0" w:color="auto"/>
              <w:bottom w:val="single" w:sz="4" w:space="0" w:color="auto"/>
              <w:right w:val="single" w:sz="4" w:space="0" w:color="auto"/>
            </w:tcBorders>
          </w:tcPr>
          <w:p w14:paraId="20CA9EAC" w14:textId="77777777" w:rsidR="009764A0" w:rsidRPr="0011765E" w:rsidRDefault="009764A0" w:rsidP="00E06155">
            <w:pPr>
              <w:spacing w:before="60" w:after="60"/>
              <w:jc w:val="center"/>
              <w:rPr>
                <w:color w:val="000000" w:themeColor="text1"/>
                <w:sz w:val="18"/>
              </w:rPr>
            </w:pPr>
            <w:r w:rsidRPr="0011765E">
              <w:rPr>
                <w:color w:val="000000" w:themeColor="text1"/>
                <w:sz w:val="18"/>
              </w:rPr>
              <w:t>K</w:t>
            </w:r>
          </w:p>
        </w:tc>
        <w:tc>
          <w:tcPr>
            <w:tcW w:w="708" w:type="dxa"/>
            <w:tcBorders>
              <w:top w:val="single" w:sz="4" w:space="0" w:color="auto"/>
              <w:left w:val="single" w:sz="4" w:space="0" w:color="auto"/>
              <w:bottom w:val="single" w:sz="4" w:space="0" w:color="auto"/>
              <w:right w:val="single" w:sz="4" w:space="0" w:color="auto"/>
            </w:tcBorders>
          </w:tcPr>
          <w:p w14:paraId="1835ED86" w14:textId="77777777" w:rsidR="009764A0" w:rsidRPr="0011765E" w:rsidRDefault="009764A0" w:rsidP="00E06155">
            <w:pPr>
              <w:spacing w:before="60" w:after="60"/>
              <w:jc w:val="center"/>
              <w:rPr>
                <w:color w:val="000000" w:themeColor="text1"/>
                <w:sz w:val="18"/>
              </w:rPr>
            </w:pPr>
            <w:r w:rsidRPr="0011765E">
              <w:rPr>
                <w:color w:val="000000" w:themeColor="text1"/>
                <w:sz w:val="18"/>
              </w:rPr>
              <w:t>U</w:t>
            </w:r>
          </w:p>
        </w:tc>
        <w:tc>
          <w:tcPr>
            <w:tcW w:w="710" w:type="dxa"/>
            <w:tcBorders>
              <w:top w:val="single" w:sz="4" w:space="0" w:color="auto"/>
              <w:left w:val="single" w:sz="4" w:space="0" w:color="auto"/>
              <w:bottom w:val="single" w:sz="4" w:space="0" w:color="auto"/>
              <w:right w:val="single" w:sz="4" w:space="0" w:color="auto"/>
            </w:tcBorders>
          </w:tcPr>
          <w:p w14:paraId="67E5FAA1" w14:textId="77777777" w:rsidR="009764A0" w:rsidRPr="0011765E" w:rsidRDefault="009764A0" w:rsidP="00E06155">
            <w:pPr>
              <w:spacing w:before="60" w:after="60"/>
              <w:jc w:val="center"/>
              <w:rPr>
                <w:color w:val="000000" w:themeColor="text1"/>
                <w:sz w:val="18"/>
              </w:rPr>
            </w:pPr>
            <w:r w:rsidRPr="0011765E">
              <w:rPr>
                <w:color w:val="000000" w:themeColor="text1"/>
                <w:sz w:val="18"/>
              </w:rPr>
              <w:t>U</w:t>
            </w:r>
          </w:p>
        </w:tc>
      </w:tr>
      <w:tr w:rsidR="009764A0" w:rsidRPr="004B2DEB" w14:paraId="74C836DE" w14:textId="77777777" w:rsidTr="00E06155">
        <w:trPr>
          <w:trHeight w:val="248"/>
          <w:jc w:val="center"/>
        </w:trPr>
        <w:tc>
          <w:tcPr>
            <w:tcW w:w="5239" w:type="dxa"/>
            <w:tcBorders>
              <w:right w:val="single" w:sz="4" w:space="0" w:color="auto"/>
            </w:tcBorders>
          </w:tcPr>
          <w:p w14:paraId="5AE9801B" w14:textId="77777777" w:rsidR="009764A0" w:rsidRPr="0011765E" w:rsidRDefault="009764A0" w:rsidP="00E06155">
            <w:pPr>
              <w:spacing w:before="60" w:after="60"/>
              <w:rPr>
                <w:color w:val="000000" w:themeColor="text1"/>
                <w:sz w:val="18"/>
              </w:rPr>
            </w:pPr>
            <w:r w:rsidRPr="0011765E">
              <w:rPr>
                <w:color w:val="000000" w:themeColor="text1"/>
                <w:sz w:val="18"/>
              </w:rPr>
              <w:t>Gevinstrealiseringsplan</w:t>
            </w:r>
          </w:p>
        </w:tc>
        <w:tc>
          <w:tcPr>
            <w:tcW w:w="709" w:type="dxa"/>
            <w:tcBorders>
              <w:top w:val="single" w:sz="8" w:space="0" w:color="000000"/>
              <w:left w:val="single" w:sz="8" w:space="0" w:color="000000"/>
              <w:bottom w:val="single" w:sz="8" w:space="0" w:color="000000"/>
              <w:right w:val="single" w:sz="8" w:space="0" w:color="000000"/>
            </w:tcBorders>
          </w:tcPr>
          <w:p w14:paraId="4AE46666" w14:textId="77777777" w:rsidR="009764A0" w:rsidRPr="0011765E" w:rsidRDefault="009764A0" w:rsidP="00E06155">
            <w:pPr>
              <w:spacing w:before="60" w:after="60"/>
              <w:jc w:val="center"/>
              <w:rPr>
                <w:color w:val="000000" w:themeColor="text1"/>
                <w:sz w:val="18"/>
              </w:rPr>
            </w:pPr>
          </w:p>
        </w:tc>
        <w:tc>
          <w:tcPr>
            <w:tcW w:w="709" w:type="dxa"/>
            <w:tcBorders>
              <w:top w:val="single" w:sz="4" w:space="0" w:color="auto"/>
              <w:left w:val="single" w:sz="4" w:space="0" w:color="auto"/>
              <w:bottom w:val="single" w:sz="4" w:space="0" w:color="auto"/>
              <w:right w:val="single" w:sz="4" w:space="0" w:color="auto"/>
            </w:tcBorders>
          </w:tcPr>
          <w:p w14:paraId="373921AF" w14:textId="77777777" w:rsidR="009764A0" w:rsidRPr="0011765E" w:rsidRDefault="009764A0" w:rsidP="00E06155">
            <w:pPr>
              <w:spacing w:before="60" w:after="60"/>
              <w:jc w:val="center"/>
              <w:rPr>
                <w:color w:val="000000" w:themeColor="text1"/>
                <w:sz w:val="18"/>
              </w:rPr>
            </w:pPr>
            <w:r>
              <w:rPr>
                <w:color w:val="000000" w:themeColor="text1"/>
                <w:sz w:val="18"/>
              </w:rPr>
              <w:t>I</w:t>
            </w:r>
          </w:p>
        </w:tc>
        <w:tc>
          <w:tcPr>
            <w:tcW w:w="708" w:type="dxa"/>
            <w:tcBorders>
              <w:top w:val="single" w:sz="4" w:space="0" w:color="auto"/>
              <w:left w:val="single" w:sz="4" w:space="0" w:color="auto"/>
              <w:bottom w:val="single" w:sz="4" w:space="0" w:color="auto"/>
              <w:right w:val="single" w:sz="4" w:space="0" w:color="auto"/>
            </w:tcBorders>
          </w:tcPr>
          <w:p w14:paraId="25CE0D1E" w14:textId="77777777" w:rsidR="009764A0" w:rsidRPr="0011765E" w:rsidRDefault="009764A0" w:rsidP="00E06155">
            <w:pPr>
              <w:spacing w:before="60" w:after="60"/>
              <w:jc w:val="center"/>
              <w:rPr>
                <w:color w:val="000000" w:themeColor="text1"/>
                <w:sz w:val="18"/>
              </w:rPr>
            </w:pPr>
            <w:r>
              <w:rPr>
                <w:color w:val="000000" w:themeColor="text1"/>
                <w:sz w:val="18"/>
              </w:rPr>
              <w:t>B</w:t>
            </w:r>
          </w:p>
        </w:tc>
        <w:tc>
          <w:tcPr>
            <w:tcW w:w="708" w:type="dxa"/>
            <w:tcBorders>
              <w:top w:val="single" w:sz="4" w:space="0" w:color="auto"/>
              <w:left w:val="single" w:sz="4" w:space="0" w:color="auto"/>
              <w:bottom w:val="single" w:sz="4" w:space="0" w:color="auto"/>
              <w:right w:val="single" w:sz="4" w:space="0" w:color="auto"/>
            </w:tcBorders>
          </w:tcPr>
          <w:p w14:paraId="6CDA09DE" w14:textId="77777777" w:rsidR="009764A0" w:rsidRPr="0011765E" w:rsidRDefault="009764A0" w:rsidP="00E06155">
            <w:pPr>
              <w:spacing w:before="60" w:after="60"/>
              <w:jc w:val="center"/>
              <w:rPr>
                <w:color w:val="000000" w:themeColor="text1"/>
                <w:sz w:val="18"/>
              </w:rPr>
            </w:pPr>
            <w:r w:rsidRPr="0011765E">
              <w:rPr>
                <w:color w:val="000000" w:themeColor="text1"/>
                <w:sz w:val="18"/>
              </w:rPr>
              <w:t>U</w:t>
            </w:r>
          </w:p>
        </w:tc>
        <w:tc>
          <w:tcPr>
            <w:tcW w:w="708" w:type="dxa"/>
            <w:tcBorders>
              <w:top w:val="single" w:sz="4" w:space="0" w:color="auto"/>
              <w:left w:val="single" w:sz="4" w:space="0" w:color="auto"/>
              <w:bottom w:val="single" w:sz="4" w:space="0" w:color="auto"/>
              <w:right w:val="single" w:sz="4" w:space="0" w:color="auto"/>
            </w:tcBorders>
          </w:tcPr>
          <w:p w14:paraId="03B97EEA" w14:textId="77777777" w:rsidR="009764A0" w:rsidRPr="0011765E" w:rsidRDefault="009764A0" w:rsidP="00E06155">
            <w:pPr>
              <w:spacing w:before="60" w:after="60"/>
              <w:jc w:val="center"/>
              <w:rPr>
                <w:color w:val="000000" w:themeColor="text1"/>
                <w:sz w:val="18"/>
              </w:rPr>
            </w:pPr>
            <w:r w:rsidRPr="0011765E">
              <w:rPr>
                <w:color w:val="000000" w:themeColor="text1"/>
                <w:sz w:val="18"/>
              </w:rPr>
              <w:t>I</w:t>
            </w:r>
          </w:p>
        </w:tc>
        <w:tc>
          <w:tcPr>
            <w:tcW w:w="710" w:type="dxa"/>
            <w:tcBorders>
              <w:top w:val="single" w:sz="4" w:space="0" w:color="auto"/>
              <w:left w:val="single" w:sz="4" w:space="0" w:color="auto"/>
              <w:bottom w:val="single" w:sz="4" w:space="0" w:color="auto"/>
              <w:right w:val="single" w:sz="4" w:space="0" w:color="auto"/>
            </w:tcBorders>
          </w:tcPr>
          <w:p w14:paraId="7E4694D2" w14:textId="77777777" w:rsidR="009764A0" w:rsidRPr="0011765E" w:rsidRDefault="009764A0" w:rsidP="00E06155">
            <w:pPr>
              <w:spacing w:before="60" w:after="60"/>
              <w:jc w:val="center"/>
              <w:rPr>
                <w:color w:val="000000" w:themeColor="text1"/>
                <w:sz w:val="18"/>
              </w:rPr>
            </w:pPr>
            <w:r w:rsidRPr="0011765E">
              <w:rPr>
                <w:color w:val="000000" w:themeColor="text1"/>
                <w:sz w:val="18"/>
              </w:rPr>
              <w:t>K</w:t>
            </w:r>
          </w:p>
        </w:tc>
      </w:tr>
    </w:tbl>
    <w:p w14:paraId="47DBAE81" w14:textId="00E224FA" w:rsidR="0089766F" w:rsidRPr="00EA1229" w:rsidRDefault="00EA1229" w:rsidP="00EA1229">
      <w:pPr>
        <w:jc w:val="center"/>
        <w:rPr>
          <w:rFonts w:ascii="Arial" w:hAnsi="Arial" w:cs="Arial"/>
          <w:sz w:val="20"/>
          <w:szCs w:val="16"/>
        </w:rPr>
      </w:pPr>
      <w:r w:rsidRPr="00EA1229">
        <w:rPr>
          <w:rFonts w:ascii="Arial" w:hAnsi="Arial" w:cs="Arial"/>
          <w:sz w:val="20"/>
          <w:szCs w:val="16"/>
        </w:rPr>
        <w:t xml:space="preserve">Tabell </w:t>
      </w:r>
      <w:r w:rsidRPr="00EA1229">
        <w:rPr>
          <w:rFonts w:ascii="Arial" w:hAnsi="Arial" w:cs="Arial"/>
          <w:sz w:val="20"/>
          <w:szCs w:val="16"/>
        </w:rPr>
        <w:fldChar w:fldCharType="begin"/>
      </w:r>
      <w:r w:rsidRPr="00EA1229">
        <w:rPr>
          <w:rFonts w:ascii="Arial" w:hAnsi="Arial" w:cs="Arial"/>
          <w:sz w:val="20"/>
          <w:szCs w:val="16"/>
        </w:rPr>
        <w:instrText>STYLEREF 1 \s</w:instrText>
      </w:r>
      <w:r w:rsidRPr="00EA1229">
        <w:rPr>
          <w:rFonts w:ascii="Arial" w:hAnsi="Arial" w:cs="Arial"/>
          <w:sz w:val="20"/>
          <w:szCs w:val="16"/>
        </w:rPr>
        <w:fldChar w:fldCharType="separate"/>
      </w:r>
      <w:r w:rsidR="004C15D3">
        <w:rPr>
          <w:rFonts w:ascii="Arial" w:hAnsi="Arial" w:cs="Arial"/>
          <w:noProof/>
          <w:sz w:val="20"/>
          <w:szCs w:val="16"/>
        </w:rPr>
        <w:t>6</w:t>
      </w:r>
      <w:r w:rsidRPr="00EA1229">
        <w:rPr>
          <w:rFonts w:ascii="Arial" w:hAnsi="Arial" w:cs="Arial"/>
          <w:sz w:val="20"/>
          <w:szCs w:val="16"/>
        </w:rPr>
        <w:fldChar w:fldCharType="end"/>
      </w:r>
      <w:r w:rsidRPr="00EA1229">
        <w:rPr>
          <w:rFonts w:ascii="Arial" w:hAnsi="Arial" w:cs="Arial"/>
          <w:sz w:val="20"/>
          <w:szCs w:val="16"/>
        </w:rPr>
        <w:noBreakHyphen/>
      </w:r>
      <w:r w:rsidRPr="00EA1229">
        <w:rPr>
          <w:rFonts w:ascii="Arial" w:hAnsi="Arial" w:cs="Arial"/>
          <w:sz w:val="20"/>
          <w:szCs w:val="16"/>
        </w:rPr>
        <w:fldChar w:fldCharType="begin"/>
      </w:r>
      <w:r w:rsidRPr="00EA1229">
        <w:rPr>
          <w:rFonts w:ascii="Arial" w:hAnsi="Arial" w:cs="Arial"/>
          <w:sz w:val="20"/>
          <w:szCs w:val="16"/>
        </w:rPr>
        <w:instrText>SEQ Tabell \* ARABIC \s 1</w:instrText>
      </w:r>
      <w:r w:rsidRPr="00EA1229">
        <w:rPr>
          <w:rFonts w:ascii="Arial" w:hAnsi="Arial" w:cs="Arial"/>
          <w:sz w:val="20"/>
          <w:szCs w:val="16"/>
        </w:rPr>
        <w:fldChar w:fldCharType="separate"/>
      </w:r>
      <w:r w:rsidR="004C15D3">
        <w:rPr>
          <w:rFonts w:ascii="Arial" w:hAnsi="Arial" w:cs="Arial"/>
          <w:noProof/>
          <w:sz w:val="20"/>
          <w:szCs w:val="16"/>
        </w:rPr>
        <w:t>1</w:t>
      </w:r>
      <w:r w:rsidRPr="00EA1229">
        <w:rPr>
          <w:rFonts w:ascii="Arial" w:hAnsi="Arial" w:cs="Arial"/>
          <w:sz w:val="20"/>
          <w:szCs w:val="16"/>
        </w:rPr>
        <w:fldChar w:fldCharType="end"/>
      </w:r>
      <w:r w:rsidRPr="00EA1229">
        <w:rPr>
          <w:rFonts w:ascii="Arial" w:hAnsi="Arial" w:cs="Arial"/>
          <w:sz w:val="20"/>
          <w:szCs w:val="16"/>
        </w:rPr>
        <w:t xml:space="preserve"> Ansvarskart (eksempel for et tenkt kat 2-prosjekt)</w:t>
      </w:r>
    </w:p>
    <w:p w14:paraId="7458884D" w14:textId="6CD6EB69" w:rsidR="00E71F4A" w:rsidRPr="005263AA" w:rsidRDefault="00E71F4A" w:rsidP="00E71F4A">
      <w:pPr>
        <w:pStyle w:val="Overskrift3"/>
      </w:pPr>
      <w:r w:rsidRPr="005263AA">
        <w:lastRenderedPageBreak/>
        <w:t>Organisering av prosjektet</w:t>
      </w:r>
    </w:p>
    <w:p w14:paraId="520D85D9" w14:textId="77777777" w:rsidR="00012C66" w:rsidRPr="005263AA" w:rsidRDefault="00012C66" w:rsidP="00012C66">
      <w:pPr>
        <w:pStyle w:val="Hjelpetekst"/>
        <w:framePr w:wrap="around"/>
        <w:shd w:val="clear" w:color="auto" w:fill="E2EFD9" w:themeFill="accent6" w:themeFillTint="33"/>
      </w:pPr>
      <w:r w:rsidRPr="005263AA">
        <w:t xml:space="preserve">Beskrivelsen av prosjektets organisering skal bidra til å skape klarhet i roller, ansvar og fullmakter for de involverte i prosjektet og i forholdet til overordnet instans. </w:t>
      </w:r>
    </w:p>
    <w:p w14:paraId="6BD4B118" w14:textId="77777777" w:rsidR="00012C66" w:rsidRPr="005263AA" w:rsidRDefault="00012C66" w:rsidP="00012C66">
      <w:pPr>
        <w:pStyle w:val="Hjelpetekst"/>
        <w:framePr w:wrap="around"/>
        <w:shd w:val="clear" w:color="auto" w:fill="E2EFD9" w:themeFill="accent6" w:themeFillTint="33"/>
      </w:pPr>
      <w:r w:rsidRPr="005263AA">
        <w:t xml:space="preserve">Valg av hensiktsmessig organisering og ansvarsdeling bør reflektere prosjektets usikkerhetsbilde, kritiske suksessfaktorer (KSF) og den anbefalte kontraktstrategien for å sikre styring av kritiske områder i prosjektet. Valgene begrunnes. Organiseringen innebærer klar ansvarsfordeling og plassering av nøkkelkompetanse i de kritiske delene av prosjektet. </w:t>
      </w:r>
    </w:p>
    <w:p w14:paraId="599AC8B3" w14:textId="77777777" w:rsidR="00012C66" w:rsidRPr="005263AA" w:rsidRDefault="00012C66" w:rsidP="00012C66">
      <w:pPr>
        <w:pStyle w:val="Hjelpetekst"/>
        <w:framePr w:wrap="around"/>
        <w:shd w:val="clear" w:color="auto" w:fill="E2EFD9" w:themeFill="accent6" w:themeFillTint="33"/>
      </w:pPr>
      <w:r w:rsidRPr="005263AA">
        <w:t>Det er &lt;Styrkesjef&gt; som er flåteansvarlig (FA) for systemet, og skal ivareta de 18 driftsoppgavene, jf. Sluttrapport F24 Materielldrift og Vedlikehold (M&amp;V, DL. Ref. 2022037014-20).</w:t>
      </w:r>
    </w:p>
    <w:p w14:paraId="221252EC" w14:textId="77777777" w:rsidR="00012C66" w:rsidRPr="005263AA" w:rsidRDefault="00012C66" w:rsidP="00012C66">
      <w:pPr>
        <w:pStyle w:val="Hjelpetekst"/>
        <w:framePr w:wrap="around"/>
        <w:shd w:val="clear" w:color="auto" w:fill="E2EFD9" w:themeFill="accent6" w:themeFillTint="33"/>
      </w:pPr>
      <w:r w:rsidRPr="005263AA">
        <w:t xml:space="preserve">Bruker(e) av systemet driftsansvarlig(e) og har ansvar for å ivareta deler av de 18 driftsoppgavene. Derfor må oppgavene til PK i eksemplet under eventuelt beskrives og eventuelt fordeles i forhold det enkelte prosjektoppdraget. </w:t>
      </w:r>
    </w:p>
    <w:p w14:paraId="3403DDAF" w14:textId="77777777" w:rsidR="00012C66" w:rsidRPr="005263AA" w:rsidRDefault="00012C66" w:rsidP="00012C66">
      <w:pPr>
        <w:pStyle w:val="Hjelpetekst"/>
        <w:framePr w:wrap="around"/>
        <w:shd w:val="clear" w:color="auto" w:fill="E2EFD9" w:themeFill="accent6" w:themeFillTint="33"/>
      </w:pPr>
      <w:r w:rsidRPr="005263AA">
        <w:t>Eksempelvis kan PK utpeke ut sine assistenter for driftsansvaret (eksempelvis Ass PK -Driftsansvarlig) og opplæring (eksempelvis Ass PK Opplæring) fra Forsvaret, jf. omfang beskrevet i kapittel 8.</w:t>
      </w:r>
    </w:p>
    <w:p w14:paraId="19BC2ED8" w14:textId="4814DE1B" w:rsidR="00AF7905" w:rsidRPr="005263AA" w:rsidRDefault="00012C66" w:rsidP="00012C66">
      <w:pPr>
        <w:pStyle w:val="Hjelpetekst"/>
        <w:framePr w:wrap="around"/>
        <w:shd w:val="clear" w:color="auto" w:fill="E2EFD9" w:themeFill="accent6" w:themeFillTint="33"/>
      </w:pPr>
      <w:r w:rsidRPr="005263AA">
        <w:t>Beskrivelsen bør også omfatte fullmakter eller ansvarskart</w:t>
      </w:r>
      <w:r w:rsidR="00723D46">
        <w:t>.</w:t>
      </w:r>
    </w:p>
    <w:p w14:paraId="76843A50" w14:textId="6202CCED" w:rsidR="00E71F4A" w:rsidRPr="005263AA" w:rsidRDefault="00AF7905" w:rsidP="0090619D">
      <w:pPr>
        <w:pStyle w:val="Hjelpetekst"/>
        <w:framePr w:wrap="around"/>
        <w:shd w:val="clear" w:color="auto" w:fill="E2EFD9" w:themeFill="accent6" w:themeFillTint="33"/>
        <w:rPr>
          <w:sz w:val="6"/>
          <w:szCs w:val="6"/>
        </w:rPr>
      </w:pPr>
      <w:r w:rsidRPr="005263AA">
        <w:t>Forslag til tekst og tabeller under denne hjelpetekstboken er satt inn som et eksempel</w:t>
      </w:r>
      <w:r w:rsidR="0090619D" w:rsidRPr="005263AA">
        <w:t>.</w:t>
      </w:r>
      <w:r w:rsidR="0090619D" w:rsidRPr="005263AA">
        <w:br/>
      </w:r>
    </w:p>
    <w:p w14:paraId="45097724" w14:textId="050EAF75" w:rsidR="0090619D" w:rsidRPr="005263AA" w:rsidRDefault="0090619D" w:rsidP="00E71F4A">
      <w:pPr>
        <w:rPr>
          <w:szCs w:val="18"/>
        </w:rPr>
      </w:pPr>
      <w:r w:rsidRPr="005263AA">
        <w:rPr>
          <w:szCs w:val="18"/>
        </w:rPr>
        <w:t>Forsvaret er behovseier (BE) og peker ut brukeransvarlig (BA). BA utpeker prosjektkoordinator (PK).</w:t>
      </w:r>
    </w:p>
    <w:p w14:paraId="49BE0526" w14:textId="5DC0B5C0" w:rsidR="00E71F4A" w:rsidRPr="005263AA" w:rsidRDefault="00E71F4A" w:rsidP="00E71F4A">
      <w:pPr>
        <w:rPr>
          <w:szCs w:val="18"/>
        </w:rPr>
      </w:pPr>
      <w:r w:rsidRPr="005263AA">
        <w:rPr>
          <w:szCs w:val="18"/>
        </w:rPr>
        <w:t>Forsvarsmateriell (FMA) er gjennomføringsansvarlig (GA), og GA utpeker prosjektleder (PL).</w:t>
      </w:r>
    </w:p>
    <w:p w14:paraId="19D866D6" w14:textId="5BF118F0" w:rsidR="00E71F4A" w:rsidRPr="005263AA" w:rsidRDefault="00E71F4A" w:rsidP="00E71F4A">
      <w:pPr>
        <w:rPr>
          <w:szCs w:val="18"/>
        </w:rPr>
      </w:pPr>
      <w:r w:rsidRPr="005263AA">
        <w:rPr>
          <w:szCs w:val="18"/>
        </w:rPr>
        <w:t xml:space="preserve">FMA-organisasjonen peker ut en teknisk koordinator (TK), og PL får tilført TK og prosjektstøtte herunder merkantilstøtte (MA) fra FMA. </w:t>
      </w:r>
      <w:r w:rsidRPr="005263AA">
        <w:rPr>
          <w:szCs w:val="18"/>
        </w:rPr>
        <w:br/>
        <w:t xml:space="preserve">PK utpeker </w:t>
      </w:r>
      <w:r w:rsidR="0010093D" w:rsidRPr="005263AA">
        <w:rPr>
          <w:szCs w:val="18"/>
        </w:rPr>
        <w:t>[</w:t>
      </w:r>
      <w:r w:rsidRPr="005263AA">
        <w:rPr>
          <w:szCs w:val="18"/>
        </w:rPr>
        <w:t>eksempelvis</w:t>
      </w:r>
      <w:r w:rsidR="0010093D" w:rsidRPr="005263AA">
        <w:rPr>
          <w:szCs w:val="18"/>
        </w:rPr>
        <w:t>]</w:t>
      </w:r>
      <w:r w:rsidRPr="005263AA">
        <w:rPr>
          <w:szCs w:val="18"/>
        </w:rPr>
        <w:t xml:space="preserve"> assisterende PK for driftsansvaret (Ass PK -Driftsansvarlig) og opplæring (Ass PK Opplæring) fra Forsvaret, jf. omfang beskrevet i kapittel 8.</w:t>
      </w:r>
    </w:p>
    <w:p w14:paraId="1DEDE607" w14:textId="12099BC7" w:rsidR="00E71F4A" w:rsidRPr="000547ED" w:rsidRDefault="00E71F4A" w:rsidP="00E71F4A">
      <w:pPr>
        <w:rPr>
          <w:szCs w:val="18"/>
        </w:rPr>
      </w:pPr>
      <w:r w:rsidRPr="000547ED">
        <w:rPr>
          <w:szCs w:val="18"/>
        </w:rPr>
        <w:t xml:space="preserve">Prosjektet </w:t>
      </w:r>
      <w:r w:rsidR="005E46AE" w:rsidRPr="000547ED">
        <w:rPr>
          <w:szCs w:val="18"/>
        </w:rPr>
        <w:t xml:space="preserve">kan </w:t>
      </w:r>
      <w:r w:rsidRPr="000547ED">
        <w:rPr>
          <w:szCs w:val="18"/>
        </w:rPr>
        <w:t>organiser</w:t>
      </w:r>
      <w:r w:rsidR="004D1B7D" w:rsidRPr="000547ED">
        <w:rPr>
          <w:szCs w:val="18"/>
        </w:rPr>
        <w:t>es</w:t>
      </w:r>
      <w:r w:rsidRPr="000547ED">
        <w:rPr>
          <w:szCs w:val="18"/>
        </w:rPr>
        <w:t xml:space="preserve"> i integrerte prosjekt team (IPG) slik at arbeidet og ansvaret til PL og PK blir tettere koordinert og </w:t>
      </w:r>
      <w:r w:rsidR="004D1B7D" w:rsidRPr="000547ED">
        <w:rPr>
          <w:szCs w:val="18"/>
        </w:rPr>
        <w:t xml:space="preserve">letter </w:t>
      </w:r>
      <w:r w:rsidRPr="000547ED">
        <w:rPr>
          <w:szCs w:val="18"/>
        </w:rPr>
        <w:t>avklar</w:t>
      </w:r>
      <w:r w:rsidR="004D1B7D" w:rsidRPr="000547ED">
        <w:rPr>
          <w:szCs w:val="18"/>
        </w:rPr>
        <w:t>ing av</w:t>
      </w:r>
      <w:r w:rsidRPr="000547ED">
        <w:rPr>
          <w:szCs w:val="18"/>
        </w:rPr>
        <w:t xml:space="preserve"> prioritering</w:t>
      </w:r>
      <w:r w:rsidR="004D1B7D" w:rsidRPr="000547ED">
        <w:rPr>
          <w:szCs w:val="18"/>
        </w:rPr>
        <w:t>er</w:t>
      </w:r>
      <w:r w:rsidRPr="000547ED">
        <w:rPr>
          <w:szCs w:val="18"/>
        </w:rPr>
        <w:t xml:space="preserve"> underveis, bedre fremdrift i prosjektet og sikre gevinstrealiseringen fra prosjektet.</w:t>
      </w:r>
    </w:p>
    <w:p w14:paraId="713459A2" w14:textId="77777777" w:rsidR="005E46AE" w:rsidRPr="005263AA" w:rsidRDefault="005E46AE" w:rsidP="00E71F4A">
      <w:pPr>
        <w:rPr>
          <w:szCs w:val="18"/>
        </w:rPr>
      </w:pPr>
    </w:p>
    <w:p w14:paraId="4A9E5C8E" w14:textId="3A4B2E19" w:rsidR="00E71F4A" w:rsidRPr="005263AA" w:rsidRDefault="00E71F4A" w:rsidP="00E71F4A">
      <w:pPr>
        <w:rPr>
          <w:szCs w:val="18"/>
        </w:rPr>
      </w:pPr>
      <w:r w:rsidRPr="005263AA">
        <w:rPr>
          <w:szCs w:val="18"/>
        </w:rPr>
        <w:t>Tabellen under viser prosjektets roller, leveranser og oppgaver og fordeling av disse</w:t>
      </w:r>
    </w:p>
    <w:p w14:paraId="38518E66" w14:textId="77777777" w:rsidR="00E71F4A" w:rsidRPr="005263AA" w:rsidRDefault="00E71F4A" w:rsidP="00E71F4A">
      <w:pPr>
        <w:rPr>
          <w:szCs w:val="18"/>
        </w:rPr>
      </w:pPr>
    </w:p>
    <w:tbl>
      <w:tblPr>
        <w:tblW w:w="0" w:type="auto"/>
        <w:tblCellMar>
          <w:left w:w="0" w:type="dxa"/>
          <w:right w:w="0" w:type="dxa"/>
        </w:tblCellMar>
        <w:tblLook w:val="04A0" w:firstRow="1" w:lastRow="0" w:firstColumn="1" w:lastColumn="0" w:noHBand="0" w:noVBand="1"/>
      </w:tblPr>
      <w:tblGrid>
        <w:gridCol w:w="2121"/>
        <w:gridCol w:w="6931"/>
      </w:tblGrid>
      <w:tr w:rsidR="00E71F4A" w:rsidRPr="005263AA" w14:paraId="7DF9395D" w14:textId="77777777" w:rsidTr="00E71F4A">
        <w:tc>
          <w:tcPr>
            <w:tcW w:w="212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BD0BE97" w14:textId="77777777" w:rsidR="00E71F4A" w:rsidRPr="005263AA" w:rsidRDefault="00E71F4A" w:rsidP="00E71F4A">
            <w:pPr>
              <w:rPr>
                <w:b/>
                <w:bCs/>
                <w:szCs w:val="18"/>
              </w:rPr>
            </w:pPr>
            <w:r w:rsidRPr="005263AA">
              <w:rPr>
                <w:b/>
                <w:bCs/>
                <w:szCs w:val="18"/>
              </w:rPr>
              <w:t xml:space="preserve">Roller </w:t>
            </w:r>
          </w:p>
        </w:tc>
        <w:tc>
          <w:tcPr>
            <w:tcW w:w="69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2C710A" w14:textId="77777777" w:rsidR="00E71F4A" w:rsidRPr="005263AA" w:rsidRDefault="00E71F4A" w:rsidP="00E71F4A">
            <w:pPr>
              <w:rPr>
                <w:b/>
                <w:bCs/>
                <w:szCs w:val="18"/>
              </w:rPr>
            </w:pPr>
            <w:r w:rsidRPr="005263AA">
              <w:rPr>
                <w:b/>
                <w:bCs/>
                <w:szCs w:val="18"/>
              </w:rPr>
              <w:t>Leveranser/oppgaver</w:t>
            </w:r>
          </w:p>
        </w:tc>
      </w:tr>
      <w:tr w:rsidR="00E71F4A" w:rsidRPr="005263AA" w14:paraId="5A465758" w14:textId="77777777" w:rsidTr="00E71F4A">
        <w:trPr>
          <w:trHeight w:val="1455"/>
        </w:trPr>
        <w:tc>
          <w:tcPr>
            <w:tcW w:w="21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D1A8F7C" w14:textId="77777777" w:rsidR="00E71F4A" w:rsidRPr="005263AA" w:rsidRDefault="00E71F4A" w:rsidP="00E71F4A">
            <w:pPr>
              <w:spacing w:before="0"/>
              <w:contextualSpacing/>
              <w:rPr>
                <w:szCs w:val="22"/>
              </w:rPr>
            </w:pPr>
            <w:r w:rsidRPr="005263AA">
              <w:rPr>
                <w:szCs w:val="22"/>
              </w:rPr>
              <w:t xml:space="preserve">Prosjektleder (PL) </w:t>
            </w:r>
          </w:p>
          <w:p w14:paraId="5EFF6BC6" w14:textId="77777777" w:rsidR="00E71F4A" w:rsidRPr="005263AA" w:rsidRDefault="00E71F4A" w:rsidP="00E71F4A">
            <w:pPr>
              <w:spacing w:before="0"/>
              <w:contextualSpacing/>
              <w:rPr>
                <w:szCs w:val="22"/>
              </w:rPr>
            </w:pPr>
          </w:p>
        </w:tc>
        <w:tc>
          <w:tcPr>
            <w:tcW w:w="6931" w:type="dxa"/>
            <w:tcBorders>
              <w:top w:val="nil"/>
              <w:left w:val="nil"/>
              <w:bottom w:val="single" w:sz="8" w:space="0" w:color="auto"/>
              <w:right w:val="single" w:sz="8" w:space="0" w:color="auto"/>
            </w:tcBorders>
            <w:tcMar>
              <w:top w:w="0" w:type="dxa"/>
              <w:left w:w="108" w:type="dxa"/>
              <w:bottom w:w="0" w:type="dxa"/>
              <w:right w:w="108" w:type="dxa"/>
            </w:tcMar>
            <w:hideMark/>
          </w:tcPr>
          <w:p w14:paraId="07D68212" w14:textId="77777777" w:rsidR="00E71F4A" w:rsidRPr="005263AA" w:rsidRDefault="00E71F4A" w:rsidP="00E71F4A">
            <w:pPr>
              <w:spacing w:before="0"/>
              <w:contextualSpacing/>
              <w:rPr>
                <w:szCs w:val="22"/>
              </w:rPr>
            </w:pPr>
            <w:r w:rsidRPr="005263AA">
              <w:rPr>
                <w:szCs w:val="22"/>
              </w:rPr>
              <w:t>Lede gjennomføringen av prosjektet fra GO til terminering.</w:t>
            </w:r>
          </w:p>
          <w:p w14:paraId="4B4898AC" w14:textId="77777777" w:rsidR="00E71F4A" w:rsidRPr="005263AA" w:rsidRDefault="00E71F4A" w:rsidP="00624AF9">
            <w:pPr>
              <w:numPr>
                <w:ilvl w:val="0"/>
                <w:numId w:val="22"/>
              </w:numPr>
              <w:spacing w:before="0"/>
              <w:contextualSpacing/>
              <w:rPr>
                <w:szCs w:val="22"/>
              </w:rPr>
            </w:pPr>
            <w:r w:rsidRPr="005263AA">
              <w:rPr>
                <w:szCs w:val="22"/>
              </w:rPr>
              <w:t>Ansvarlig for gjennomføring av prosjektet iht. GO.</w:t>
            </w:r>
          </w:p>
          <w:p w14:paraId="3B15D7CD" w14:textId="77777777" w:rsidR="00E71F4A" w:rsidRPr="005263AA" w:rsidRDefault="00E71F4A" w:rsidP="00624AF9">
            <w:pPr>
              <w:numPr>
                <w:ilvl w:val="0"/>
                <w:numId w:val="22"/>
              </w:numPr>
              <w:spacing w:before="0"/>
              <w:contextualSpacing/>
              <w:rPr>
                <w:szCs w:val="22"/>
              </w:rPr>
            </w:pPr>
            <w:r w:rsidRPr="005263AA">
              <w:rPr>
                <w:szCs w:val="22"/>
              </w:rPr>
              <w:t>Ansvarlig for realisering av prosjektets resultatmål.</w:t>
            </w:r>
          </w:p>
          <w:p w14:paraId="50049ABB" w14:textId="77777777" w:rsidR="00E71F4A" w:rsidRPr="005263AA" w:rsidRDefault="00E71F4A" w:rsidP="00624AF9">
            <w:pPr>
              <w:numPr>
                <w:ilvl w:val="0"/>
                <w:numId w:val="22"/>
              </w:numPr>
              <w:spacing w:before="0"/>
              <w:contextualSpacing/>
              <w:rPr>
                <w:szCs w:val="22"/>
              </w:rPr>
            </w:pPr>
            <w:r w:rsidRPr="005263AA">
              <w:rPr>
                <w:szCs w:val="22"/>
              </w:rPr>
              <w:t>Ansvarlig for utarbeidelse av prosjektplaner og dokumentasjon iht. prosjektmandatet.</w:t>
            </w:r>
          </w:p>
          <w:p w14:paraId="5BB0C7CE" w14:textId="77777777" w:rsidR="00E71F4A" w:rsidRPr="000547ED" w:rsidRDefault="00E71F4A" w:rsidP="00624AF9">
            <w:pPr>
              <w:numPr>
                <w:ilvl w:val="0"/>
                <w:numId w:val="22"/>
              </w:numPr>
              <w:spacing w:before="0"/>
              <w:contextualSpacing/>
              <w:rPr>
                <w:szCs w:val="22"/>
              </w:rPr>
            </w:pPr>
            <w:bookmarkStart w:id="180" w:name="_Hlk221710435"/>
            <w:r w:rsidRPr="000547ED">
              <w:rPr>
                <w:szCs w:val="22"/>
              </w:rPr>
              <w:t>Ansvarlig for styring av prosjektet iht. tid, kostnader, ytelse og usikkerhet.</w:t>
            </w:r>
          </w:p>
          <w:p w14:paraId="2386B2ED" w14:textId="48939844" w:rsidR="004D1B7D" w:rsidRPr="000547ED" w:rsidRDefault="004D1B7D" w:rsidP="00624AF9">
            <w:pPr>
              <w:numPr>
                <w:ilvl w:val="0"/>
                <w:numId w:val="22"/>
              </w:numPr>
              <w:spacing w:before="0"/>
              <w:contextualSpacing/>
              <w:rPr>
                <w:szCs w:val="22"/>
              </w:rPr>
            </w:pPr>
            <w:r w:rsidRPr="000547ED">
              <w:rPr>
                <w:szCs w:val="22"/>
              </w:rPr>
              <w:t>Ansvarlig for prosjektets usikkerhetsstyring og å identifisere og håndtere grensesnitt og avhengigheter.</w:t>
            </w:r>
          </w:p>
          <w:bookmarkEnd w:id="180"/>
          <w:p w14:paraId="27EE1BCE" w14:textId="77777777" w:rsidR="00E71F4A" w:rsidRPr="000547ED" w:rsidRDefault="00E71F4A" w:rsidP="00624AF9">
            <w:pPr>
              <w:numPr>
                <w:ilvl w:val="0"/>
                <w:numId w:val="22"/>
              </w:numPr>
              <w:spacing w:before="0"/>
              <w:contextualSpacing/>
              <w:rPr>
                <w:szCs w:val="22"/>
              </w:rPr>
            </w:pPr>
            <w:r w:rsidRPr="000547ED">
              <w:rPr>
                <w:szCs w:val="22"/>
              </w:rPr>
              <w:t>Ansvarlig for prosjektrapportering.</w:t>
            </w:r>
          </w:p>
          <w:p w14:paraId="74AD6BE0" w14:textId="77777777" w:rsidR="00E71F4A" w:rsidRPr="005263AA" w:rsidRDefault="00E71F4A" w:rsidP="00624AF9">
            <w:pPr>
              <w:numPr>
                <w:ilvl w:val="0"/>
                <w:numId w:val="22"/>
              </w:numPr>
              <w:spacing w:before="0"/>
              <w:contextualSpacing/>
              <w:rPr>
                <w:szCs w:val="22"/>
              </w:rPr>
            </w:pPr>
            <w:r w:rsidRPr="000547ED">
              <w:rPr>
                <w:szCs w:val="22"/>
              </w:rPr>
              <w:t xml:space="preserve">Ansvarlig for involvering av og informasjon </w:t>
            </w:r>
            <w:r w:rsidRPr="005263AA">
              <w:rPr>
                <w:szCs w:val="22"/>
              </w:rPr>
              <w:t>til prosjektets aktører og interessenter.</w:t>
            </w:r>
          </w:p>
          <w:p w14:paraId="3C105980" w14:textId="77777777" w:rsidR="00E71F4A" w:rsidRPr="005263AA" w:rsidRDefault="00E71F4A" w:rsidP="00624AF9">
            <w:pPr>
              <w:numPr>
                <w:ilvl w:val="0"/>
                <w:numId w:val="22"/>
              </w:numPr>
              <w:spacing w:before="0"/>
              <w:contextualSpacing/>
              <w:rPr>
                <w:szCs w:val="22"/>
              </w:rPr>
            </w:pPr>
            <w:r w:rsidRPr="005263AA">
              <w:rPr>
                <w:szCs w:val="22"/>
              </w:rPr>
              <w:t xml:space="preserve">Leder </w:t>
            </w:r>
            <w:proofErr w:type="gramStart"/>
            <w:r w:rsidRPr="005263AA">
              <w:rPr>
                <w:szCs w:val="22"/>
              </w:rPr>
              <w:t>integrert</w:t>
            </w:r>
            <w:proofErr w:type="gramEnd"/>
            <w:r w:rsidRPr="005263AA">
              <w:rPr>
                <w:szCs w:val="22"/>
              </w:rPr>
              <w:t xml:space="preserve"> prosjektgruppe (IPG).</w:t>
            </w:r>
          </w:p>
        </w:tc>
      </w:tr>
      <w:tr w:rsidR="00E71F4A" w:rsidRPr="005263AA" w14:paraId="0F713635" w14:textId="77777777" w:rsidTr="00E71F4A">
        <w:tc>
          <w:tcPr>
            <w:tcW w:w="21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91AE9F" w14:textId="77777777" w:rsidR="00E71F4A" w:rsidRPr="005263AA" w:rsidRDefault="00E71F4A" w:rsidP="00E71F4A">
            <w:pPr>
              <w:spacing w:before="0"/>
              <w:contextualSpacing/>
              <w:rPr>
                <w:szCs w:val="22"/>
              </w:rPr>
            </w:pPr>
            <w:r w:rsidRPr="005263AA">
              <w:rPr>
                <w:szCs w:val="22"/>
              </w:rPr>
              <w:t>Teknisk koordinator (TK)</w:t>
            </w:r>
          </w:p>
        </w:tc>
        <w:tc>
          <w:tcPr>
            <w:tcW w:w="6931" w:type="dxa"/>
            <w:tcBorders>
              <w:top w:val="nil"/>
              <w:left w:val="nil"/>
              <w:bottom w:val="single" w:sz="8" w:space="0" w:color="auto"/>
              <w:right w:val="single" w:sz="8" w:space="0" w:color="auto"/>
            </w:tcBorders>
            <w:tcMar>
              <w:top w:w="0" w:type="dxa"/>
              <w:left w:w="108" w:type="dxa"/>
              <w:bottom w:w="0" w:type="dxa"/>
              <w:right w:w="108" w:type="dxa"/>
            </w:tcMar>
            <w:hideMark/>
          </w:tcPr>
          <w:p w14:paraId="0AE4F9EF" w14:textId="77777777" w:rsidR="00E71F4A" w:rsidRPr="005263AA" w:rsidRDefault="00E71F4A" w:rsidP="00624AF9">
            <w:pPr>
              <w:numPr>
                <w:ilvl w:val="0"/>
                <w:numId w:val="22"/>
              </w:numPr>
              <w:spacing w:before="0"/>
              <w:contextualSpacing/>
              <w:rPr>
                <w:szCs w:val="22"/>
              </w:rPr>
            </w:pPr>
            <w:r w:rsidRPr="005263AA">
              <w:rPr>
                <w:szCs w:val="22"/>
              </w:rPr>
              <w:t>Ber om støtte fra den fagtekniske funksjonen og ansvarlig for å koordinere tekniske bidrag fra alle relevante aktører i anskaffelsen.</w:t>
            </w:r>
          </w:p>
          <w:p w14:paraId="0D54F615" w14:textId="77777777" w:rsidR="00E71F4A" w:rsidRPr="005263AA" w:rsidRDefault="00E71F4A" w:rsidP="00624AF9">
            <w:pPr>
              <w:numPr>
                <w:ilvl w:val="0"/>
                <w:numId w:val="22"/>
              </w:numPr>
              <w:spacing w:before="0"/>
              <w:contextualSpacing/>
              <w:rPr>
                <w:szCs w:val="22"/>
              </w:rPr>
            </w:pPr>
            <w:r w:rsidRPr="005263AA">
              <w:rPr>
                <w:szCs w:val="22"/>
              </w:rPr>
              <w:t>Ansvarlig for å ta frem underlaget for at en teknisk- og materiellsikkerhetsgodkjenning kan bli gjennomført av FMA/designansvarlig og materiellsikkerhetsmyndighet.</w:t>
            </w:r>
          </w:p>
        </w:tc>
      </w:tr>
      <w:tr w:rsidR="00E71F4A" w:rsidRPr="005263AA" w14:paraId="1E1DA4B2" w14:textId="77777777" w:rsidTr="00E71F4A">
        <w:tc>
          <w:tcPr>
            <w:tcW w:w="21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395A09" w14:textId="77777777" w:rsidR="00E71F4A" w:rsidRPr="005263AA" w:rsidRDefault="00E71F4A" w:rsidP="00E71F4A">
            <w:pPr>
              <w:spacing w:before="0"/>
              <w:contextualSpacing/>
              <w:rPr>
                <w:szCs w:val="22"/>
              </w:rPr>
            </w:pPr>
            <w:r w:rsidRPr="005263AA">
              <w:rPr>
                <w:szCs w:val="22"/>
              </w:rPr>
              <w:lastRenderedPageBreak/>
              <w:t>Prosjektstøtte – Prosjektkontroller</w:t>
            </w:r>
          </w:p>
        </w:tc>
        <w:tc>
          <w:tcPr>
            <w:tcW w:w="6931" w:type="dxa"/>
            <w:tcBorders>
              <w:top w:val="nil"/>
              <w:left w:val="nil"/>
              <w:bottom w:val="single" w:sz="8" w:space="0" w:color="auto"/>
              <w:right w:val="single" w:sz="8" w:space="0" w:color="auto"/>
            </w:tcBorders>
            <w:tcMar>
              <w:top w:w="0" w:type="dxa"/>
              <w:left w:w="108" w:type="dxa"/>
              <w:bottom w:w="0" w:type="dxa"/>
              <w:right w:w="108" w:type="dxa"/>
            </w:tcMar>
            <w:hideMark/>
          </w:tcPr>
          <w:p w14:paraId="043FC964" w14:textId="77777777" w:rsidR="00E71F4A" w:rsidRPr="005263AA" w:rsidRDefault="00E71F4A" w:rsidP="00624AF9">
            <w:pPr>
              <w:numPr>
                <w:ilvl w:val="0"/>
                <w:numId w:val="22"/>
              </w:numPr>
              <w:spacing w:before="0"/>
              <w:contextualSpacing/>
              <w:rPr>
                <w:szCs w:val="22"/>
              </w:rPr>
            </w:pPr>
            <w:r w:rsidRPr="005263AA">
              <w:rPr>
                <w:szCs w:val="22"/>
              </w:rPr>
              <w:t>Bistå prosjektets budsjettering, kostnadsoppfølging og rapportering.</w:t>
            </w:r>
          </w:p>
        </w:tc>
      </w:tr>
      <w:tr w:rsidR="00E71F4A" w:rsidRPr="005263AA" w14:paraId="0AB5582F" w14:textId="77777777" w:rsidTr="00E71F4A">
        <w:tc>
          <w:tcPr>
            <w:tcW w:w="21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44104F" w14:textId="77777777" w:rsidR="00E71F4A" w:rsidRPr="005263AA" w:rsidRDefault="00E71F4A" w:rsidP="00E71F4A">
            <w:pPr>
              <w:spacing w:before="0"/>
              <w:contextualSpacing/>
              <w:rPr>
                <w:szCs w:val="22"/>
              </w:rPr>
            </w:pPr>
            <w:r w:rsidRPr="005263AA">
              <w:rPr>
                <w:szCs w:val="22"/>
              </w:rPr>
              <w:t>Prosjektstøtte – Kvalitetsstyring</w:t>
            </w:r>
          </w:p>
        </w:tc>
        <w:tc>
          <w:tcPr>
            <w:tcW w:w="6931" w:type="dxa"/>
            <w:tcBorders>
              <w:top w:val="nil"/>
              <w:left w:val="nil"/>
              <w:bottom w:val="single" w:sz="8" w:space="0" w:color="auto"/>
              <w:right w:val="single" w:sz="8" w:space="0" w:color="auto"/>
            </w:tcBorders>
            <w:tcMar>
              <w:top w:w="0" w:type="dxa"/>
              <w:left w:w="108" w:type="dxa"/>
              <w:bottom w:w="0" w:type="dxa"/>
              <w:right w:w="108" w:type="dxa"/>
            </w:tcMar>
            <w:hideMark/>
          </w:tcPr>
          <w:p w14:paraId="3832AA20" w14:textId="77777777" w:rsidR="00E71F4A" w:rsidRPr="005263AA" w:rsidRDefault="00E71F4A" w:rsidP="00624AF9">
            <w:pPr>
              <w:numPr>
                <w:ilvl w:val="0"/>
                <w:numId w:val="22"/>
              </w:numPr>
              <w:spacing w:before="0"/>
              <w:contextualSpacing/>
              <w:rPr>
                <w:szCs w:val="22"/>
              </w:rPr>
            </w:pPr>
            <w:r w:rsidRPr="005263AA">
              <w:rPr>
                <w:szCs w:val="22"/>
              </w:rPr>
              <w:t>Bistå utarbeidelse og oppfølging av prosjektets kvalitetsplan, jf. 6.6.1.</w:t>
            </w:r>
          </w:p>
        </w:tc>
      </w:tr>
      <w:tr w:rsidR="00E71F4A" w:rsidRPr="005263AA" w14:paraId="7ED24F8E" w14:textId="77777777" w:rsidTr="00E71F4A">
        <w:tc>
          <w:tcPr>
            <w:tcW w:w="21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04AC48" w14:textId="77777777" w:rsidR="00E71F4A" w:rsidRPr="005263AA" w:rsidRDefault="00E71F4A" w:rsidP="00E71F4A">
            <w:pPr>
              <w:spacing w:before="0"/>
              <w:contextualSpacing/>
              <w:rPr>
                <w:szCs w:val="22"/>
              </w:rPr>
            </w:pPr>
            <w:r w:rsidRPr="005263AA">
              <w:rPr>
                <w:szCs w:val="22"/>
              </w:rPr>
              <w:t>Prosjektstøtte – Kvalitetssikring</w:t>
            </w:r>
          </w:p>
        </w:tc>
        <w:tc>
          <w:tcPr>
            <w:tcW w:w="6931" w:type="dxa"/>
            <w:tcBorders>
              <w:top w:val="nil"/>
              <w:left w:val="nil"/>
              <w:bottom w:val="single" w:sz="8" w:space="0" w:color="auto"/>
              <w:right w:val="single" w:sz="8" w:space="0" w:color="auto"/>
            </w:tcBorders>
            <w:tcMar>
              <w:top w:w="0" w:type="dxa"/>
              <w:left w:w="108" w:type="dxa"/>
              <w:bottom w:w="0" w:type="dxa"/>
              <w:right w:w="108" w:type="dxa"/>
            </w:tcMar>
            <w:hideMark/>
          </w:tcPr>
          <w:p w14:paraId="5052429D" w14:textId="77777777" w:rsidR="00E71F4A" w:rsidRPr="005263AA" w:rsidRDefault="00E71F4A" w:rsidP="00624AF9">
            <w:pPr>
              <w:numPr>
                <w:ilvl w:val="0"/>
                <w:numId w:val="22"/>
              </w:numPr>
              <w:spacing w:before="0"/>
              <w:contextualSpacing/>
              <w:rPr>
                <w:szCs w:val="22"/>
              </w:rPr>
            </w:pPr>
            <w:r w:rsidRPr="005263AA">
              <w:rPr>
                <w:szCs w:val="22"/>
              </w:rPr>
              <w:t>Planlegge og gjennomføre kvalitetssikring av leverandører, Forsvarssektorens kvalitetssikring av leverandører beskrives, jf. 6.6.2</w:t>
            </w:r>
          </w:p>
        </w:tc>
      </w:tr>
      <w:tr w:rsidR="00E71F4A" w:rsidRPr="005263AA" w14:paraId="1BE7933B" w14:textId="77777777" w:rsidTr="00E71F4A">
        <w:tc>
          <w:tcPr>
            <w:tcW w:w="21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430893" w14:textId="77777777" w:rsidR="00E71F4A" w:rsidRPr="005263AA" w:rsidRDefault="00E71F4A" w:rsidP="00E71F4A">
            <w:pPr>
              <w:spacing w:before="0"/>
              <w:contextualSpacing/>
              <w:rPr>
                <w:szCs w:val="22"/>
              </w:rPr>
            </w:pPr>
            <w:r w:rsidRPr="005263AA">
              <w:rPr>
                <w:szCs w:val="22"/>
              </w:rPr>
              <w:t>Prosjektstøtte – Integrasjon</w:t>
            </w:r>
          </w:p>
        </w:tc>
        <w:tc>
          <w:tcPr>
            <w:tcW w:w="6931" w:type="dxa"/>
            <w:tcBorders>
              <w:top w:val="nil"/>
              <w:left w:val="nil"/>
              <w:bottom w:val="single" w:sz="8" w:space="0" w:color="auto"/>
              <w:right w:val="single" w:sz="8" w:space="0" w:color="auto"/>
            </w:tcBorders>
            <w:tcMar>
              <w:top w:w="0" w:type="dxa"/>
              <w:left w:w="108" w:type="dxa"/>
              <w:bottom w:w="0" w:type="dxa"/>
              <w:right w:w="108" w:type="dxa"/>
            </w:tcMar>
            <w:hideMark/>
          </w:tcPr>
          <w:p w14:paraId="57ACD155" w14:textId="77777777" w:rsidR="00E71F4A" w:rsidRPr="005263AA" w:rsidRDefault="00E71F4A" w:rsidP="00624AF9">
            <w:pPr>
              <w:numPr>
                <w:ilvl w:val="0"/>
                <w:numId w:val="22"/>
              </w:numPr>
              <w:spacing w:before="0"/>
              <w:contextualSpacing/>
              <w:rPr>
                <w:szCs w:val="22"/>
              </w:rPr>
            </w:pPr>
            <w:r w:rsidRPr="005263AA">
              <w:rPr>
                <w:szCs w:val="22"/>
              </w:rPr>
              <w:t>Bistå planlegging og gjennomføring av integrasjonsaktiviteter i prosjektet.</w:t>
            </w:r>
          </w:p>
        </w:tc>
      </w:tr>
      <w:tr w:rsidR="00E71F4A" w:rsidRPr="005263AA" w14:paraId="1BF7682B" w14:textId="77777777" w:rsidTr="00E71F4A">
        <w:tc>
          <w:tcPr>
            <w:tcW w:w="21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0800BF" w14:textId="77777777" w:rsidR="00E71F4A" w:rsidRPr="005263AA" w:rsidRDefault="00E71F4A" w:rsidP="00E71F4A">
            <w:pPr>
              <w:spacing w:before="0"/>
              <w:contextualSpacing/>
              <w:rPr>
                <w:szCs w:val="22"/>
              </w:rPr>
            </w:pPr>
            <w:r w:rsidRPr="005263AA">
              <w:rPr>
                <w:szCs w:val="22"/>
              </w:rPr>
              <w:t>Prosjektstøtte – Test &amp; Verifikasjon</w:t>
            </w:r>
          </w:p>
        </w:tc>
        <w:tc>
          <w:tcPr>
            <w:tcW w:w="6931" w:type="dxa"/>
            <w:tcBorders>
              <w:top w:val="nil"/>
              <w:left w:val="nil"/>
              <w:bottom w:val="single" w:sz="8" w:space="0" w:color="auto"/>
              <w:right w:val="single" w:sz="8" w:space="0" w:color="auto"/>
            </w:tcBorders>
            <w:tcMar>
              <w:top w:w="0" w:type="dxa"/>
              <w:left w:w="108" w:type="dxa"/>
              <w:bottom w:w="0" w:type="dxa"/>
              <w:right w:w="108" w:type="dxa"/>
            </w:tcMar>
            <w:hideMark/>
          </w:tcPr>
          <w:p w14:paraId="34116FB6" w14:textId="77777777" w:rsidR="00E71F4A" w:rsidRPr="005263AA" w:rsidRDefault="00E71F4A" w:rsidP="00624AF9">
            <w:pPr>
              <w:numPr>
                <w:ilvl w:val="0"/>
                <w:numId w:val="22"/>
              </w:numPr>
              <w:spacing w:before="0"/>
              <w:contextualSpacing/>
              <w:rPr>
                <w:szCs w:val="22"/>
              </w:rPr>
            </w:pPr>
            <w:r w:rsidRPr="005263AA">
              <w:rPr>
                <w:szCs w:val="22"/>
              </w:rPr>
              <w:t>Bistå planlegging og gjennomføring av test- og verifikasjonsaktiviteter i prosjektet.</w:t>
            </w:r>
          </w:p>
        </w:tc>
      </w:tr>
      <w:tr w:rsidR="00E71F4A" w:rsidRPr="005263AA" w14:paraId="3306C848" w14:textId="77777777" w:rsidTr="00E71F4A">
        <w:tc>
          <w:tcPr>
            <w:tcW w:w="21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64054C" w14:textId="77777777" w:rsidR="00E71F4A" w:rsidRPr="005263AA" w:rsidRDefault="00E71F4A" w:rsidP="00E71F4A">
            <w:pPr>
              <w:spacing w:before="0"/>
              <w:contextualSpacing/>
              <w:rPr>
                <w:szCs w:val="22"/>
              </w:rPr>
            </w:pPr>
            <w:r w:rsidRPr="005263AA">
              <w:rPr>
                <w:szCs w:val="22"/>
              </w:rPr>
              <w:t>Prosjektstøtte – (MA)</w:t>
            </w:r>
            <w:r w:rsidRPr="005263AA">
              <w:rPr>
                <w:szCs w:val="22"/>
              </w:rPr>
              <w:br/>
              <w:t>Merkantil/kontrakt</w:t>
            </w:r>
          </w:p>
        </w:tc>
        <w:tc>
          <w:tcPr>
            <w:tcW w:w="6931" w:type="dxa"/>
            <w:tcBorders>
              <w:top w:val="nil"/>
              <w:left w:val="nil"/>
              <w:bottom w:val="single" w:sz="8" w:space="0" w:color="auto"/>
              <w:right w:val="single" w:sz="8" w:space="0" w:color="auto"/>
            </w:tcBorders>
            <w:tcMar>
              <w:top w:w="0" w:type="dxa"/>
              <w:left w:w="108" w:type="dxa"/>
              <w:bottom w:w="0" w:type="dxa"/>
              <w:right w:w="108" w:type="dxa"/>
            </w:tcMar>
            <w:hideMark/>
          </w:tcPr>
          <w:p w14:paraId="012C1FFC" w14:textId="77777777" w:rsidR="00E71F4A" w:rsidRPr="005263AA" w:rsidRDefault="00E71F4A" w:rsidP="00624AF9">
            <w:pPr>
              <w:numPr>
                <w:ilvl w:val="0"/>
                <w:numId w:val="22"/>
              </w:numPr>
              <w:spacing w:before="0"/>
              <w:contextualSpacing/>
              <w:rPr>
                <w:szCs w:val="22"/>
              </w:rPr>
            </w:pPr>
            <w:r w:rsidRPr="005263AA">
              <w:rPr>
                <w:szCs w:val="22"/>
              </w:rPr>
              <w:t>Påse at prosjektet følger regelverk som FOA/RAF/FOSA.</w:t>
            </w:r>
          </w:p>
          <w:p w14:paraId="14D3C544" w14:textId="0C1D269F" w:rsidR="00E71F4A" w:rsidRPr="000547ED" w:rsidRDefault="008C0EC8" w:rsidP="00624AF9">
            <w:pPr>
              <w:numPr>
                <w:ilvl w:val="0"/>
                <w:numId w:val="22"/>
              </w:numPr>
              <w:spacing w:before="0"/>
              <w:contextualSpacing/>
              <w:rPr>
                <w:szCs w:val="22"/>
              </w:rPr>
            </w:pPr>
            <w:r w:rsidRPr="005263AA">
              <w:rPr>
                <w:szCs w:val="22"/>
              </w:rPr>
              <w:t>Ansvarlig for</w:t>
            </w:r>
            <w:r w:rsidR="00E71F4A" w:rsidRPr="005263AA">
              <w:rPr>
                <w:szCs w:val="22"/>
              </w:rPr>
              <w:t xml:space="preserve"> merkantil forespørs</w:t>
            </w:r>
            <w:r w:rsidRPr="005263AA">
              <w:rPr>
                <w:szCs w:val="22"/>
              </w:rPr>
              <w:t>e</w:t>
            </w:r>
            <w:r w:rsidR="00E71F4A" w:rsidRPr="005263AA">
              <w:rPr>
                <w:szCs w:val="22"/>
              </w:rPr>
              <w:t>l, tilbudsevalueringer, etablering av kontrakter, kontraktsoppfølging og avslutning av kontrakter</w:t>
            </w:r>
            <w:r w:rsidRPr="005263AA">
              <w:rPr>
                <w:szCs w:val="22"/>
              </w:rPr>
              <w:t xml:space="preserve">, og bistå </w:t>
            </w:r>
            <w:r w:rsidRPr="000547ED">
              <w:rPr>
                <w:szCs w:val="22"/>
              </w:rPr>
              <w:t>kontraktsforhandlinger</w:t>
            </w:r>
            <w:r w:rsidR="00E71F4A" w:rsidRPr="000547ED">
              <w:rPr>
                <w:szCs w:val="22"/>
              </w:rPr>
              <w:t>.</w:t>
            </w:r>
          </w:p>
          <w:p w14:paraId="1B437675" w14:textId="49348517" w:rsidR="00E71F4A" w:rsidRPr="000547ED" w:rsidRDefault="00E71F4A" w:rsidP="00624AF9">
            <w:pPr>
              <w:numPr>
                <w:ilvl w:val="0"/>
                <w:numId w:val="22"/>
              </w:numPr>
              <w:spacing w:before="0"/>
              <w:contextualSpacing/>
              <w:rPr>
                <w:szCs w:val="22"/>
              </w:rPr>
            </w:pPr>
            <w:r w:rsidRPr="000547ED">
              <w:rPr>
                <w:szCs w:val="22"/>
              </w:rPr>
              <w:t xml:space="preserve">Ha </w:t>
            </w:r>
            <w:proofErr w:type="gramStart"/>
            <w:r w:rsidRPr="000547ED">
              <w:rPr>
                <w:szCs w:val="22"/>
              </w:rPr>
              <w:t>fokus</w:t>
            </w:r>
            <w:proofErr w:type="gramEnd"/>
            <w:r w:rsidRPr="000547ED">
              <w:rPr>
                <w:szCs w:val="22"/>
              </w:rPr>
              <w:t xml:space="preserve"> på arbeidet med holdning, etikk og ledelse (HEL)</w:t>
            </w:r>
            <w:r w:rsidR="004D1B7D" w:rsidRPr="000547ED">
              <w:rPr>
                <w:szCs w:val="22"/>
              </w:rPr>
              <w:t>, habilitet og ev. innsiderlister for prosjektet</w:t>
            </w:r>
          </w:p>
          <w:p w14:paraId="062420B1" w14:textId="77777777" w:rsidR="00E71F4A" w:rsidRPr="005263AA" w:rsidRDefault="00E71F4A" w:rsidP="00624AF9">
            <w:pPr>
              <w:numPr>
                <w:ilvl w:val="0"/>
                <w:numId w:val="22"/>
              </w:numPr>
              <w:spacing w:before="0"/>
              <w:contextualSpacing/>
              <w:rPr>
                <w:szCs w:val="22"/>
              </w:rPr>
            </w:pPr>
            <w:r w:rsidRPr="005263AA">
              <w:rPr>
                <w:szCs w:val="22"/>
              </w:rPr>
              <w:t>Ansvarlig for gjennomføring av kontraktrevisjoner.</w:t>
            </w:r>
          </w:p>
        </w:tc>
      </w:tr>
      <w:tr w:rsidR="00E71F4A" w:rsidRPr="005263AA" w14:paraId="6488ED8F" w14:textId="77777777" w:rsidTr="00E71F4A">
        <w:trPr>
          <w:trHeight w:val="46"/>
        </w:trPr>
        <w:tc>
          <w:tcPr>
            <w:tcW w:w="21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3E472A" w14:textId="77777777" w:rsidR="00E71F4A" w:rsidRPr="005263AA" w:rsidRDefault="00E71F4A" w:rsidP="00E71F4A">
            <w:pPr>
              <w:spacing w:before="0"/>
              <w:contextualSpacing/>
              <w:rPr>
                <w:szCs w:val="22"/>
              </w:rPr>
            </w:pPr>
            <w:r w:rsidRPr="005263AA">
              <w:rPr>
                <w:szCs w:val="22"/>
              </w:rPr>
              <w:t>Prosjektsikkerhets-leder (PSL)</w:t>
            </w:r>
          </w:p>
          <w:p w14:paraId="3E3CDFA7" w14:textId="77777777" w:rsidR="00E71F4A" w:rsidRPr="005263AA" w:rsidRDefault="00E71F4A" w:rsidP="00E71F4A">
            <w:pPr>
              <w:spacing w:before="0"/>
              <w:contextualSpacing/>
              <w:rPr>
                <w:szCs w:val="22"/>
              </w:rPr>
            </w:pPr>
            <w:r w:rsidRPr="005263AA">
              <w:rPr>
                <w:szCs w:val="22"/>
              </w:rPr>
              <w:t>(Ivaretas av PL)</w:t>
            </w:r>
          </w:p>
        </w:tc>
        <w:tc>
          <w:tcPr>
            <w:tcW w:w="6931" w:type="dxa"/>
            <w:tcBorders>
              <w:top w:val="nil"/>
              <w:left w:val="nil"/>
              <w:bottom w:val="single" w:sz="8" w:space="0" w:color="auto"/>
              <w:right w:val="single" w:sz="8" w:space="0" w:color="auto"/>
            </w:tcBorders>
            <w:tcMar>
              <w:top w:w="0" w:type="dxa"/>
              <w:left w:w="108" w:type="dxa"/>
              <w:bottom w:w="0" w:type="dxa"/>
              <w:right w:w="108" w:type="dxa"/>
            </w:tcMar>
            <w:hideMark/>
          </w:tcPr>
          <w:p w14:paraId="405CCD24" w14:textId="77777777" w:rsidR="00E71F4A" w:rsidRPr="005263AA" w:rsidRDefault="00E71F4A" w:rsidP="00624AF9">
            <w:pPr>
              <w:numPr>
                <w:ilvl w:val="0"/>
                <w:numId w:val="22"/>
              </w:numPr>
              <w:spacing w:before="0"/>
              <w:contextualSpacing/>
              <w:rPr>
                <w:szCs w:val="22"/>
              </w:rPr>
            </w:pPr>
            <w:r w:rsidRPr="005263AA">
              <w:rPr>
                <w:szCs w:val="22"/>
              </w:rPr>
              <w:t xml:space="preserve">Utarbeide og følge opp prosjektsikkerhetsplan til prosjektet, verdivurdering og graderingsspesifikasjoner, sikkerhetsgradering på dokumentasjon, sikkerhetsklareringer (personell), sikkerhetsavtaler (leverandører), sikkerhetskompetanse i egen organisasjon,  </w:t>
            </w:r>
          </w:p>
          <w:p w14:paraId="4336BA8A" w14:textId="77777777" w:rsidR="00E71F4A" w:rsidRPr="005263AA" w:rsidRDefault="00E71F4A" w:rsidP="00624AF9">
            <w:pPr>
              <w:numPr>
                <w:ilvl w:val="0"/>
                <w:numId w:val="22"/>
              </w:numPr>
              <w:spacing w:before="0"/>
              <w:contextualSpacing/>
              <w:rPr>
                <w:szCs w:val="22"/>
              </w:rPr>
            </w:pPr>
            <w:r w:rsidRPr="005263AA">
              <w:rPr>
                <w:szCs w:val="22"/>
              </w:rPr>
              <w:t>Rapportere sikkerhetsavvik.</w:t>
            </w:r>
          </w:p>
          <w:p w14:paraId="259F1F85" w14:textId="77777777" w:rsidR="00E71F4A" w:rsidRPr="005263AA" w:rsidRDefault="00E71F4A" w:rsidP="00624AF9">
            <w:pPr>
              <w:numPr>
                <w:ilvl w:val="0"/>
                <w:numId w:val="22"/>
              </w:numPr>
              <w:spacing w:before="0"/>
              <w:contextualSpacing/>
              <w:rPr>
                <w:szCs w:val="22"/>
              </w:rPr>
            </w:pPr>
            <w:r w:rsidRPr="005263AA">
              <w:rPr>
                <w:szCs w:val="22"/>
              </w:rPr>
              <w:t>Fremskaffe sikkerhetsgodkjenninger.</w:t>
            </w:r>
          </w:p>
        </w:tc>
      </w:tr>
      <w:tr w:rsidR="00E71F4A" w:rsidRPr="005263AA" w14:paraId="67387A76" w14:textId="77777777" w:rsidTr="00E71F4A">
        <w:trPr>
          <w:trHeight w:val="763"/>
        </w:trPr>
        <w:tc>
          <w:tcPr>
            <w:tcW w:w="21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0E6249" w14:textId="77777777" w:rsidR="00E71F4A" w:rsidRPr="005263AA" w:rsidRDefault="00E71F4A" w:rsidP="00E71F4A">
            <w:pPr>
              <w:spacing w:before="0"/>
              <w:contextualSpacing/>
              <w:rPr>
                <w:szCs w:val="22"/>
              </w:rPr>
            </w:pPr>
            <w:r w:rsidRPr="005263AA">
              <w:rPr>
                <w:szCs w:val="22"/>
              </w:rPr>
              <w:t>Prosjektkoordinator (PK)</w:t>
            </w:r>
          </w:p>
        </w:tc>
        <w:tc>
          <w:tcPr>
            <w:tcW w:w="6931" w:type="dxa"/>
            <w:tcBorders>
              <w:top w:val="nil"/>
              <w:left w:val="nil"/>
              <w:bottom w:val="single" w:sz="8" w:space="0" w:color="auto"/>
              <w:right w:val="single" w:sz="8" w:space="0" w:color="auto"/>
            </w:tcBorders>
            <w:tcMar>
              <w:top w:w="0" w:type="dxa"/>
              <w:left w:w="108" w:type="dxa"/>
              <w:bottom w:w="0" w:type="dxa"/>
              <w:right w:w="108" w:type="dxa"/>
            </w:tcMar>
          </w:tcPr>
          <w:p w14:paraId="24BB839B" w14:textId="77777777" w:rsidR="00D6070D" w:rsidRPr="005263AA" w:rsidRDefault="00D6070D" w:rsidP="00D6070D">
            <w:pPr>
              <w:spacing w:before="0"/>
              <w:contextualSpacing/>
              <w:rPr>
                <w:szCs w:val="22"/>
              </w:rPr>
            </w:pPr>
            <w:r w:rsidRPr="005263AA">
              <w:rPr>
                <w:szCs w:val="22"/>
              </w:rPr>
              <w:t>Ansvarlig for tilpasninger og endringer i Forsvarets organisasjon, herunder:</w:t>
            </w:r>
          </w:p>
          <w:p w14:paraId="48B49545" w14:textId="77777777" w:rsidR="00D6070D" w:rsidRPr="005263AA" w:rsidRDefault="00D6070D" w:rsidP="00624AF9">
            <w:pPr>
              <w:pStyle w:val="Listeavsnitt"/>
              <w:numPr>
                <w:ilvl w:val="0"/>
                <w:numId w:val="30"/>
              </w:numPr>
              <w:spacing w:before="0"/>
              <w:rPr>
                <w:szCs w:val="22"/>
              </w:rPr>
            </w:pPr>
            <w:r w:rsidRPr="005263AA">
              <w:rPr>
                <w:szCs w:val="22"/>
              </w:rPr>
              <w:t>Ansvarlig for utarbeidelse og realisering av innføringsplanen i Forsvaret.</w:t>
            </w:r>
          </w:p>
          <w:p w14:paraId="52CF483D" w14:textId="77777777" w:rsidR="00D6070D" w:rsidRPr="005263AA" w:rsidRDefault="00D6070D" w:rsidP="00624AF9">
            <w:pPr>
              <w:pStyle w:val="Listeavsnitt"/>
              <w:numPr>
                <w:ilvl w:val="0"/>
                <w:numId w:val="30"/>
              </w:numPr>
              <w:spacing w:before="0"/>
              <w:rPr>
                <w:szCs w:val="22"/>
              </w:rPr>
            </w:pPr>
            <w:r w:rsidRPr="005263AA">
              <w:rPr>
                <w:szCs w:val="22"/>
              </w:rPr>
              <w:t>Ansvarlig for gjennomføring av eventuelle organisasjonstilpasning.</w:t>
            </w:r>
          </w:p>
          <w:p w14:paraId="751333A2" w14:textId="77777777" w:rsidR="00D6070D" w:rsidRPr="005263AA" w:rsidRDefault="00D6070D" w:rsidP="00624AF9">
            <w:pPr>
              <w:pStyle w:val="Listeavsnitt"/>
              <w:numPr>
                <w:ilvl w:val="0"/>
                <w:numId w:val="30"/>
              </w:numPr>
              <w:spacing w:before="0"/>
              <w:rPr>
                <w:szCs w:val="22"/>
              </w:rPr>
            </w:pPr>
            <w:r w:rsidRPr="005263AA">
              <w:rPr>
                <w:szCs w:val="22"/>
              </w:rPr>
              <w:t xml:space="preserve">Ansvarlig for rekruttering av personell, hvis behov. </w:t>
            </w:r>
          </w:p>
          <w:p w14:paraId="7CB0C822" w14:textId="77777777" w:rsidR="00D6070D" w:rsidRPr="005263AA" w:rsidRDefault="00D6070D" w:rsidP="00624AF9">
            <w:pPr>
              <w:pStyle w:val="Listeavsnitt"/>
              <w:numPr>
                <w:ilvl w:val="0"/>
                <w:numId w:val="30"/>
              </w:numPr>
              <w:spacing w:before="0"/>
              <w:rPr>
                <w:szCs w:val="22"/>
              </w:rPr>
            </w:pPr>
            <w:r w:rsidRPr="005263AA">
              <w:rPr>
                <w:szCs w:val="22"/>
              </w:rPr>
              <w:t>Ansvarlig for gevinstrealisering.</w:t>
            </w:r>
          </w:p>
          <w:p w14:paraId="24FAAAFA" w14:textId="77777777" w:rsidR="00D6070D" w:rsidRDefault="00D6070D" w:rsidP="00624AF9">
            <w:pPr>
              <w:pStyle w:val="Listeavsnitt"/>
              <w:numPr>
                <w:ilvl w:val="0"/>
                <w:numId w:val="30"/>
              </w:numPr>
              <w:spacing w:before="0"/>
              <w:rPr>
                <w:szCs w:val="22"/>
              </w:rPr>
            </w:pPr>
            <w:r w:rsidRPr="005263AA">
              <w:rPr>
                <w:szCs w:val="22"/>
              </w:rPr>
              <w:t xml:space="preserve">Ansvarlig for at materielldriftsplan (MDP) blir utarbeidet før materiellet tas i bruk. </w:t>
            </w:r>
          </w:p>
          <w:p w14:paraId="5276DEEA" w14:textId="6472CFA5" w:rsidR="0098065C" w:rsidRPr="005263AA" w:rsidRDefault="0098065C" w:rsidP="00624AF9">
            <w:pPr>
              <w:pStyle w:val="Listeavsnitt"/>
              <w:numPr>
                <w:ilvl w:val="0"/>
                <w:numId w:val="30"/>
              </w:numPr>
              <w:spacing w:before="0"/>
              <w:rPr>
                <w:szCs w:val="22"/>
              </w:rPr>
            </w:pPr>
            <w:bookmarkStart w:id="181" w:name="_Hlk233097523"/>
            <w:r w:rsidRPr="0098065C">
              <w:rPr>
                <w:szCs w:val="22"/>
              </w:rPr>
              <w:t>Ansvarlig for å koordinere totalprosjektet</w:t>
            </w:r>
          </w:p>
          <w:bookmarkEnd w:id="181"/>
          <w:p w14:paraId="5F9C51B9" w14:textId="77777777" w:rsidR="00D6070D" w:rsidRPr="005263AA" w:rsidRDefault="00D6070D" w:rsidP="00624AF9">
            <w:pPr>
              <w:pStyle w:val="Listeavsnitt"/>
              <w:numPr>
                <w:ilvl w:val="0"/>
                <w:numId w:val="30"/>
              </w:numPr>
              <w:spacing w:before="0"/>
              <w:rPr>
                <w:szCs w:val="22"/>
              </w:rPr>
            </w:pPr>
            <w:r w:rsidRPr="005263AA">
              <w:rPr>
                <w:szCs w:val="22"/>
              </w:rPr>
              <w:t>Ansvarlig for å samordne og moderere brukerinnspillene, ref. femte avsnitt i kapittel 8.4 i veileder for investering i forsvarssektoren</w:t>
            </w:r>
          </w:p>
          <w:p w14:paraId="0AF81DDF" w14:textId="77777777" w:rsidR="00D6070D" w:rsidRPr="005263AA" w:rsidRDefault="00D6070D" w:rsidP="00624AF9">
            <w:pPr>
              <w:pStyle w:val="Listeavsnitt"/>
              <w:numPr>
                <w:ilvl w:val="0"/>
                <w:numId w:val="30"/>
              </w:numPr>
              <w:spacing w:before="0"/>
              <w:rPr>
                <w:szCs w:val="22"/>
              </w:rPr>
            </w:pPr>
            <w:r w:rsidRPr="005263AA">
              <w:rPr>
                <w:szCs w:val="22"/>
              </w:rPr>
              <w:t>Ansvarlig for å iverksette av prosess for godkjenning for bruk av materiell i hele Forsvaret.</w:t>
            </w:r>
          </w:p>
          <w:p w14:paraId="6B9EAA8F" w14:textId="77777777" w:rsidR="00D6070D" w:rsidRPr="005263AA" w:rsidRDefault="00D6070D" w:rsidP="00624AF9">
            <w:pPr>
              <w:pStyle w:val="Listeavsnitt"/>
              <w:numPr>
                <w:ilvl w:val="0"/>
                <w:numId w:val="30"/>
              </w:numPr>
              <w:spacing w:before="0"/>
              <w:rPr>
                <w:szCs w:val="22"/>
              </w:rPr>
            </w:pPr>
            <w:r w:rsidRPr="005263AA">
              <w:rPr>
                <w:szCs w:val="22"/>
              </w:rPr>
              <w:t>Eventuelt tilpasse dagens operative virksomhet.</w:t>
            </w:r>
          </w:p>
          <w:p w14:paraId="410212C8" w14:textId="77777777" w:rsidR="00D6070D" w:rsidRPr="005263AA" w:rsidRDefault="00D6070D" w:rsidP="00624AF9">
            <w:pPr>
              <w:pStyle w:val="Listeavsnitt"/>
              <w:numPr>
                <w:ilvl w:val="0"/>
                <w:numId w:val="30"/>
              </w:numPr>
              <w:spacing w:before="0"/>
              <w:rPr>
                <w:szCs w:val="22"/>
              </w:rPr>
            </w:pPr>
            <w:r w:rsidRPr="005263AA">
              <w:rPr>
                <w:szCs w:val="22"/>
              </w:rPr>
              <w:t>Utarbeide/endre operativ dokumentasjon</w:t>
            </w:r>
          </w:p>
          <w:p w14:paraId="07974C9D" w14:textId="77777777" w:rsidR="00D6070D" w:rsidRPr="005263AA" w:rsidRDefault="00D6070D" w:rsidP="00624AF9">
            <w:pPr>
              <w:pStyle w:val="Listeavsnitt"/>
              <w:numPr>
                <w:ilvl w:val="0"/>
                <w:numId w:val="30"/>
              </w:numPr>
              <w:spacing w:before="0"/>
              <w:rPr>
                <w:szCs w:val="22"/>
              </w:rPr>
            </w:pPr>
            <w:r w:rsidRPr="005263AA">
              <w:rPr>
                <w:szCs w:val="22"/>
              </w:rPr>
              <w:t>Fremskaffe operative godkjenninger, og sikkerhetsgodkjenning av system(ene)</w:t>
            </w:r>
          </w:p>
          <w:p w14:paraId="5262E13A" w14:textId="77777777" w:rsidR="00D6070D" w:rsidRPr="005263AA" w:rsidRDefault="00D6070D" w:rsidP="00624AF9">
            <w:pPr>
              <w:pStyle w:val="Listeavsnitt"/>
              <w:numPr>
                <w:ilvl w:val="0"/>
                <w:numId w:val="30"/>
              </w:numPr>
              <w:spacing w:before="0"/>
              <w:rPr>
                <w:szCs w:val="22"/>
              </w:rPr>
            </w:pPr>
            <w:r w:rsidRPr="005263AA">
              <w:rPr>
                <w:szCs w:val="22"/>
              </w:rPr>
              <w:t>Utarbeide planer for å delta i test-, verifikasjon- og valideringsarbeid ifm. prosjektets leveranser</w:t>
            </w:r>
          </w:p>
          <w:p w14:paraId="05ACFA3A" w14:textId="77777777" w:rsidR="004C3C00" w:rsidRDefault="00D6070D" w:rsidP="001B63C9">
            <w:pPr>
              <w:pStyle w:val="Listeavsnitt"/>
              <w:numPr>
                <w:ilvl w:val="0"/>
                <w:numId w:val="30"/>
              </w:numPr>
              <w:spacing w:before="0"/>
              <w:rPr>
                <w:szCs w:val="22"/>
              </w:rPr>
            </w:pPr>
            <w:r w:rsidRPr="005263AA">
              <w:rPr>
                <w:szCs w:val="22"/>
              </w:rPr>
              <w:t>Planlegge mottak av leveranser fra prosjektet</w:t>
            </w:r>
          </w:p>
          <w:p w14:paraId="08665DF0" w14:textId="77777777" w:rsidR="00385864" w:rsidRDefault="00D6070D" w:rsidP="00385864">
            <w:pPr>
              <w:pStyle w:val="Listeavsnitt"/>
              <w:numPr>
                <w:ilvl w:val="0"/>
                <w:numId w:val="30"/>
              </w:numPr>
              <w:spacing w:before="0"/>
              <w:rPr>
                <w:szCs w:val="22"/>
              </w:rPr>
            </w:pPr>
            <w:r w:rsidRPr="001B63C9">
              <w:rPr>
                <w:szCs w:val="22"/>
              </w:rPr>
              <w:t xml:space="preserve">Planlegge og gjennomføre opplæring/utdanning av berørt personell </w:t>
            </w:r>
          </w:p>
          <w:p w14:paraId="0CF32754" w14:textId="381B3FAB" w:rsidR="00E71F4A" w:rsidRPr="00385864" w:rsidRDefault="00D6070D" w:rsidP="00385864">
            <w:pPr>
              <w:pStyle w:val="Listeavsnitt"/>
              <w:numPr>
                <w:ilvl w:val="0"/>
                <w:numId w:val="30"/>
              </w:numPr>
              <w:spacing w:before="0"/>
              <w:rPr>
                <w:szCs w:val="22"/>
              </w:rPr>
            </w:pPr>
            <w:r w:rsidRPr="00385864">
              <w:rPr>
                <w:szCs w:val="22"/>
              </w:rPr>
              <w:t>Ansvarlig å ivareta helhetlig ansvar for å godkjenne den forvaltningsmessige løsningen, og bruk av materiellet, at materiellet brukes, driftes og ivaretas i henhold til gjeldende krav</w:t>
            </w:r>
          </w:p>
        </w:tc>
      </w:tr>
    </w:tbl>
    <w:p w14:paraId="5BB05997" w14:textId="705F3EE7" w:rsidR="00904D04" w:rsidRPr="000547ED" w:rsidRDefault="00E71F4A" w:rsidP="000547ED">
      <w:pPr>
        <w:jc w:val="center"/>
        <w:rPr>
          <w:rFonts w:ascii="Arial" w:hAnsi="Arial" w:cs="Arial"/>
        </w:rPr>
      </w:pPr>
      <w:bookmarkStart w:id="182" w:name="_Hlk233097584"/>
      <w:r w:rsidRPr="005263AA">
        <w:rPr>
          <w:rFonts w:ascii="Arial" w:hAnsi="Arial" w:cs="Arial"/>
          <w:sz w:val="20"/>
          <w:szCs w:val="16"/>
        </w:rPr>
        <w:t xml:space="preserve">Tabell </w:t>
      </w:r>
      <w:r w:rsidRPr="005263AA">
        <w:rPr>
          <w:rFonts w:ascii="Arial" w:hAnsi="Arial" w:cs="Arial"/>
          <w:sz w:val="20"/>
          <w:szCs w:val="16"/>
        </w:rPr>
        <w:fldChar w:fldCharType="begin"/>
      </w:r>
      <w:r w:rsidRPr="005263AA">
        <w:rPr>
          <w:rFonts w:ascii="Arial" w:hAnsi="Arial" w:cs="Arial"/>
          <w:sz w:val="20"/>
          <w:szCs w:val="16"/>
        </w:rPr>
        <w:instrText>STYLEREF 1 \s</w:instrText>
      </w:r>
      <w:r w:rsidRPr="005263AA">
        <w:rPr>
          <w:rFonts w:ascii="Arial" w:hAnsi="Arial" w:cs="Arial"/>
          <w:sz w:val="20"/>
          <w:szCs w:val="16"/>
        </w:rPr>
        <w:fldChar w:fldCharType="separate"/>
      </w:r>
      <w:r w:rsidR="004C15D3">
        <w:rPr>
          <w:rFonts w:ascii="Arial" w:hAnsi="Arial" w:cs="Arial"/>
          <w:noProof/>
          <w:sz w:val="20"/>
          <w:szCs w:val="16"/>
        </w:rPr>
        <w:t>6</w:t>
      </w:r>
      <w:r w:rsidRPr="005263AA">
        <w:rPr>
          <w:rFonts w:ascii="Arial" w:hAnsi="Arial" w:cs="Arial"/>
          <w:sz w:val="20"/>
          <w:szCs w:val="16"/>
        </w:rPr>
        <w:fldChar w:fldCharType="end"/>
      </w:r>
      <w:r w:rsidRPr="005263AA">
        <w:rPr>
          <w:rFonts w:ascii="Arial" w:hAnsi="Arial" w:cs="Arial"/>
          <w:sz w:val="20"/>
          <w:szCs w:val="16"/>
        </w:rPr>
        <w:noBreakHyphen/>
      </w:r>
      <w:r w:rsidR="000547ED">
        <w:rPr>
          <w:rFonts w:ascii="Arial" w:hAnsi="Arial" w:cs="Arial"/>
          <w:sz w:val="20"/>
          <w:szCs w:val="16"/>
        </w:rPr>
        <w:t xml:space="preserve">2 </w:t>
      </w:r>
      <w:r w:rsidR="006E4B3B">
        <w:rPr>
          <w:rFonts w:ascii="Arial" w:hAnsi="Arial" w:cs="Arial"/>
          <w:sz w:val="20"/>
          <w:szCs w:val="16"/>
        </w:rPr>
        <w:t>Prosjektets roller, leveranser og oppgaver (eksempel)</w:t>
      </w:r>
    </w:p>
    <w:p w14:paraId="0909376A" w14:textId="77777777" w:rsidR="003D423C" w:rsidRPr="005263AA" w:rsidRDefault="003D423C" w:rsidP="00C841F9">
      <w:pPr>
        <w:pStyle w:val="Overskrift2"/>
      </w:pPr>
      <w:bookmarkStart w:id="183" w:name="_Toc342042028"/>
      <w:bookmarkStart w:id="184" w:name="_Toc341779297"/>
      <w:bookmarkStart w:id="185" w:name="_Toc342993118"/>
      <w:bookmarkStart w:id="186" w:name="_Toc396476264"/>
      <w:bookmarkStart w:id="187" w:name="_Toc447809554"/>
      <w:bookmarkStart w:id="188" w:name="_Toc498517933"/>
      <w:bookmarkStart w:id="189" w:name="_Toc192683135"/>
      <w:bookmarkStart w:id="190" w:name="_Toc187300048"/>
      <w:bookmarkStart w:id="191" w:name="_Toc241004362"/>
      <w:bookmarkStart w:id="192" w:name="_Toc114884933"/>
      <w:bookmarkStart w:id="193" w:name="_Toc213826551"/>
      <w:bookmarkStart w:id="194" w:name="_Toc213828456"/>
      <w:bookmarkStart w:id="195" w:name="_Toc318160223"/>
      <w:bookmarkStart w:id="196" w:name="_Toc85349400"/>
      <w:bookmarkStart w:id="197" w:name="_Toc97362789"/>
      <w:bookmarkStart w:id="198" w:name="_Toc97364119"/>
      <w:bookmarkStart w:id="199" w:name="_Toc97604408"/>
      <w:bookmarkStart w:id="200" w:name="_Toc114457016"/>
      <w:bookmarkEnd w:id="182"/>
      <w:r w:rsidRPr="005263AA">
        <w:lastRenderedPageBreak/>
        <w:t>Prosjektplan</w:t>
      </w:r>
      <w:bookmarkEnd w:id="183"/>
      <w:bookmarkEnd w:id="184"/>
      <w:bookmarkEnd w:id="185"/>
      <w:bookmarkEnd w:id="186"/>
      <w:bookmarkEnd w:id="187"/>
      <w:bookmarkEnd w:id="188"/>
      <w:bookmarkEnd w:id="189"/>
      <w:bookmarkEnd w:id="190"/>
      <w:bookmarkEnd w:id="191"/>
    </w:p>
    <w:p w14:paraId="419F849F" w14:textId="77777777" w:rsidR="003D423C" w:rsidRPr="005263AA" w:rsidRDefault="003D423C" w:rsidP="008338F4">
      <w:pPr>
        <w:pStyle w:val="Overskrift3"/>
      </w:pPr>
      <w:bookmarkStart w:id="201" w:name="_Toc192683136"/>
      <w:bookmarkStart w:id="202" w:name="_Toc187300049"/>
      <w:r w:rsidRPr="005263AA">
        <w:t>Gjennomføringsstrategi</w:t>
      </w:r>
      <w:bookmarkEnd w:id="192"/>
      <w:bookmarkEnd w:id="193"/>
      <w:bookmarkEnd w:id="194"/>
      <w:bookmarkEnd w:id="201"/>
      <w:bookmarkEnd w:id="202"/>
    </w:p>
    <w:p w14:paraId="1FAFA610" w14:textId="46AA1529" w:rsidR="003D423C" w:rsidRPr="005263AA" w:rsidRDefault="003D423C" w:rsidP="00151FA8">
      <w:pPr>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szCs w:val="18"/>
        </w:rPr>
      </w:pPr>
      <w:r w:rsidRPr="005263AA">
        <w:rPr>
          <w:rFonts w:ascii="Times New Roman" w:hAnsi="Times New Roman"/>
          <w:szCs w:val="18"/>
        </w:rPr>
        <w:t xml:space="preserve">En gjennomføringsstrategi er en beskrivelse og begrunnelse for den anbefalte strategien for prosjektet. Prosjektets milepæler, aktiviteter og fremdrift bygger på gjennomføringsstrategien, slik at denne må være etablert før tids- og milepælsplanen etableres. </w:t>
      </w:r>
    </w:p>
    <w:p w14:paraId="30826AF6" w14:textId="77777777" w:rsidR="003D423C" w:rsidRPr="005263AA" w:rsidRDefault="003D423C" w:rsidP="00882092">
      <w:pPr>
        <w:pBdr>
          <w:top w:val="single" w:sz="4" w:space="1" w:color="auto"/>
          <w:left w:val="single" w:sz="4" w:space="4" w:color="auto"/>
          <w:bottom w:val="single" w:sz="4" w:space="1" w:color="auto"/>
          <w:right w:val="single" w:sz="4" w:space="4" w:color="auto"/>
        </w:pBdr>
        <w:shd w:val="clear" w:color="auto" w:fill="E2EFD9" w:themeFill="accent6" w:themeFillTint="33"/>
        <w:spacing w:after="120"/>
        <w:rPr>
          <w:rFonts w:ascii="Times New Roman" w:hAnsi="Times New Roman"/>
          <w:szCs w:val="18"/>
        </w:rPr>
      </w:pPr>
      <w:r w:rsidRPr="005263AA">
        <w:rPr>
          <w:rFonts w:ascii="Times New Roman" w:hAnsi="Times New Roman"/>
          <w:szCs w:val="18"/>
        </w:rPr>
        <w:t>Den anbefalte strategien for gjennomføringen av prosjektet beskriver kritikalitet og grad av usikkerhet knyttet til:</w:t>
      </w:r>
    </w:p>
    <w:p w14:paraId="164E2D38" w14:textId="4215731D" w:rsidR="003D423C" w:rsidRPr="005263AA" w:rsidRDefault="003D423C" w:rsidP="00882092">
      <w:pPr>
        <w:numPr>
          <w:ilvl w:val="0"/>
          <w:numId w:val="8"/>
        </w:numPr>
        <w:pBdr>
          <w:top w:val="single" w:sz="4" w:space="1" w:color="auto"/>
          <w:left w:val="single" w:sz="4" w:space="4" w:color="auto"/>
          <w:bottom w:val="single" w:sz="4" w:space="1" w:color="auto"/>
          <w:right w:val="single" w:sz="4" w:space="4" w:color="auto"/>
        </w:pBdr>
        <w:shd w:val="clear" w:color="auto" w:fill="E2EFD9" w:themeFill="accent6" w:themeFillTint="33"/>
        <w:tabs>
          <w:tab w:val="left" w:pos="360"/>
        </w:tabs>
        <w:spacing w:before="0"/>
        <w:ind w:left="357" w:hanging="357"/>
        <w:rPr>
          <w:rFonts w:ascii="Times New Roman" w:hAnsi="Times New Roman"/>
          <w:szCs w:val="18"/>
        </w:rPr>
      </w:pPr>
      <w:r w:rsidRPr="005263AA">
        <w:rPr>
          <w:rFonts w:ascii="Times New Roman" w:hAnsi="Times New Roman"/>
          <w:szCs w:val="18"/>
        </w:rPr>
        <w:t xml:space="preserve">arbeidsomfang (tekniske løsninger, robusthet, </w:t>
      </w:r>
      <w:r w:rsidR="00B1028A" w:rsidRPr="005263AA">
        <w:rPr>
          <w:rFonts w:ascii="Times New Roman" w:hAnsi="Times New Roman"/>
          <w:szCs w:val="18"/>
        </w:rPr>
        <w:t>fleksibilitet og</w:t>
      </w:r>
      <w:r w:rsidRPr="005263AA">
        <w:rPr>
          <w:rFonts w:ascii="Times New Roman" w:hAnsi="Times New Roman"/>
          <w:szCs w:val="18"/>
        </w:rPr>
        <w:t xml:space="preserve"> modenhet)</w:t>
      </w:r>
    </w:p>
    <w:p w14:paraId="50298C9E" w14:textId="58B53E79" w:rsidR="003D423C" w:rsidRPr="005263AA" w:rsidRDefault="003D423C" w:rsidP="00E8343B">
      <w:pPr>
        <w:numPr>
          <w:ilvl w:val="0"/>
          <w:numId w:val="8"/>
        </w:numPr>
        <w:pBdr>
          <w:top w:val="single" w:sz="4" w:space="1" w:color="auto"/>
          <w:left w:val="single" w:sz="4" w:space="4" w:color="auto"/>
          <w:bottom w:val="single" w:sz="4" w:space="1" w:color="auto"/>
          <w:right w:val="single" w:sz="4" w:space="4" w:color="auto"/>
        </w:pBdr>
        <w:shd w:val="clear" w:color="auto" w:fill="E2EFD9" w:themeFill="accent6" w:themeFillTint="33"/>
        <w:tabs>
          <w:tab w:val="left" w:pos="360"/>
        </w:tabs>
        <w:spacing w:before="0"/>
        <w:ind w:left="357" w:hanging="357"/>
        <w:rPr>
          <w:rFonts w:ascii="Times New Roman" w:hAnsi="Times New Roman"/>
          <w:szCs w:val="18"/>
        </w:rPr>
      </w:pPr>
      <w:r w:rsidRPr="005263AA">
        <w:rPr>
          <w:rFonts w:ascii="Times New Roman" w:hAnsi="Times New Roman"/>
          <w:szCs w:val="18"/>
        </w:rPr>
        <w:t xml:space="preserve">gjennomføringsplan (tid, overordnet kritisk vei, utbyggingsrekkefølge, </w:t>
      </w:r>
      <w:r w:rsidR="00B1028A" w:rsidRPr="005263AA">
        <w:rPr>
          <w:rFonts w:ascii="Times New Roman" w:hAnsi="Times New Roman"/>
          <w:szCs w:val="18"/>
        </w:rPr>
        <w:t>volum og</w:t>
      </w:r>
      <w:r w:rsidRPr="005263AA">
        <w:rPr>
          <w:rFonts w:ascii="Times New Roman" w:hAnsi="Times New Roman"/>
          <w:szCs w:val="18"/>
        </w:rPr>
        <w:t xml:space="preserve"> lokasjon)</w:t>
      </w:r>
    </w:p>
    <w:p w14:paraId="650469FB" w14:textId="77777777" w:rsidR="003D423C" w:rsidRPr="005263AA" w:rsidRDefault="003D423C" w:rsidP="00E8343B">
      <w:pPr>
        <w:pStyle w:val="Brdtekstpflgende"/>
        <w:numPr>
          <w:ilvl w:val="0"/>
          <w:numId w:val="8"/>
        </w:numPr>
        <w:pBdr>
          <w:top w:val="single" w:sz="4" w:space="1" w:color="auto"/>
          <w:left w:val="single" w:sz="4" w:space="4" w:color="auto"/>
          <w:bottom w:val="single" w:sz="4" w:space="1" w:color="auto"/>
          <w:right w:val="single" w:sz="4" w:space="4" w:color="auto"/>
        </w:pBdr>
        <w:shd w:val="clear" w:color="auto" w:fill="E2EFD9" w:themeFill="accent6" w:themeFillTint="33"/>
        <w:tabs>
          <w:tab w:val="left" w:pos="360"/>
        </w:tabs>
        <w:spacing w:before="0" w:after="0"/>
        <w:ind w:left="357" w:hanging="357"/>
        <w:rPr>
          <w:rFonts w:ascii="Times New Roman" w:hAnsi="Times New Roman"/>
          <w:szCs w:val="18"/>
        </w:rPr>
      </w:pPr>
      <w:r w:rsidRPr="005263AA">
        <w:rPr>
          <w:rFonts w:ascii="Times New Roman" w:hAnsi="Times New Roman"/>
          <w:szCs w:val="18"/>
        </w:rPr>
        <w:t>organisering og styring (oppdeling i delprosjekter, ressurs/kompetanse, styringsmodell)</w:t>
      </w:r>
    </w:p>
    <w:p w14:paraId="7562A131" w14:textId="77777777" w:rsidR="003D423C" w:rsidRPr="005263AA" w:rsidRDefault="003D423C" w:rsidP="00E8343B">
      <w:pPr>
        <w:pStyle w:val="Brdtekstpflgende"/>
        <w:numPr>
          <w:ilvl w:val="0"/>
          <w:numId w:val="8"/>
        </w:numPr>
        <w:pBdr>
          <w:top w:val="single" w:sz="4" w:space="1" w:color="auto"/>
          <w:left w:val="single" w:sz="4" w:space="4" w:color="auto"/>
          <w:bottom w:val="single" w:sz="4" w:space="1" w:color="auto"/>
          <w:right w:val="single" w:sz="4" w:space="4" w:color="auto"/>
        </w:pBdr>
        <w:shd w:val="clear" w:color="auto" w:fill="E2EFD9" w:themeFill="accent6" w:themeFillTint="33"/>
        <w:tabs>
          <w:tab w:val="left" w:pos="360"/>
        </w:tabs>
        <w:spacing w:before="0" w:after="0"/>
        <w:ind w:left="357" w:hanging="357"/>
        <w:rPr>
          <w:rFonts w:ascii="Times New Roman" w:hAnsi="Times New Roman"/>
          <w:szCs w:val="18"/>
        </w:rPr>
      </w:pPr>
      <w:r w:rsidRPr="005263AA">
        <w:rPr>
          <w:rFonts w:ascii="Times New Roman" w:hAnsi="Times New Roman"/>
          <w:szCs w:val="18"/>
        </w:rPr>
        <w:t>forhold til omgivelsene (interessenter, kommunikasjonsstrategi)</w:t>
      </w:r>
    </w:p>
    <w:p w14:paraId="63CEBAED" w14:textId="77777777" w:rsidR="003D423C" w:rsidRPr="005263AA" w:rsidRDefault="003D423C" w:rsidP="00151FA8">
      <w:pPr>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szCs w:val="18"/>
        </w:rPr>
      </w:pPr>
      <w:r w:rsidRPr="005263AA">
        <w:rPr>
          <w:rFonts w:ascii="Times New Roman" w:hAnsi="Times New Roman"/>
          <w:szCs w:val="18"/>
        </w:rPr>
        <w:t xml:space="preserve">Gjennomføringsstrategien må være forankret i prosjektets hensikt, mål, kritiske suksessfaktorer, </w:t>
      </w:r>
    </w:p>
    <w:p w14:paraId="0CE6061E" w14:textId="77777777" w:rsidR="003D423C" w:rsidRPr="005263AA" w:rsidRDefault="003D423C" w:rsidP="00151FA8">
      <w:pPr>
        <w:pBdr>
          <w:top w:val="single" w:sz="4" w:space="1" w:color="auto"/>
          <w:left w:val="single" w:sz="4" w:space="4" w:color="auto"/>
          <w:bottom w:val="single" w:sz="4" w:space="1" w:color="auto"/>
          <w:right w:val="single" w:sz="4" w:space="4" w:color="auto"/>
        </w:pBdr>
        <w:shd w:val="clear" w:color="auto" w:fill="E2EFD9" w:themeFill="accent6" w:themeFillTint="33"/>
        <w:spacing w:before="0"/>
        <w:rPr>
          <w:rFonts w:ascii="Times New Roman" w:hAnsi="Times New Roman"/>
          <w:szCs w:val="18"/>
        </w:rPr>
      </w:pPr>
      <w:r w:rsidRPr="005263AA">
        <w:rPr>
          <w:rFonts w:ascii="Times New Roman" w:hAnsi="Times New Roman"/>
          <w:szCs w:val="18"/>
        </w:rPr>
        <w:t>rammebetingelser, anskaffelsesstrategi, usikkerhetsbilde og forhold til omgivelsene.</w:t>
      </w:r>
    </w:p>
    <w:p w14:paraId="250A1678" w14:textId="77777777" w:rsidR="008F0CAF" w:rsidRPr="005263AA" w:rsidRDefault="003D423C" w:rsidP="00151FA8">
      <w:pPr>
        <w:pBdr>
          <w:top w:val="single" w:sz="4" w:space="1" w:color="auto"/>
          <w:left w:val="single" w:sz="4" w:space="4" w:color="auto"/>
          <w:bottom w:val="single" w:sz="4" w:space="1" w:color="auto"/>
          <w:right w:val="single" w:sz="4" w:space="4" w:color="auto"/>
        </w:pBdr>
        <w:shd w:val="clear" w:color="auto" w:fill="E2EFD9" w:themeFill="accent6" w:themeFillTint="33"/>
        <w:spacing w:before="0"/>
        <w:rPr>
          <w:rFonts w:ascii="Times New Roman" w:hAnsi="Times New Roman"/>
          <w:szCs w:val="18"/>
        </w:rPr>
      </w:pPr>
      <w:r w:rsidRPr="005263AA">
        <w:rPr>
          <w:rFonts w:ascii="Times New Roman" w:hAnsi="Times New Roman"/>
          <w:szCs w:val="18"/>
        </w:rPr>
        <w:t>Det må tydelig framgå om prosjektet har egen utviklingsfase før anskaffelsesfase, og om utviklingsfasens leveranse skal til sentral godkjenning hos prosjekteier før anskaffelsesfasen iverksettes.</w:t>
      </w:r>
    </w:p>
    <w:p w14:paraId="6DFC8FF2" w14:textId="1DA8BA83" w:rsidR="003D423C" w:rsidRPr="005263AA" w:rsidRDefault="008F0CAF" w:rsidP="008F0CAF">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rPr>
      </w:pPr>
      <w:r w:rsidRPr="005263AA">
        <w:rPr>
          <w:rFonts w:ascii="Times New Roman" w:hAnsi="Times New Roman"/>
          <w:szCs w:val="18"/>
        </w:rPr>
        <w:t xml:space="preserve">Prosjektleder (PL) skal </w:t>
      </w:r>
      <w:r w:rsidR="00963E5C" w:rsidRPr="005263AA">
        <w:rPr>
          <w:rFonts w:ascii="Times New Roman" w:hAnsi="Times New Roman"/>
          <w:szCs w:val="18"/>
        </w:rPr>
        <w:t xml:space="preserve">omsette </w:t>
      </w:r>
      <w:r w:rsidR="00AE4468" w:rsidRPr="005263AA">
        <w:rPr>
          <w:rFonts w:ascii="Times New Roman" w:hAnsi="Times New Roman"/>
          <w:szCs w:val="18"/>
        </w:rPr>
        <w:t xml:space="preserve">denne </w:t>
      </w:r>
      <w:r w:rsidR="00963E5C" w:rsidRPr="005263AA">
        <w:rPr>
          <w:rFonts w:ascii="Times New Roman" w:hAnsi="Times New Roman"/>
          <w:szCs w:val="18"/>
        </w:rPr>
        <w:t xml:space="preserve">gjennomføringsstrategien </w:t>
      </w:r>
      <w:r w:rsidR="00AE4468" w:rsidRPr="005263AA">
        <w:rPr>
          <w:rFonts w:ascii="Times New Roman" w:hAnsi="Times New Roman"/>
          <w:szCs w:val="18"/>
        </w:rPr>
        <w:t xml:space="preserve">og </w:t>
      </w:r>
      <w:r w:rsidRPr="005263AA">
        <w:rPr>
          <w:rFonts w:ascii="Times New Roman" w:hAnsi="Times New Roman"/>
          <w:szCs w:val="18"/>
        </w:rPr>
        <w:t xml:space="preserve">beskrive sin </w:t>
      </w:r>
      <w:r w:rsidR="00AE4468" w:rsidRPr="005263AA">
        <w:rPr>
          <w:rFonts w:ascii="Times New Roman" w:hAnsi="Times New Roman"/>
          <w:szCs w:val="18"/>
        </w:rPr>
        <w:t>gjennomførings</w:t>
      </w:r>
      <w:r w:rsidRPr="005263AA">
        <w:rPr>
          <w:rFonts w:ascii="Times New Roman" w:hAnsi="Times New Roman"/>
          <w:szCs w:val="18"/>
        </w:rPr>
        <w:t>plan i en prosjektledelsesplan (PLP)</w:t>
      </w:r>
      <w:r w:rsidR="000707F7" w:rsidRPr="005263AA">
        <w:rPr>
          <w:rFonts w:ascii="Times New Roman" w:hAnsi="Times New Roman"/>
          <w:szCs w:val="18"/>
        </w:rPr>
        <w:t xml:space="preserve">. Kapitlet skal </w:t>
      </w:r>
      <w:r w:rsidR="00D25CD9" w:rsidRPr="005263AA">
        <w:rPr>
          <w:rFonts w:ascii="Times New Roman" w:hAnsi="Times New Roman"/>
          <w:szCs w:val="18"/>
        </w:rPr>
        <w:t xml:space="preserve">også </w:t>
      </w:r>
      <w:r w:rsidR="000707F7" w:rsidRPr="005263AA">
        <w:rPr>
          <w:rFonts w:ascii="Times New Roman" w:hAnsi="Times New Roman"/>
          <w:szCs w:val="18"/>
        </w:rPr>
        <w:t xml:space="preserve">beskrive hvor PLP for gjennomføringsfasen </w:t>
      </w:r>
      <w:r w:rsidR="00D25CD9" w:rsidRPr="005263AA">
        <w:rPr>
          <w:rFonts w:ascii="Times New Roman" w:hAnsi="Times New Roman"/>
          <w:szCs w:val="18"/>
        </w:rPr>
        <w:t>er.</w:t>
      </w:r>
    </w:p>
    <w:p w14:paraId="4B92A6CE" w14:textId="31FDF1BF" w:rsidR="003D423C" w:rsidRPr="005263AA" w:rsidRDefault="003D423C" w:rsidP="006E1EEC">
      <w:pPr>
        <w:pBdr>
          <w:top w:val="single" w:sz="4" w:space="1" w:color="auto"/>
          <w:left w:val="single" w:sz="4" w:space="4" w:color="auto"/>
          <w:bottom w:val="single" w:sz="4" w:space="1" w:color="auto"/>
          <w:right w:val="single" w:sz="4" w:space="4" w:color="auto"/>
        </w:pBdr>
        <w:shd w:val="clear" w:color="auto" w:fill="E2EFD9" w:themeFill="accent6" w:themeFillTint="33"/>
        <w:spacing w:before="0"/>
        <w:rPr>
          <w:rFonts w:ascii="Times New Roman" w:hAnsi="Times New Roman"/>
          <w:szCs w:val="18"/>
        </w:rPr>
      </w:pPr>
      <w:r w:rsidRPr="005263AA">
        <w:rPr>
          <w:rFonts w:ascii="Times New Roman" w:hAnsi="Times New Roman"/>
          <w:szCs w:val="18"/>
        </w:rPr>
        <w:t>For enkelte IKT prosjekter, særlig programvareprosjekter, kan det være hensiktsmessig med en agil gjennomføring. Dette er et eksempel på en strategi som bør begrunnes og beskrives. Ved en slik tilnærming blir det særlig viktig å være presis på om det er tid, kost eller kvalitet som skal være hovedkriteriet for å evaluere prosjektets måloppnåelse.</w:t>
      </w:r>
    </w:p>
    <w:p w14:paraId="5415FC42" w14:textId="098FCE0C" w:rsidR="003D423C" w:rsidRPr="005263AA" w:rsidRDefault="003D423C" w:rsidP="006E1EEC">
      <w:pPr>
        <w:pBdr>
          <w:top w:val="single" w:sz="4" w:space="1" w:color="auto"/>
          <w:left w:val="single" w:sz="4" w:space="4" w:color="auto"/>
          <w:bottom w:val="single" w:sz="4" w:space="1" w:color="auto"/>
          <w:right w:val="single" w:sz="4" w:space="4" w:color="auto"/>
        </w:pBdr>
        <w:shd w:val="clear" w:color="auto" w:fill="E2EFD9" w:themeFill="accent6" w:themeFillTint="33"/>
        <w:spacing w:before="60" w:after="60"/>
        <w:rPr>
          <w:rFonts w:ascii="Times New Roman" w:hAnsi="Times New Roman"/>
          <w:szCs w:val="18"/>
        </w:rPr>
      </w:pPr>
      <w:r w:rsidRPr="005263AA">
        <w:rPr>
          <w:rFonts w:ascii="Times New Roman" w:hAnsi="Times New Roman"/>
          <w:szCs w:val="18"/>
        </w:rPr>
        <w:t>Forholdet til beslektede prosjekter og eventuelle avhengigheter mellom disse bør vurderes</w:t>
      </w:r>
      <w:r w:rsidR="00447613" w:rsidRPr="005263AA">
        <w:rPr>
          <w:rFonts w:ascii="Times New Roman" w:hAnsi="Times New Roman"/>
          <w:szCs w:val="18"/>
        </w:rPr>
        <w:t xml:space="preserve"> (med ref. til SSD kapittel 6.5)</w:t>
      </w:r>
      <w:r w:rsidRPr="005263AA">
        <w:rPr>
          <w:rFonts w:ascii="Times New Roman" w:hAnsi="Times New Roman"/>
          <w:szCs w:val="18"/>
        </w:rPr>
        <w:t>.</w:t>
      </w:r>
    </w:p>
    <w:p w14:paraId="0E14BCCD" w14:textId="38A4FAAE" w:rsidR="00376ED4" w:rsidRPr="005263AA" w:rsidRDefault="00671E12" w:rsidP="00376ED4">
      <w:pPr>
        <w:rPr>
          <w:rFonts w:cstheme="minorHAnsi"/>
          <w:szCs w:val="18"/>
        </w:rPr>
      </w:pPr>
      <w:r w:rsidRPr="005263AA">
        <w:rPr>
          <w:szCs w:val="18"/>
        </w:rPr>
        <w:t>[</w:t>
      </w:r>
      <w:r w:rsidR="003D423C" w:rsidRPr="005263AA">
        <w:rPr>
          <w:szCs w:val="18"/>
        </w:rPr>
        <w:t>Tekst …</w:t>
      </w:r>
      <w:r w:rsidRPr="005263AA">
        <w:rPr>
          <w:szCs w:val="18"/>
        </w:rPr>
        <w:t>]</w:t>
      </w:r>
    </w:p>
    <w:p w14:paraId="56E2A032" w14:textId="7F5D1B05" w:rsidR="00376ED4" w:rsidRPr="005263AA" w:rsidRDefault="00151FA8" w:rsidP="003D423C">
      <w:pPr>
        <w:rPr>
          <w:rFonts w:cstheme="minorHAnsi"/>
        </w:rPr>
      </w:pPr>
      <w:r w:rsidRPr="005263AA">
        <w:rPr>
          <w:rFonts w:cstheme="minorHAnsi"/>
        </w:rPr>
        <w:t xml:space="preserve"> </w:t>
      </w:r>
    </w:p>
    <w:p w14:paraId="01F9F8CC" w14:textId="77777777" w:rsidR="003D423C" w:rsidRPr="005263AA" w:rsidRDefault="003D423C" w:rsidP="008338F4">
      <w:pPr>
        <w:pStyle w:val="Overskrift3"/>
      </w:pPr>
      <w:bookmarkStart w:id="203" w:name="_Toc130882371"/>
      <w:bookmarkStart w:id="204" w:name="_Toc134606326"/>
      <w:bookmarkStart w:id="205" w:name="_Toc213826557"/>
      <w:bookmarkStart w:id="206" w:name="_Toc213828462"/>
      <w:bookmarkStart w:id="207" w:name="_Ref306091802"/>
      <w:bookmarkStart w:id="208" w:name="_Toc192683137"/>
      <w:bookmarkStart w:id="209" w:name="_Toc187300050"/>
      <w:r w:rsidRPr="005263AA">
        <w:t>Prosjektnedbrytningsstruktur og framdriftsplan</w:t>
      </w:r>
      <w:bookmarkEnd w:id="203"/>
      <w:bookmarkEnd w:id="204"/>
      <w:bookmarkEnd w:id="205"/>
      <w:bookmarkEnd w:id="206"/>
      <w:bookmarkEnd w:id="207"/>
      <w:bookmarkEnd w:id="208"/>
      <w:bookmarkEnd w:id="209"/>
    </w:p>
    <w:p w14:paraId="6DCA6CA5" w14:textId="77777777" w:rsidR="003D423C" w:rsidRPr="005263AA" w:rsidRDefault="003D423C" w:rsidP="005E4AAD">
      <w:pPr>
        <w:pBdr>
          <w:top w:val="single" w:sz="4" w:space="1" w:color="000000"/>
          <w:left w:val="single" w:sz="4" w:space="0" w:color="000000"/>
          <w:bottom w:val="single" w:sz="4" w:space="1" w:color="000000"/>
          <w:right w:val="single" w:sz="4" w:space="1" w:color="000000"/>
        </w:pBdr>
        <w:shd w:val="clear" w:color="auto" w:fill="E2EFD9" w:themeFill="accent6" w:themeFillTint="33"/>
      </w:pPr>
      <w:r w:rsidRPr="005263AA">
        <w:rPr>
          <w:rFonts w:ascii="Times New Roman" w:hAnsi="Times New Roman"/>
          <w:lang w:eastAsia="nb-NO"/>
        </w:rPr>
        <w:t xml:space="preserve">Hensikten med å beskrive arbeidsomfang og leveranser er at prosjektet får presisert og avgrenset omfanget av den oppgaven det skal løse, og at prosjektets leveranser og delleveranser blir tydeliggjort. </w:t>
      </w:r>
    </w:p>
    <w:p w14:paraId="784E9551" w14:textId="4D915E02" w:rsidR="00D92A92" w:rsidRPr="005263AA" w:rsidRDefault="003D423C" w:rsidP="005E4AAD">
      <w:pPr>
        <w:pBdr>
          <w:top w:val="single" w:sz="4" w:space="1" w:color="000000"/>
          <w:left w:val="single" w:sz="4" w:space="0" w:color="000000"/>
          <w:bottom w:val="single" w:sz="4" w:space="1" w:color="000000"/>
          <w:right w:val="single" w:sz="4" w:space="1" w:color="000000"/>
        </w:pBdr>
        <w:shd w:val="clear" w:color="auto" w:fill="E2EFD9" w:themeFill="accent6" w:themeFillTint="33"/>
      </w:pPr>
      <w:r w:rsidRPr="005263AA">
        <w:rPr>
          <w:rFonts w:ascii="Times New Roman" w:hAnsi="Times New Roman"/>
          <w:lang w:eastAsia="nb-NO"/>
        </w:rPr>
        <w:t xml:space="preserve">Nedbrytningsstruktur og </w:t>
      </w:r>
      <w:r w:rsidR="000F267C" w:rsidRPr="005263AA">
        <w:rPr>
          <w:rFonts w:ascii="Times New Roman" w:hAnsi="Times New Roman"/>
          <w:lang w:eastAsia="nb-NO"/>
        </w:rPr>
        <w:t xml:space="preserve">overordnet </w:t>
      </w:r>
      <w:r w:rsidR="00D92A92" w:rsidRPr="005263AA">
        <w:rPr>
          <w:rFonts w:ascii="Times New Roman" w:hAnsi="Times New Roman"/>
          <w:lang w:eastAsia="nb-NO"/>
        </w:rPr>
        <w:t>fremdriftsplan</w:t>
      </w:r>
      <w:r w:rsidRPr="005263AA">
        <w:rPr>
          <w:rFonts w:ascii="Times New Roman" w:hAnsi="Times New Roman"/>
          <w:lang w:eastAsia="nb-NO"/>
        </w:rPr>
        <w:t xml:space="preserve"> presenteres her</w:t>
      </w:r>
      <w:r w:rsidR="00EA2648">
        <w:rPr>
          <w:rFonts w:ascii="Times New Roman" w:hAnsi="Times New Roman"/>
          <w:lang w:eastAsia="nb-NO"/>
        </w:rPr>
        <w:t xml:space="preserve"> (vedlegg C Framdriftsplan).</w:t>
      </w:r>
    </w:p>
    <w:p w14:paraId="1E4E735B" w14:textId="44297BB2" w:rsidR="00564A7A" w:rsidRPr="005263AA" w:rsidRDefault="003D423C" w:rsidP="005E4AAD">
      <w:pPr>
        <w:pBdr>
          <w:top w:val="single" w:sz="4" w:space="1" w:color="000000"/>
          <w:left w:val="single" w:sz="4" w:space="0" w:color="000000"/>
          <w:bottom w:val="single" w:sz="4" w:space="1" w:color="000000"/>
          <w:right w:val="single" w:sz="4" w:space="1" w:color="000000"/>
        </w:pBdr>
        <w:shd w:val="clear" w:color="auto" w:fill="E2EFD9" w:themeFill="accent6" w:themeFillTint="33"/>
      </w:pPr>
      <w:r w:rsidRPr="005263AA">
        <w:rPr>
          <w:rFonts w:ascii="Times New Roman" w:hAnsi="Times New Roman"/>
          <w:lang w:eastAsia="nb-NO"/>
        </w:rPr>
        <w:t>Nedbrytningsstrukturen skal anvendes i prosjektplanens (</w:t>
      </w:r>
      <w:proofErr w:type="spellStart"/>
      <w:r w:rsidRPr="005263AA">
        <w:rPr>
          <w:rFonts w:ascii="Times New Roman" w:hAnsi="Times New Roman"/>
          <w:lang w:eastAsia="nb-NO"/>
        </w:rPr>
        <w:t>gan</w:t>
      </w:r>
      <w:r w:rsidR="000547ED">
        <w:rPr>
          <w:rFonts w:ascii="Times New Roman" w:hAnsi="Times New Roman"/>
          <w:lang w:eastAsia="nb-NO"/>
        </w:rPr>
        <w:t>t</w:t>
      </w:r>
      <w:r w:rsidRPr="005263AA">
        <w:rPr>
          <w:rFonts w:ascii="Times New Roman" w:hAnsi="Times New Roman"/>
          <w:lang w:eastAsia="nb-NO"/>
        </w:rPr>
        <w:t>t</w:t>
      </w:r>
      <w:proofErr w:type="spellEnd"/>
      <w:r w:rsidRPr="005263AA">
        <w:rPr>
          <w:rFonts w:ascii="Times New Roman" w:hAnsi="Times New Roman"/>
          <w:lang w:eastAsia="nb-NO"/>
        </w:rPr>
        <w:t xml:space="preserve">-planen) aggregerte nivåer over aktivitetene, og gjenspeile </w:t>
      </w:r>
      <w:proofErr w:type="spellStart"/>
      <w:r w:rsidRPr="005263AA">
        <w:rPr>
          <w:rFonts w:ascii="Times New Roman" w:hAnsi="Times New Roman"/>
          <w:lang w:eastAsia="nb-NO"/>
        </w:rPr>
        <w:t>kontraktsinndelingen</w:t>
      </w:r>
      <w:proofErr w:type="spellEnd"/>
      <w:r w:rsidRPr="005263AA">
        <w:rPr>
          <w:rFonts w:ascii="Times New Roman" w:hAnsi="Times New Roman"/>
          <w:lang w:eastAsia="nb-NO"/>
        </w:rPr>
        <w:t xml:space="preserve"> i prosjektet.</w:t>
      </w:r>
      <w:r w:rsidR="00564A7A" w:rsidRPr="005263AA">
        <w:rPr>
          <w:rFonts w:ascii="Times New Roman" w:hAnsi="Times New Roman"/>
          <w:lang w:eastAsia="nb-NO"/>
        </w:rPr>
        <w:t xml:space="preserve"> Planen skal først og fremst vise nøkkelmilepælene (GO, hovedkontrakt(er) </w:t>
      </w:r>
      <w:proofErr w:type="spellStart"/>
      <w:r w:rsidR="00564A7A" w:rsidRPr="005263AA">
        <w:rPr>
          <w:rFonts w:ascii="Times New Roman" w:hAnsi="Times New Roman"/>
          <w:lang w:eastAsia="nb-NO"/>
        </w:rPr>
        <w:t>hovedleveranser</w:t>
      </w:r>
      <w:proofErr w:type="spellEnd"/>
      <w:r w:rsidR="00564A7A" w:rsidRPr="005263AA">
        <w:rPr>
          <w:rFonts w:ascii="Times New Roman" w:hAnsi="Times New Roman"/>
          <w:lang w:eastAsia="nb-NO"/>
        </w:rPr>
        <w:t>, OTD ++, ref</w:t>
      </w:r>
      <w:r w:rsidR="00447613" w:rsidRPr="005263AA">
        <w:rPr>
          <w:rFonts w:ascii="Times New Roman" w:hAnsi="Times New Roman"/>
          <w:lang w:eastAsia="nb-NO"/>
        </w:rPr>
        <w:t>.</w:t>
      </w:r>
      <w:r w:rsidR="00564A7A" w:rsidRPr="005263AA">
        <w:rPr>
          <w:rFonts w:ascii="Times New Roman" w:hAnsi="Times New Roman"/>
          <w:lang w:eastAsia="nb-NO"/>
        </w:rPr>
        <w:t xml:space="preserve"> nye </w:t>
      </w:r>
      <w:r w:rsidR="006A7DA6" w:rsidRPr="005263AA">
        <w:rPr>
          <w:rFonts w:ascii="Times New Roman" w:hAnsi="Times New Roman"/>
          <w:lang w:eastAsia="nb-NO"/>
        </w:rPr>
        <w:t>overordnede milepæler (</w:t>
      </w:r>
      <w:proofErr w:type="spellStart"/>
      <w:r w:rsidR="00564A7A" w:rsidRPr="005263AA">
        <w:rPr>
          <w:rFonts w:ascii="Times New Roman" w:hAnsi="Times New Roman"/>
          <w:lang w:eastAsia="nb-NO"/>
        </w:rPr>
        <w:t>OMPer</w:t>
      </w:r>
      <w:proofErr w:type="spellEnd"/>
      <w:r w:rsidR="006A7DA6" w:rsidRPr="005263AA">
        <w:rPr>
          <w:rFonts w:ascii="Times New Roman" w:hAnsi="Times New Roman"/>
          <w:lang w:eastAsia="nb-NO"/>
        </w:rPr>
        <w:t>)</w:t>
      </w:r>
      <w:r w:rsidR="00564A7A" w:rsidRPr="005263AA">
        <w:rPr>
          <w:rFonts w:ascii="Times New Roman" w:hAnsi="Times New Roman"/>
          <w:lang w:eastAsia="nb-NO"/>
        </w:rPr>
        <w:t>/prosjekteiermilepæler).  Strukturen, med evt. delprosjekter, skal være knyttet til iht. fremskaffelsesstrategi og kontraktstrategi (jf. kapittel 6.1.</w:t>
      </w:r>
    </w:p>
    <w:p w14:paraId="470300AC" w14:textId="4045BECA" w:rsidR="003D423C" w:rsidRPr="005263AA" w:rsidRDefault="00E574A3" w:rsidP="005E4AAD">
      <w:pPr>
        <w:pBdr>
          <w:top w:val="single" w:sz="4" w:space="1" w:color="000000"/>
          <w:left w:val="single" w:sz="4" w:space="0" w:color="000000"/>
          <w:bottom w:val="single" w:sz="4" w:space="1" w:color="000000"/>
          <w:right w:val="single" w:sz="4" w:space="1" w:color="000000"/>
        </w:pBdr>
        <w:shd w:val="clear" w:color="auto" w:fill="E2EFD9" w:themeFill="accent6" w:themeFillTint="33"/>
      </w:pPr>
      <w:r w:rsidRPr="005263AA">
        <w:rPr>
          <w:rFonts w:ascii="Times New Roman" w:hAnsi="Times New Roman"/>
          <w:lang w:eastAsia="nb-NO"/>
        </w:rPr>
        <w:t>Overordnet f</w:t>
      </w:r>
      <w:r w:rsidR="00564A7A" w:rsidRPr="005263AA">
        <w:rPr>
          <w:rFonts w:ascii="Times New Roman" w:hAnsi="Times New Roman"/>
          <w:lang w:eastAsia="nb-NO"/>
        </w:rPr>
        <w:t xml:space="preserve">remdriftsplan </w:t>
      </w:r>
      <w:r w:rsidR="00A42D39" w:rsidRPr="005263AA">
        <w:rPr>
          <w:rFonts w:ascii="Times New Roman" w:hAnsi="Times New Roman"/>
          <w:lang w:eastAsia="nb-NO"/>
        </w:rPr>
        <w:t xml:space="preserve">er </w:t>
      </w:r>
      <w:r w:rsidR="00F611F6" w:rsidRPr="005263AA">
        <w:rPr>
          <w:rFonts w:ascii="Times New Roman" w:hAnsi="Times New Roman"/>
          <w:lang w:eastAsia="nb-NO"/>
        </w:rPr>
        <w:t xml:space="preserve">et overordnet bilde av </w:t>
      </w:r>
      <w:r w:rsidR="00D77091" w:rsidRPr="005263AA">
        <w:rPr>
          <w:rFonts w:ascii="Times New Roman" w:hAnsi="Times New Roman"/>
          <w:lang w:eastAsia="nb-NO"/>
        </w:rPr>
        <w:t xml:space="preserve">hele </w:t>
      </w:r>
      <w:r w:rsidR="0095525F" w:rsidRPr="005263AA">
        <w:rPr>
          <w:rFonts w:ascii="Times New Roman" w:hAnsi="Times New Roman"/>
          <w:lang w:eastAsia="nb-NO"/>
        </w:rPr>
        <w:t>prosjektplan</w:t>
      </w:r>
      <w:r w:rsidR="00224015" w:rsidRPr="005263AA">
        <w:rPr>
          <w:rFonts w:ascii="Times New Roman" w:hAnsi="Times New Roman"/>
          <w:lang w:eastAsia="nb-NO"/>
        </w:rPr>
        <w:t>en</w:t>
      </w:r>
      <w:r w:rsidR="0095525F" w:rsidRPr="005263AA">
        <w:rPr>
          <w:rFonts w:ascii="Times New Roman" w:hAnsi="Times New Roman"/>
          <w:lang w:eastAsia="nb-NO"/>
        </w:rPr>
        <w:t xml:space="preserve"> som ligger i </w:t>
      </w:r>
      <w:r w:rsidR="00F611F6" w:rsidRPr="005263AA">
        <w:rPr>
          <w:rFonts w:ascii="Times New Roman" w:hAnsi="Times New Roman"/>
          <w:lang w:eastAsia="nb-NO"/>
        </w:rPr>
        <w:t xml:space="preserve">FID. </w:t>
      </w:r>
      <w:r w:rsidRPr="005263AA">
        <w:br/>
      </w:r>
      <w:r w:rsidRPr="005263AA">
        <w:rPr>
          <w:rFonts w:ascii="Times New Roman" w:hAnsi="Times New Roman"/>
          <w:lang w:eastAsia="nb-NO"/>
        </w:rPr>
        <w:t>F</w:t>
      </w:r>
      <w:r w:rsidR="00523F97" w:rsidRPr="005263AA">
        <w:rPr>
          <w:rFonts w:ascii="Times New Roman" w:hAnsi="Times New Roman"/>
          <w:lang w:eastAsia="nb-NO"/>
        </w:rPr>
        <w:t>remdriftsplan vil</w:t>
      </w:r>
      <w:r w:rsidR="00564A7A" w:rsidRPr="005263AA">
        <w:rPr>
          <w:rFonts w:ascii="Times New Roman" w:hAnsi="Times New Roman"/>
          <w:lang w:eastAsia="nb-NO"/>
        </w:rPr>
        <w:t xml:space="preserve"> være grunnlag for </w:t>
      </w:r>
      <w:r w:rsidR="00B77ED2" w:rsidRPr="005263AA">
        <w:rPr>
          <w:rFonts w:ascii="Times New Roman" w:hAnsi="Times New Roman"/>
          <w:lang w:eastAsia="nb-NO"/>
        </w:rPr>
        <w:t>prosjektets</w:t>
      </w:r>
      <w:r w:rsidR="00CD52E7" w:rsidRPr="005263AA">
        <w:rPr>
          <w:rFonts w:ascii="Times New Roman" w:hAnsi="Times New Roman"/>
          <w:lang w:eastAsia="nb-NO"/>
        </w:rPr>
        <w:t xml:space="preserve"> </w:t>
      </w:r>
      <w:r w:rsidR="00564A7A" w:rsidRPr="005263AA">
        <w:rPr>
          <w:rFonts w:ascii="Times New Roman" w:hAnsi="Times New Roman"/>
          <w:lang w:eastAsia="nb-NO"/>
        </w:rPr>
        <w:t>finansieringsplan, og dette vil for eksempel gi et grunnlag for oppdatering av investeringsplan</w:t>
      </w:r>
      <w:r w:rsidR="00E52006" w:rsidRPr="005263AA">
        <w:rPr>
          <w:rFonts w:ascii="Times New Roman" w:hAnsi="Times New Roman"/>
          <w:lang w:eastAsia="nb-NO"/>
        </w:rPr>
        <w:t xml:space="preserve"> i Forsvarets </w:t>
      </w:r>
      <w:r w:rsidR="00E05081" w:rsidRPr="005263AA">
        <w:rPr>
          <w:rFonts w:ascii="Times New Roman" w:hAnsi="Times New Roman"/>
          <w:lang w:eastAsia="nb-NO"/>
        </w:rPr>
        <w:t>overordnede gjennomføringsplan (OGP)</w:t>
      </w:r>
      <w:r w:rsidR="00564A7A" w:rsidRPr="005263AA">
        <w:rPr>
          <w:rFonts w:ascii="Times New Roman" w:hAnsi="Times New Roman"/>
          <w:lang w:eastAsia="nb-NO"/>
        </w:rPr>
        <w:t>.</w:t>
      </w:r>
    </w:p>
    <w:p w14:paraId="07B740A9" w14:textId="759C4E66" w:rsidR="000063B9" w:rsidRPr="005263AA" w:rsidRDefault="5D43A024" w:rsidP="005E4AAD">
      <w:pPr>
        <w:pBdr>
          <w:top w:val="single" w:sz="4" w:space="1" w:color="000000"/>
          <w:left w:val="single" w:sz="4" w:space="0" w:color="000000"/>
          <w:bottom w:val="single" w:sz="4" w:space="1" w:color="000000"/>
          <w:right w:val="single" w:sz="4" w:space="1" w:color="000000"/>
        </w:pBdr>
        <w:shd w:val="clear" w:color="auto" w:fill="E2EFD9" w:themeFill="accent6" w:themeFillTint="33"/>
      </w:pPr>
      <w:r w:rsidRPr="005263AA">
        <w:rPr>
          <w:rFonts w:ascii="Times New Roman" w:hAnsi="Times New Roman"/>
          <w:lang w:eastAsia="nb-NO"/>
        </w:rPr>
        <w:t xml:space="preserve">Da det kan gå </w:t>
      </w:r>
      <w:r w:rsidR="654CF424" w:rsidRPr="005263AA">
        <w:rPr>
          <w:rFonts w:ascii="Times New Roman" w:hAnsi="Times New Roman"/>
          <w:lang w:eastAsia="nb-NO"/>
        </w:rPr>
        <w:t xml:space="preserve">mange måneder fra SSD-fremsendes PE til </w:t>
      </w:r>
      <w:r w:rsidR="2D3F1E3A" w:rsidRPr="005263AA">
        <w:rPr>
          <w:rFonts w:ascii="Times New Roman" w:hAnsi="Times New Roman"/>
          <w:lang w:eastAsia="nb-NO"/>
        </w:rPr>
        <w:t>et gjennomføringsoppdrag (GO)</w:t>
      </w:r>
      <w:r w:rsidR="3ECC804B" w:rsidRPr="005263AA">
        <w:rPr>
          <w:rFonts w:ascii="Times New Roman" w:hAnsi="Times New Roman"/>
          <w:lang w:eastAsia="nb-NO"/>
        </w:rPr>
        <w:t xml:space="preserve"> blir gitt</w:t>
      </w:r>
      <w:r w:rsidR="654CF424" w:rsidRPr="005263AA">
        <w:rPr>
          <w:rFonts w:ascii="Times New Roman" w:hAnsi="Times New Roman"/>
          <w:lang w:eastAsia="nb-NO"/>
        </w:rPr>
        <w:t xml:space="preserve">, skal </w:t>
      </w:r>
      <w:r w:rsidR="76C5290C" w:rsidRPr="005263AA">
        <w:rPr>
          <w:rFonts w:ascii="Times New Roman" w:hAnsi="Times New Roman"/>
          <w:lang w:eastAsia="nb-NO"/>
        </w:rPr>
        <w:t>p</w:t>
      </w:r>
      <w:r w:rsidR="7205F81A" w:rsidRPr="005263AA">
        <w:rPr>
          <w:rFonts w:ascii="Times New Roman" w:hAnsi="Times New Roman"/>
          <w:lang w:eastAsia="nb-NO"/>
        </w:rPr>
        <w:t xml:space="preserve">rosjektets fremdriftsplan/tidsplan </w:t>
      </w:r>
      <w:r w:rsidR="76DA4D75" w:rsidRPr="005263AA">
        <w:rPr>
          <w:rFonts w:ascii="Times New Roman" w:hAnsi="Times New Roman"/>
          <w:lang w:eastAsia="nb-NO"/>
        </w:rPr>
        <w:t xml:space="preserve">også vise </w:t>
      </w:r>
      <w:r w:rsidR="3F0D059A" w:rsidRPr="005263AA">
        <w:rPr>
          <w:rFonts w:ascii="Times New Roman" w:hAnsi="Times New Roman"/>
          <w:lang w:eastAsia="nb-NO"/>
        </w:rPr>
        <w:t xml:space="preserve">de planlagte </w:t>
      </w:r>
      <w:r w:rsidR="76DA4D75" w:rsidRPr="005263AA">
        <w:rPr>
          <w:rFonts w:ascii="Times New Roman" w:hAnsi="Times New Roman"/>
          <w:lang w:eastAsia="nb-NO"/>
        </w:rPr>
        <w:t xml:space="preserve">aktiviteter </w:t>
      </w:r>
      <w:r w:rsidR="7205F81A" w:rsidRPr="005263AA">
        <w:rPr>
          <w:rFonts w:ascii="Times New Roman" w:hAnsi="Times New Roman"/>
          <w:lang w:eastAsia="nb-NO"/>
        </w:rPr>
        <w:t xml:space="preserve">fra SSD </w:t>
      </w:r>
      <w:r w:rsidR="76DA4D75" w:rsidRPr="005263AA">
        <w:rPr>
          <w:rFonts w:ascii="Times New Roman" w:hAnsi="Times New Roman"/>
          <w:lang w:eastAsia="nb-NO"/>
        </w:rPr>
        <w:t xml:space="preserve">er </w:t>
      </w:r>
      <w:r w:rsidR="7205F81A" w:rsidRPr="005263AA">
        <w:rPr>
          <w:rFonts w:ascii="Times New Roman" w:hAnsi="Times New Roman"/>
          <w:lang w:eastAsia="nb-NO"/>
        </w:rPr>
        <w:t>oversendt til prosjekteier (PE)</w:t>
      </w:r>
      <w:r w:rsidR="345983AD" w:rsidRPr="005263AA">
        <w:rPr>
          <w:rFonts w:ascii="Times New Roman" w:hAnsi="Times New Roman"/>
          <w:lang w:eastAsia="nb-NO"/>
        </w:rPr>
        <w:t xml:space="preserve"> </w:t>
      </w:r>
      <w:r w:rsidR="76C5290C" w:rsidRPr="005263AA">
        <w:rPr>
          <w:rFonts w:ascii="Times New Roman" w:hAnsi="Times New Roman"/>
          <w:lang w:eastAsia="nb-NO"/>
        </w:rPr>
        <w:t>til GO er gitt</w:t>
      </w:r>
      <w:r w:rsidR="27CC66AA" w:rsidRPr="005263AA">
        <w:rPr>
          <w:rFonts w:ascii="Times New Roman" w:hAnsi="Times New Roman"/>
          <w:lang w:eastAsia="nb-NO"/>
        </w:rPr>
        <w:t>, eksempelvis tiden og aktivitetene til GA og BA knyttet til å vente på KS 2 avklaring/rapport og</w:t>
      </w:r>
      <w:r w:rsidR="37AA0CF3" w:rsidRPr="005263AA">
        <w:rPr>
          <w:rFonts w:ascii="Times New Roman" w:hAnsi="Times New Roman"/>
          <w:lang w:eastAsia="nb-NO"/>
        </w:rPr>
        <w:t>/eller</w:t>
      </w:r>
      <w:r w:rsidR="27CC66AA" w:rsidRPr="005263AA">
        <w:rPr>
          <w:rFonts w:ascii="Times New Roman" w:hAnsi="Times New Roman"/>
          <w:lang w:eastAsia="nb-NO"/>
        </w:rPr>
        <w:t xml:space="preserve"> </w:t>
      </w:r>
      <w:r w:rsidR="464105DE" w:rsidRPr="005263AA">
        <w:rPr>
          <w:rFonts w:ascii="Times New Roman" w:hAnsi="Times New Roman"/>
          <w:lang w:eastAsia="nb-NO"/>
        </w:rPr>
        <w:t>S</w:t>
      </w:r>
      <w:r w:rsidR="27CC66AA" w:rsidRPr="005263AA">
        <w:rPr>
          <w:rFonts w:ascii="Times New Roman" w:hAnsi="Times New Roman"/>
          <w:lang w:eastAsia="nb-NO"/>
        </w:rPr>
        <w:t>to</w:t>
      </w:r>
      <w:r w:rsidR="4744AE46" w:rsidRPr="005263AA">
        <w:rPr>
          <w:rFonts w:ascii="Times New Roman" w:hAnsi="Times New Roman"/>
          <w:lang w:eastAsia="nb-NO"/>
        </w:rPr>
        <w:t>rting</w:t>
      </w:r>
      <w:r w:rsidR="0D8CC8EE" w:rsidRPr="005263AA">
        <w:rPr>
          <w:rFonts w:ascii="Times New Roman" w:hAnsi="Times New Roman"/>
          <w:lang w:eastAsia="nb-NO"/>
        </w:rPr>
        <w:t>s</w:t>
      </w:r>
      <w:r w:rsidR="4744AE46" w:rsidRPr="005263AA">
        <w:rPr>
          <w:rFonts w:ascii="Times New Roman" w:hAnsi="Times New Roman"/>
          <w:lang w:eastAsia="nb-NO"/>
        </w:rPr>
        <w:t xml:space="preserve"> tilslutning</w:t>
      </w:r>
      <w:r w:rsidR="2261C090" w:rsidRPr="005263AA">
        <w:rPr>
          <w:rFonts w:ascii="Times New Roman" w:hAnsi="Times New Roman"/>
          <w:lang w:eastAsia="nb-NO"/>
        </w:rPr>
        <w:t xml:space="preserve"> for et Kat 1-prosjekt</w:t>
      </w:r>
      <w:r w:rsidR="76DA4D75" w:rsidRPr="005263AA">
        <w:rPr>
          <w:rFonts w:ascii="Times New Roman" w:hAnsi="Times New Roman"/>
          <w:lang w:eastAsia="nb-NO"/>
        </w:rPr>
        <w:t>.</w:t>
      </w:r>
    </w:p>
    <w:p w14:paraId="29A5A5F6" w14:textId="157752B9" w:rsidR="00ED0AB7" w:rsidRPr="005263AA" w:rsidRDefault="00ED0AB7" w:rsidP="005E4AAD">
      <w:pPr>
        <w:pBdr>
          <w:top w:val="single" w:sz="4" w:space="1" w:color="000000"/>
          <w:left w:val="single" w:sz="4" w:space="0" w:color="000000"/>
          <w:bottom w:val="single" w:sz="4" w:space="1" w:color="000000"/>
          <w:right w:val="single" w:sz="4" w:space="1" w:color="000000"/>
        </w:pBdr>
        <w:shd w:val="clear" w:color="auto" w:fill="E2EFD9" w:themeFill="accent6" w:themeFillTint="33"/>
      </w:pPr>
      <w:r w:rsidRPr="005263AA">
        <w:rPr>
          <w:rFonts w:ascii="Times New Roman" w:hAnsi="Times New Roman"/>
          <w:lang w:eastAsia="nb-NO"/>
        </w:rPr>
        <w:t>Forslag til tekst og tabell under denne hjelpetekstboken er satt inn som et eksempel.</w:t>
      </w:r>
    </w:p>
    <w:p w14:paraId="53AFB989" w14:textId="1FC002E2" w:rsidR="00376ED4" w:rsidRPr="005263AA" w:rsidRDefault="00671E12" w:rsidP="00376ED4">
      <w:pPr>
        <w:rPr>
          <w:szCs w:val="18"/>
        </w:rPr>
      </w:pPr>
      <w:r w:rsidRPr="005263AA">
        <w:rPr>
          <w:szCs w:val="18"/>
        </w:rPr>
        <w:t>[</w:t>
      </w:r>
      <w:r w:rsidR="003D423C" w:rsidRPr="005263AA">
        <w:rPr>
          <w:szCs w:val="18"/>
        </w:rPr>
        <w:t xml:space="preserve">Tekst </w:t>
      </w:r>
      <w:r w:rsidR="00376ED4" w:rsidRPr="005263AA">
        <w:rPr>
          <w:szCs w:val="18"/>
        </w:rPr>
        <w:t>…</w:t>
      </w:r>
      <w:r w:rsidRPr="005263AA">
        <w:rPr>
          <w:szCs w:val="18"/>
        </w:rPr>
        <w:t>]</w:t>
      </w:r>
    </w:p>
    <w:p w14:paraId="772A5FD2" w14:textId="77777777" w:rsidR="00376ED4" w:rsidRPr="005263AA" w:rsidRDefault="00376ED4" w:rsidP="00376ED4">
      <w:pPr>
        <w:rPr>
          <w:sz w:val="20"/>
          <w:szCs w:val="16"/>
        </w:rPr>
      </w:pPr>
    </w:p>
    <w:p w14:paraId="54DF7D25" w14:textId="449AC256" w:rsidR="00D412C0" w:rsidRPr="005263AA" w:rsidRDefault="00D412C0" w:rsidP="00376ED4">
      <w:r w:rsidRPr="005263AA">
        <w:rPr>
          <w:szCs w:val="18"/>
        </w:rPr>
        <w:t>Figuren under vise</w:t>
      </w:r>
      <w:r w:rsidR="00AC5A98" w:rsidRPr="005263AA">
        <w:rPr>
          <w:szCs w:val="18"/>
        </w:rPr>
        <w:t>r</w:t>
      </w:r>
      <w:r w:rsidRPr="005263AA">
        <w:rPr>
          <w:szCs w:val="18"/>
        </w:rPr>
        <w:t xml:space="preserve"> prosjektets nedbrytningsstruktur (PNS)</w:t>
      </w:r>
      <w:r w:rsidRPr="005263AA">
        <w:br/>
      </w:r>
    </w:p>
    <w:p w14:paraId="615C2688" w14:textId="77777777" w:rsidR="003D423C" w:rsidRPr="005263AA" w:rsidRDefault="003D423C" w:rsidP="003D423C">
      <w:pPr>
        <w:keepNext/>
      </w:pPr>
      <w:r w:rsidRPr="005263AA">
        <w:rPr>
          <w:noProof/>
          <w:lang w:eastAsia="nb-NO"/>
        </w:rPr>
        <w:lastRenderedPageBreak/>
        <w:drawing>
          <wp:inline distT="0" distB="0" distL="0" distR="0" wp14:anchorId="52B79834" wp14:editId="6856F35B">
            <wp:extent cx="5374256" cy="3503324"/>
            <wp:effectExtent l="0" t="0" r="0" b="1905"/>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88868" cy="3512849"/>
                    </a:xfrm>
                    <a:prstGeom prst="rect">
                      <a:avLst/>
                    </a:prstGeom>
                    <a:noFill/>
                  </pic:spPr>
                </pic:pic>
              </a:graphicData>
            </a:graphic>
          </wp:inline>
        </w:drawing>
      </w:r>
    </w:p>
    <w:p w14:paraId="45418587" w14:textId="2121EAC2" w:rsidR="003D423C" w:rsidRPr="00932B29" w:rsidRDefault="5CEBCFF7" w:rsidP="00932B29">
      <w:pPr>
        <w:keepNext/>
        <w:jc w:val="center"/>
        <w:rPr>
          <w:rFonts w:ascii="Arial" w:hAnsi="Arial" w:cs="Arial"/>
          <w:sz w:val="20"/>
        </w:rPr>
      </w:pPr>
      <w:r w:rsidRPr="005263AA">
        <w:rPr>
          <w:rFonts w:ascii="Arial" w:hAnsi="Arial" w:cs="Arial"/>
          <w:sz w:val="20"/>
        </w:rPr>
        <w:t xml:space="preserve">Figur </w:t>
      </w:r>
      <w:r w:rsidR="003D423C" w:rsidRPr="005263AA">
        <w:rPr>
          <w:rFonts w:ascii="Arial" w:hAnsi="Arial" w:cs="Arial"/>
          <w:sz w:val="20"/>
        </w:rPr>
        <w:fldChar w:fldCharType="begin"/>
      </w:r>
      <w:r w:rsidR="003D423C" w:rsidRPr="005263AA">
        <w:rPr>
          <w:rFonts w:ascii="Arial" w:hAnsi="Arial" w:cs="Arial"/>
          <w:sz w:val="20"/>
        </w:rPr>
        <w:instrText xml:space="preserve"> STYLEREF 1 \s </w:instrText>
      </w:r>
      <w:r w:rsidR="003D423C" w:rsidRPr="005263AA">
        <w:rPr>
          <w:rFonts w:ascii="Arial" w:hAnsi="Arial" w:cs="Arial"/>
          <w:sz w:val="20"/>
        </w:rPr>
        <w:fldChar w:fldCharType="separate"/>
      </w:r>
      <w:r w:rsidR="004C15D3">
        <w:rPr>
          <w:rFonts w:ascii="Arial" w:hAnsi="Arial" w:cs="Arial"/>
          <w:noProof/>
          <w:sz w:val="20"/>
        </w:rPr>
        <w:t>6</w:t>
      </w:r>
      <w:r w:rsidR="003D423C" w:rsidRPr="005263AA">
        <w:rPr>
          <w:rFonts w:ascii="Arial" w:hAnsi="Arial" w:cs="Arial"/>
          <w:sz w:val="20"/>
        </w:rPr>
        <w:fldChar w:fldCharType="end"/>
      </w:r>
      <w:r w:rsidR="003D423C" w:rsidRPr="005263AA">
        <w:rPr>
          <w:rFonts w:ascii="Arial" w:hAnsi="Arial" w:cs="Arial"/>
          <w:sz w:val="20"/>
          <w:szCs w:val="16"/>
        </w:rPr>
        <w:noBreakHyphen/>
      </w:r>
      <w:r w:rsidR="003D423C" w:rsidRPr="005263AA">
        <w:rPr>
          <w:rFonts w:ascii="Arial" w:hAnsi="Arial" w:cs="Arial"/>
          <w:sz w:val="20"/>
        </w:rPr>
        <w:fldChar w:fldCharType="begin"/>
      </w:r>
      <w:r w:rsidR="003D423C" w:rsidRPr="005263AA">
        <w:rPr>
          <w:rFonts w:ascii="Arial" w:hAnsi="Arial" w:cs="Arial"/>
          <w:sz w:val="20"/>
        </w:rPr>
        <w:instrText xml:space="preserve"> SEQ Figur \* ARABIC \s 1 </w:instrText>
      </w:r>
      <w:r w:rsidR="003D423C" w:rsidRPr="005263AA">
        <w:rPr>
          <w:rFonts w:ascii="Arial" w:hAnsi="Arial" w:cs="Arial"/>
          <w:sz w:val="20"/>
        </w:rPr>
        <w:fldChar w:fldCharType="separate"/>
      </w:r>
      <w:r w:rsidR="004C15D3">
        <w:rPr>
          <w:rFonts w:ascii="Arial" w:hAnsi="Arial" w:cs="Arial"/>
          <w:noProof/>
          <w:sz w:val="20"/>
        </w:rPr>
        <w:t>2</w:t>
      </w:r>
      <w:r w:rsidR="003D423C" w:rsidRPr="005263AA">
        <w:rPr>
          <w:rFonts w:ascii="Arial" w:hAnsi="Arial" w:cs="Arial"/>
          <w:sz w:val="20"/>
        </w:rPr>
        <w:fldChar w:fldCharType="end"/>
      </w:r>
      <w:r w:rsidRPr="005263AA">
        <w:rPr>
          <w:rFonts w:ascii="Arial" w:hAnsi="Arial" w:cs="Arial"/>
          <w:sz w:val="20"/>
        </w:rPr>
        <w:t xml:space="preserve"> Prosjektnedbrytningsstruktur (PNS) </w:t>
      </w:r>
      <w:r w:rsidR="005A6A77" w:rsidRPr="005263AA">
        <w:rPr>
          <w:rFonts w:ascii="Arial" w:hAnsi="Arial" w:cs="Arial"/>
          <w:sz w:val="20"/>
        </w:rPr>
        <w:t>[</w:t>
      </w:r>
      <w:r w:rsidRPr="005263AA">
        <w:rPr>
          <w:rFonts w:ascii="Arial" w:hAnsi="Arial" w:cs="Arial"/>
          <w:sz w:val="20"/>
        </w:rPr>
        <w:t>eksempel</w:t>
      </w:r>
      <w:r w:rsidR="005A6A77" w:rsidRPr="005263AA">
        <w:rPr>
          <w:rFonts w:ascii="Arial" w:hAnsi="Arial" w:cs="Arial"/>
          <w:sz w:val="20"/>
        </w:rPr>
        <w:t>]</w:t>
      </w:r>
    </w:p>
    <w:p w14:paraId="57AFF1E6" w14:textId="02879039" w:rsidR="00FA2EF8" w:rsidRPr="005263AA" w:rsidRDefault="0086669E" w:rsidP="00CB46EF">
      <w:pPr>
        <w:rPr>
          <w:szCs w:val="18"/>
        </w:rPr>
      </w:pPr>
      <w:r w:rsidRPr="005263AA">
        <w:rPr>
          <w:szCs w:val="18"/>
        </w:rPr>
        <w:br/>
      </w:r>
      <w:proofErr w:type="spellStart"/>
      <w:r w:rsidR="003D423C" w:rsidRPr="005263AA">
        <w:rPr>
          <w:szCs w:val="18"/>
        </w:rPr>
        <w:t>Gan</w:t>
      </w:r>
      <w:r w:rsidR="007C3C3D" w:rsidRPr="005263AA">
        <w:rPr>
          <w:szCs w:val="18"/>
        </w:rPr>
        <w:t>t</w:t>
      </w:r>
      <w:r w:rsidR="003D423C" w:rsidRPr="005263AA">
        <w:rPr>
          <w:szCs w:val="18"/>
        </w:rPr>
        <w:t>t</w:t>
      </w:r>
      <w:proofErr w:type="spellEnd"/>
      <w:r w:rsidR="003D423C" w:rsidRPr="005263AA">
        <w:rPr>
          <w:szCs w:val="18"/>
        </w:rPr>
        <w:t xml:space="preserve">-diagrammet lister de viktigste milepæler som det forventes vil påvirke fremdrift og/eller leveranse(-ne) til prosjektet mest. </w:t>
      </w:r>
      <w:r w:rsidR="003D423C" w:rsidRPr="005263AA" w:rsidDel="007E20F3">
        <w:rPr>
          <w:szCs w:val="18"/>
        </w:rPr>
        <w:t xml:space="preserve"> </w:t>
      </w:r>
      <w:r w:rsidR="003D423C" w:rsidRPr="005263AA">
        <w:rPr>
          <w:szCs w:val="18"/>
        </w:rPr>
        <w:t>En detaljert og ajourhold</w:t>
      </w:r>
      <w:r w:rsidR="00017EEE" w:rsidRPr="005263AA">
        <w:rPr>
          <w:szCs w:val="18"/>
        </w:rPr>
        <w:t>t</w:t>
      </w:r>
      <w:r w:rsidR="003D423C" w:rsidRPr="005263AA">
        <w:rPr>
          <w:szCs w:val="18"/>
        </w:rPr>
        <w:t xml:space="preserve"> framdriftsplan og milepælsplan er i Forsvarssektorens investeringsdatabase (FID). </w:t>
      </w:r>
    </w:p>
    <w:p w14:paraId="36E7484A" w14:textId="2C20B596" w:rsidR="003D423C" w:rsidRPr="005263AA" w:rsidRDefault="00FA2EF8" w:rsidP="00CB46EF">
      <w:pPr>
        <w:rPr>
          <w:szCs w:val="18"/>
        </w:rPr>
      </w:pPr>
      <w:r w:rsidRPr="005263AA">
        <w:rPr>
          <w:szCs w:val="18"/>
        </w:rPr>
        <w:t>Figuren under viser prosjektets overordnet fremdriftsplan</w:t>
      </w:r>
      <w:r w:rsidR="00487EB1" w:rsidRPr="005263AA">
        <w:rPr>
          <w:szCs w:val="18"/>
        </w:rPr>
        <w:t>, hentet fra FID pr.01</w:t>
      </w:r>
      <w:r w:rsidRPr="005263AA">
        <w:rPr>
          <w:szCs w:val="18"/>
        </w:rPr>
        <w:t>.</w:t>
      </w:r>
      <w:r w:rsidR="00487EB1" w:rsidRPr="005263AA">
        <w:rPr>
          <w:szCs w:val="18"/>
        </w:rPr>
        <w:t>0X.202X.</w:t>
      </w:r>
    </w:p>
    <w:p w14:paraId="61CD0610" w14:textId="77777777" w:rsidR="003D423C" w:rsidRPr="005263AA" w:rsidRDefault="003D423C" w:rsidP="003D423C">
      <w:pPr>
        <w:pStyle w:val="Bildetekst"/>
      </w:pPr>
      <w:bookmarkStart w:id="210" w:name="_Toc342995296"/>
      <w:r w:rsidRPr="005263AA">
        <w:rPr>
          <w:noProof/>
          <w:lang w:eastAsia="nb-NO"/>
        </w:rPr>
        <w:drawing>
          <wp:inline distT="0" distB="0" distL="0" distR="0" wp14:anchorId="6AC2DC8C" wp14:editId="5093D5AD">
            <wp:extent cx="5936615" cy="2320290"/>
            <wp:effectExtent l="19050" t="0" r="6985"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srcRect/>
                    <a:stretch>
                      <a:fillRect/>
                    </a:stretch>
                  </pic:blipFill>
                  <pic:spPr bwMode="auto">
                    <a:xfrm>
                      <a:off x="0" y="0"/>
                      <a:ext cx="5936615" cy="2320290"/>
                    </a:xfrm>
                    <a:prstGeom prst="rect">
                      <a:avLst/>
                    </a:prstGeom>
                    <a:noFill/>
                    <a:ln w="9525">
                      <a:noFill/>
                      <a:miter lim="800000"/>
                      <a:headEnd/>
                      <a:tailEnd/>
                    </a:ln>
                  </pic:spPr>
                </pic:pic>
              </a:graphicData>
            </a:graphic>
          </wp:inline>
        </w:drawing>
      </w:r>
    </w:p>
    <w:p w14:paraId="116E8316" w14:textId="72AA67C5" w:rsidR="003D423C" w:rsidRPr="005263AA" w:rsidRDefault="003D423C" w:rsidP="00CA0D81">
      <w:pPr>
        <w:pStyle w:val="Bildetekst"/>
        <w:jc w:val="center"/>
      </w:pPr>
      <w:r w:rsidRPr="005263AA">
        <w:t xml:space="preserve">Figur </w:t>
      </w:r>
      <w:fldSimple w:instr=" STYLEREF 1 \s ">
        <w:r w:rsidR="004C15D3">
          <w:rPr>
            <w:noProof/>
          </w:rPr>
          <w:t>6</w:t>
        </w:r>
      </w:fldSimple>
      <w:r w:rsidRPr="005263AA">
        <w:noBreakHyphen/>
      </w:r>
      <w:fldSimple w:instr=" SEQ Figur \* ARABIC \s 1 ">
        <w:r w:rsidR="004C15D3">
          <w:rPr>
            <w:noProof/>
          </w:rPr>
          <w:t>3</w:t>
        </w:r>
      </w:fldSimple>
      <w:r w:rsidRPr="005263AA">
        <w:t xml:space="preserve"> </w:t>
      </w:r>
      <w:proofErr w:type="spellStart"/>
      <w:r w:rsidRPr="005263AA">
        <w:t>Gantt</w:t>
      </w:r>
      <w:proofErr w:type="spellEnd"/>
      <w:r w:rsidRPr="005263AA">
        <w:t>-diagram viser overordnet fremdriftsplan, pr. 01.0</w:t>
      </w:r>
      <w:r w:rsidR="00487EB1" w:rsidRPr="005263AA">
        <w:t>X</w:t>
      </w:r>
      <w:r w:rsidRPr="005263AA">
        <w:t xml:space="preserve">.202X </w:t>
      </w:r>
      <w:r w:rsidR="005A6A77" w:rsidRPr="005263AA">
        <w:t>[</w:t>
      </w:r>
      <w:r w:rsidRPr="005263AA">
        <w:t>utfylt tabell er et eksempel</w:t>
      </w:r>
      <w:bookmarkEnd w:id="210"/>
      <w:r w:rsidR="005A6A77" w:rsidRPr="005263AA">
        <w:t>]</w:t>
      </w:r>
    </w:p>
    <w:p w14:paraId="51C03CB9" w14:textId="77777777" w:rsidR="003D423C" w:rsidRPr="005263AA" w:rsidRDefault="003D423C" w:rsidP="003D423C">
      <w:pPr>
        <w:pStyle w:val="Bildetekst"/>
        <w:keepNext/>
      </w:pPr>
      <w:bookmarkStart w:id="211" w:name="_Toc341359413"/>
      <w:bookmarkStart w:id="212" w:name="_Toc342995277"/>
    </w:p>
    <w:p w14:paraId="56E671DA" w14:textId="7018C42D" w:rsidR="003D423C" w:rsidRPr="005263AA" w:rsidRDefault="003D423C" w:rsidP="00671E12">
      <w:pPr>
        <w:pStyle w:val="Hjelpetekst"/>
        <w:framePr w:wrap="auto" w:vAnchor="margin" w:yAlign="inline"/>
        <w:shd w:val="clear" w:color="auto" w:fill="E2EFD9" w:themeFill="accent6" w:themeFillTint="33"/>
      </w:pPr>
      <w:r w:rsidRPr="005263AA">
        <w:t xml:space="preserve">Prosjektets milepæler er viktige for å ha målbare leveranse- og godkjenningspunkter, og skal sikre at prosjektet og prosjektets leverandører kan dokumentere resultatoppnåelse. Varigheten mellom hver </w:t>
      </w:r>
      <w:r w:rsidR="005679BF" w:rsidRPr="005263AA">
        <w:t>milepæl (MP)</w:t>
      </w:r>
      <w:r w:rsidRPr="005263AA">
        <w:t xml:space="preserve"> bør derfor ikke være for lang.</w:t>
      </w:r>
    </w:p>
    <w:p w14:paraId="61AAA092" w14:textId="77777777" w:rsidR="003D423C" w:rsidRPr="005263AA" w:rsidRDefault="003D423C" w:rsidP="003D423C">
      <w:pPr>
        <w:rPr>
          <w:szCs w:val="18"/>
        </w:rPr>
      </w:pPr>
    </w:p>
    <w:bookmarkEnd w:id="211"/>
    <w:bookmarkEnd w:id="212"/>
    <w:p w14:paraId="69DEDBDA" w14:textId="234D8E7F" w:rsidR="003D423C" w:rsidRPr="005263AA" w:rsidRDefault="003D423C" w:rsidP="003D423C">
      <w:pPr>
        <w:pStyle w:val="Bildetekst"/>
        <w:keepNext/>
      </w:pPr>
    </w:p>
    <w:tbl>
      <w:tblPr>
        <w:tblW w:w="9138"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936"/>
        <w:gridCol w:w="5380"/>
        <w:gridCol w:w="1742"/>
      </w:tblGrid>
      <w:tr w:rsidR="003D423C" w:rsidRPr="005263AA" w14:paraId="1C893917" w14:textId="77777777">
        <w:trPr>
          <w:trHeight w:val="347"/>
        </w:trPr>
        <w:tc>
          <w:tcPr>
            <w:tcW w:w="1080" w:type="dxa"/>
            <w:shd w:val="clear" w:color="auto" w:fill="F2F2F2"/>
          </w:tcPr>
          <w:p w14:paraId="25A519BB" w14:textId="77777777" w:rsidR="003D423C" w:rsidRPr="005263AA" w:rsidRDefault="003D423C">
            <w:pPr>
              <w:spacing w:before="0"/>
              <w:rPr>
                <w:b/>
                <w:sz w:val="20"/>
              </w:rPr>
            </w:pPr>
            <w:r w:rsidRPr="005263AA">
              <w:rPr>
                <w:b/>
                <w:sz w:val="20"/>
              </w:rPr>
              <w:t>Ansvar</w:t>
            </w:r>
          </w:p>
        </w:tc>
        <w:tc>
          <w:tcPr>
            <w:tcW w:w="927" w:type="dxa"/>
            <w:shd w:val="clear" w:color="auto" w:fill="F2F2F2"/>
          </w:tcPr>
          <w:p w14:paraId="49D8E51D" w14:textId="77777777" w:rsidR="003D423C" w:rsidRPr="005263AA" w:rsidRDefault="003D423C">
            <w:pPr>
              <w:spacing w:before="0"/>
              <w:rPr>
                <w:b/>
                <w:sz w:val="20"/>
              </w:rPr>
            </w:pPr>
            <w:r w:rsidRPr="005263AA">
              <w:rPr>
                <w:b/>
                <w:sz w:val="20"/>
              </w:rPr>
              <w:t>Milepæl nr.</w:t>
            </w:r>
          </w:p>
        </w:tc>
        <w:tc>
          <w:tcPr>
            <w:tcW w:w="5386" w:type="dxa"/>
            <w:shd w:val="clear" w:color="auto" w:fill="F2F2F2"/>
          </w:tcPr>
          <w:p w14:paraId="20DA5CA2" w14:textId="77777777" w:rsidR="003D423C" w:rsidRPr="005263AA" w:rsidRDefault="003D423C">
            <w:pPr>
              <w:spacing w:before="0"/>
              <w:rPr>
                <w:b/>
                <w:sz w:val="20"/>
              </w:rPr>
            </w:pPr>
            <w:r w:rsidRPr="005263AA">
              <w:rPr>
                <w:b/>
                <w:sz w:val="20"/>
              </w:rPr>
              <w:t>Beskrivelse</w:t>
            </w:r>
          </w:p>
        </w:tc>
        <w:tc>
          <w:tcPr>
            <w:tcW w:w="1745" w:type="dxa"/>
            <w:shd w:val="clear" w:color="auto" w:fill="F2F2F2"/>
          </w:tcPr>
          <w:p w14:paraId="7420772F" w14:textId="77777777" w:rsidR="003D423C" w:rsidRPr="005263AA" w:rsidRDefault="003D423C">
            <w:pPr>
              <w:spacing w:before="0"/>
              <w:rPr>
                <w:b/>
                <w:sz w:val="20"/>
              </w:rPr>
            </w:pPr>
            <w:r w:rsidRPr="005263AA">
              <w:rPr>
                <w:b/>
                <w:sz w:val="20"/>
              </w:rPr>
              <w:t>GO-dato + mnd.</w:t>
            </w:r>
          </w:p>
        </w:tc>
      </w:tr>
      <w:tr w:rsidR="003D423C" w:rsidRPr="005263AA" w14:paraId="23A30093" w14:textId="77777777">
        <w:tc>
          <w:tcPr>
            <w:tcW w:w="1080" w:type="dxa"/>
          </w:tcPr>
          <w:p w14:paraId="575FFA4D" w14:textId="3658C254" w:rsidR="003D423C" w:rsidRPr="005263AA" w:rsidRDefault="003D423C">
            <w:pPr>
              <w:autoSpaceDE w:val="0"/>
              <w:autoSpaceDN w:val="0"/>
              <w:adjustRightInd w:val="0"/>
              <w:spacing w:before="0"/>
              <w:rPr>
                <w:sz w:val="20"/>
              </w:rPr>
            </w:pPr>
            <w:r w:rsidRPr="005263AA">
              <w:rPr>
                <w:sz w:val="20"/>
              </w:rPr>
              <w:t>GA</w:t>
            </w:r>
          </w:p>
        </w:tc>
        <w:tc>
          <w:tcPr>
            <w:tcW w:w="927" w:type="dxa"/>
          </w:tcPr>
          <w:p w14:paraId="181238BD" w14:textId="77777777" w:rsidR="003D423C" w:rsidRPr="005263AA" w:rsidRDefault="003D423C">
            <w:pPr>
              <w:spacing w:before="0"/>
              <w:rPr>
                <w:sz w:val="20"/>
              </w:rPr>
            </w:pPr>
            <w:r w:rsidRPr="005263AA">
              <w:rPr>
                <w:sz w:val="20"/>
              </w:rPr>
              <w:t>1</w:t>
            </w:r>
          </w:p>
        </w:tc>
        <w:tc>
          <w:tcPr>
            <w:tcW w:w="5386" w:type="dxa"/>
          </w:tcPr>
          <w:p w14:paraId="0E175932" w14:textId="77777777" w:rsidR="003D423C" w:rsidRPr="005263AA" w:rsidRDefault="003D423C">
            <w:pPr>
              <w:spacing w:before="0"/>
              <w:rPr>
                <w:sz w:val="20"/>
              </w:rPr>
            </w:pPr>
            <w:r w:rsidRPr="005263AA">
              <w:rPr>
                <w:sz w:val="20"/>
              </w:rPr>
              <w:t xml:space="preserve">GO mottatt </w:t>
            </w:r>
          </w:p>
        </w:tc>
        <w:tc>
          <w:tcPr>
            <w:tcW w:w="1745" w:type="dxa"/>
          </w:tcPr>
          <w:p w14:paraId="30C57EEC" w14:textId="77777777" w:rsidR="003D423C" w:rsidRPr="005263AA" w:rsidRDefault="003D423C">
            <w:pPr>
              <w:autoSpaceDE w:val="0"/>
              <w:autoSpaceDN w:val="0"/>
              <w:adjustRightInd w:val="0"/>
              <w:spacing w:before="0"/>
              <w:jc w:val="right"/>
              <w:rPr>
                <w:rFonts w:cs="Arial"/>
                <w:sz w:val="20"/>
              </w:rPr>
            </w:pPr>
          </w:p>
        </w:tc>
      </w:tr>
      <w:tr w:rsidR="003D423C" w:rsidRPr="005263AA" w14:paraId="0A5D1E5B" w14:textId="77777777">
        <w:tc>
          <w:tcPr>
            <w:tcW w:w="1080" w:type="dxa"/>
          </w:tcPr>
          <w:p w14:paraId="3F59BCE7" w14:textId="0623EEDB" w:rsidR="003D423C" w:rsidRPr="005263AA" w:rsidRDefault="003D423C">
            <w:pPr>
              <w:autoSpaceDE w:val="0"/>
              <w:autoSpaceDN w:val="0"/>
              <w:adjustRightInd w:val="0"/>
              <w:spacing w:before="0"/>
              <w:rPr>
                <w:sz w:val="20"/>
              </w:rPr>
            </w:pPr>
            <w:r w:rsidRPr="005263AA">
              <w:rPr>
                <w:sz w:val="20"/>
              </w:rPr>
              <w:lastRenderedPageBreak/>
              <w:t>PL</w:t>
            </w:r>
          </w:p>
        </w:tc>
        <w:tc>
          <w:tcPr>
            <w:tcW w:w="927" w:type="dxa"/>
          </w:tcPr>
          <w:p w14:paraId="70B0B7EA" w14:textId="77777777" w:rsidR="003D423C" w:rsidRPr="005263AA" w:rsidRDefault="003D423C">
            <w:pPr>
              <w:spacing w:before="0"/>
              <w:rPr>
                <w:sz w:val="20"/>
              </w:rPr>
            </w:pPr>
            <w:r w:rsidRPr="005263AA">
              <w:rPr>
                <w:sz w:val="20"/>
              </w:rPr>
              <w:t>2</w:t>
            </w:r>
          </w:p>
        </w:tc>
        <w:tc>
          <w:tcPr>
            <w:tcW w:w="5386" w:type="dxa"/>
          </w:tcPr>
          <w:p w14:paraId="468C8F95" w14:textId="77777777" w:rsidR="003D423C" w:rsidRPr="005263AA" w:rsidRDefault="003D423C">
            <w:pPr>
              <w:spacing w:before="0"/>
              <w:rPr>
                <w:sz w:val="20"/>
              </w:rPr>
            </w:pPr>
            <w:r w:rsidRPr="005263AA">
              <w:rPr>
                <w:sz w:val="20"/>
              </w:rPr>
              <w:t>Forespørsel utarbeidet</w:t>
            </w:r>
          </w:p>
        </w:tc>
        <w:tc>
          <w:tcPr>
            <w:tcW w:w="1745" w:type="dxa"/>
          </w:tcPr>
          <w:p w14:paraId="196D1F79" w14:textId="77777777" w:rsidR="003D423C" w:rsidRPr="005263AA" w:rsidRDefault="003D423C">
            <w:pPr>
              <w:autoSpaceDE w:val="0"/>
              <w:autoSpaceDN w:val="0"/>
              <w:adjustRightInd w:val="0"/>
              <w:spacing w:before="0"/>
              <w:jc w:val="right"/>
              <w:rPr>
                <w:rFonts w:cs="Arial"/>
                <w:sz w:val="20"/>
              </w:rPr>
            </w:pPr>
          </w:p>
        </w:tc>
      </w:tr>
      <w:tr w:rsidR="003D423C" w:rsidRPr="005263AA" w14:paraId="757DBD5F" w14:textId="77777777">
        <w:tc>
          <w:tcPr>
            <w:tcW w:w="1080" w:type="dxa"/>
          </w:tcPr>
          <w:p w14:paraId="316241C8" w14:textId="2B8EEEF9" w:rsidR="003D423C" w:rsidRPr="005263AA" w:rsidRDefault="003D423C">
            <w:pPr>
              <w:spacing w:before="0"/>
              <w:rPr>
                <w:sz w:val="20"/>
              </w:rPr>
            </w:pPr>
            <w:r w:rsidRPr="005263AA">
              <w:rPr>
                <w:sz w:val="20"/>
              </w:rPr>
              <w:t>PL</w:t>
            </w:r>
          </w:p>
        </w:tc>
        <w:tc>
          <w:tcPr>
            <w:tcW w:w="927" w:type="dxa"/>
          </w:tcPr>
          <w:p w14:paraId="21825C64" w14:textId="77777777" w:rsidR="003D423C" w:rsidRPr="005263AA" w:rsidRDefault="003D423C">
            <w:pPr>
              <w:spacing w:before="0"/>
              <w:rPr>
                <w:sz w:val="20"/>
              </w:rPr>
            </w:pPr>
            <w:r w:rsidRPr="005263AA">
              <w:rPr>
                <w:sz w:val="20"/>
              </w:rPr>
              <w:t>3</w:t>
            </w:r>
          </w:p>
        </w:tc>
        <w:tc>
          <w:tcPr>
            <w:tcW w:w="5386" w:type="dxa"/>
          </w:tcPr>
          <w:p w14:paraId="211F2DCA" w14:textId="77777777" w:rsidR="003D423C" w:rsidRPr="005263AA" w:rsidRDefault="003D423C">
            <w:pPr>
              <w:spacing w:before="0"/>
              <w:rPr>
                <w:sz w:val="20"/>
              </w:rPr>
            </w:pPr>
            <w:r w:rsidRPr="005263AA">
              <w:rPr>
                <w:sz w:val="20"/>
              </w:rPr>
              <w:t>Tilbud mottatt</w:t>
            </w:r>
          </w:p>
        </w:tc>
        <w:tc>
          <w:tcPr>
            <w:tcW w:w="1745" w:type="dxa"/>
          </w:tcPr>
          <w:p w14:paraId="442C6078" w14:textId="77777777" w:rsidR="003D423C" w:rsidRPr="005263AA" w:rsidRDefault="003D423C">
            <w:pPr>
              <w:spacing w:before="0"/>
              <w:rPr>
                <w:rFonts w:cs="Arial"/>
                <w:sz w:val="20"/>
              </w:rPr>
            </w:pPr>
          </w:p>
        </w:tc>
      </w:tr>
      <w:tr w:rsidR="003D423C" w:rsidRPr="005263AA" w14:paraId="5D0A8EE3" w14:textId="77777777">
        <w:tc>
          <w:tcPr>
            <w:tcW w:w="1080" w:type="dxa"/>
          </w:tcPr>
          <w:p w14:paraId="73D6E749" w14:textId="25728EC4" w:rsidR="003D423C" w:rsidRPr="005263AA" w:rsidRDefault="003D423C">
            <w:pPr>
              <w:spacing w:before="0"/>
              <w:rPr>
                <w:sz w:val="20"/>
              </w:rPr>
            </w:pPr>
            <w:r w:rsidRPr="005263AA">
              <w:rPr>
                <w:sz w:val="20"/>
              </w:rPr>
              <w:t>PK</w:t>
            </w:r>
          </w:p>
        </w:tc>
        <w:tc>
          <w:tcPr>
            <w:tcW w:w="927" w:type="dxa"/>
          </w:tcPr>
          <w:p w14:paraId="1673CC70" w14:textId="77777777" w:rsidR="003D423C" w:rsidRPr="005263AA" w:rsidRDefault="003D423C">
            <w:pPr>
              <w:spacing w:before="0"/>
              <w:rPr>
                <w:sz w:val="20"/>
              </w:rPr>
            </w:pPr>
            <w:r w:rsidRPr="005263AA">
              <w:rPr>
                <w:sz w:val="20"/>
              </w:rPr>
              <w:t>1</w:t>
            </w:r>
          </w:p>
        </w:tc>
        <w:tc>
          <w:tcPr>
            <w:tcW w:w="5386" w:type="dxa"/>
          </w:tcPr>
          <w:p w14:paraId="7376B455" w14:textId="77777777" w:rsidR="003D423C" w:rsidRPr="005263AA" w:rsidRDefault="003D423C">
            <w:pPr>
              <w:autoSpaceDE w:val="0"/>
              <w:autoSpaceDN w:val="0"/>
              <w:adjustRightInd w:val="0"/>
              <w:spacing w:before="0"/>
              <w:rPr>
                <w:sz w:val="20"/>
              </w:rPr>
            </w:pPr>
            <w:r w:rsidRPr="005263AA">
              <w:rPr>
                <w:sz w:val="20"/>
              </w:rPr>
              <w:t>Gitt Forsvarets tilslutning til drifts- og logistikkløsning</w:t>
            </w:r>
          </w:p>
        </w:tc>
        <w:tc>
          <w:tcPr>
            <w:tcW w:w="1745" w:type="dxa"/>
          </w:tcPr>
          <w:p w14:paraId="2BF1244E" w14:textId="77777777" w:rsidR="003D423C" w:rsidRPr="005263AA" w:rsidRDefault="003D423C">
            <w:pPr>
              <w:autoSpaceDE w:val="0"/>
              <w:autoSpaceDN w:val="0"/>
              <w:adjustRightInd w:val="0"/>
              <w:spacing w:before="0"/>
              <w:jc w:val="right"/>
              <w:rPr>
                <w:rFonts w:cs="Arial"/>
                <w:sz w:val="20"/>
              </w:rPr>
            </w:pPr>
          </w:p>
        </w:tc>
      </w:tr>
      <w:tr w:rsidR="003D423C" w:rsidRPr="005263AA" w14:paraId="78B889A3" w14:textId="77777777">
        <w:tc>
          <w:tcPr>
            <w:tcW w:w="1080" w:type="dxa"/>
          </w:tcPr>
          <w:p w14:paraId="79189066" w14:textId="36DBB38B" w:rsidR="003D423C" w:rsidRPr="005263AA" w:rsidRDefault="003D423C">
            <w:pPr>
              <w:spacing w:before="0"/>
              <w:rPr>
                <w:sz w:val="20"/>
              </w:rPr>
            </w:pPr>
            <w:r w:rsidRPr="005263AA">
              <w:rPr>
                <w:sz w:val="20"/>
              </w:rPr>
              <w:t>GA</w:t>
            </w:r>
          </w:p>
        </w:tc>
        <w:tc>
          <w:tcPr>
            <w:tcW w:w="927" w:type="dxa"/>
          </w:tcPr>
          <w:p w14:paraId="3E689583" w14:textId="77777777" w:rsidR="003D423C" w:rsidRPr="005263AA" w:rsidRDefault="003D423C">
            <w:pPr>
              <w:spacing w:before="0"/>
              <w:rPr>
                <w:sz w:val="20"/>
              </w:rPr>
            </w:pPr>
            <w:r w:rsidRPr="005263AA">
              <w:rPr>
                <w:sz w:val="20"/>
              </w:rPr>
              <w:t>4</w:t>
            </w:r>
          </w:p>
        </w:tc>
        <w:tc>
          <w:tcPr>
            <w:tcW w:w="5386" w:type="dxa"/>
          </w:tcPr>
          <w:p w14:paraId="4D3C9130" w14:textId="77777777" w:rsidR="003D423C" w:rsidRPr="005263AA" w:rsidRDefault="003D423C">
            <w:pPr>
              <w:autoSpaceDE w:val="0"/>
              <w:autoSpaceDN w:val="0"/>
              <w:adjustRightInd w:val="0"/>
              <w:spacing w:before="0"/>
              <w:rPr>
                <w:sz w:val="20"/>
              </w:rPr>
            </w:pPr>
            <w:r w:rsidRPr="005263AA">
              <w:rPr>
                <w:sz w:val="20"/>
              </w:rPr>
              <w:t>Kontrakt inngått</w:t>
            </w:r>
          </w:p>
        </w:tc>
        <w:tc>
          <w:tcPr>
            <w:tcW w:w="1745" w:type="dxa"/>
          </w:tcPr>
          <w:p w14:paraId="279ACD09" w14:textId="77777777" w:rsidR="003D423C" w:rsidRPr="005263AA" w:rsidRDefault="003D423C">
            <w:pPr>
              <w:autoSpaceDE w:val="0"/>
              <w:autoSpaceDN w:val="0"/>
              <w:adjustRightInd w:val="0"/>
              <w:spacing w:before="0"/>
              <w:jc w:val="right"/>
              <w:rPr>
                <w:rFonts w:cs="Arial"/>
                <w:sz w:val="20"/>
              </w:rPr>
            </w:pPr>
          </w:p>
        </w:tc>
      </w:tr>
      <w:tr w:rsidR="003D423C" w:rsidRPr="005263AA" w14:paraId="4498425F" w14:textId="77777777">
        <w:tc>
          <w:tcPr>
            <w:tcW w:w="1080" w:type="dxa"/>
          </w:tcPr>
          <w:p w14:paraId="5A853B55" w14:textId="2583BA22" w:rsidR="003D423C" w:rsidRPr="005263AA" w:rsidRDefault="003D423C">
            <w:pPr>
              <w:autoSpaceDE w:val="0"/>
              <w:autoSpaceDN w:val="0"/>
              <w:adjustRightInd w:val="0"/>
              <w:spacing w:before="0"/>
              <w:rPr>
                <w:sz w:val="20"/>
              </w:rPr>
            </w:pPr>
            <w:r w:rsidRPr="005263AA">
              <w:rPr>
                <w:sz w:val="20"/>
              </w:rPr>
              <w:t>PL</w:t>
            </w:r>
          </w:p>
        </w:tc>
        <w:tc>
          <w:tcPr>
            <w:tcW w:w="927" w:type="dxa"/>
          </w:tcPr>
          <w:p w14:paraId="4442154E" w14:textId="77777777" w:rsidR="003D423C" w:rsidRPr="005263AA" w:rsidRDefault="003D423C">
            <w:pPr>
              <w:autoSpaceDE w:val="0"/>
              <w:autoSpaceDN w:val="0"/>
              <w:adjustRightInd w:val="0"/>
              <w:spacing w:before="0"/>
              <w:rPr>
                <w:sz w:val="20"/>
              </w:rPr>
            </w:pPr>
            <w:r w:rsidRPr="005263AA">
              <w:rPr>
                <w:sz w:val="20"/>
              </w:rPr>
              <w:t>5</w:t>
            </w:r>
          </w:p>
        </w:tc>
        <w:tc>
          <w:tcPr>
            <w:tcW w:w="5386" w:type="dxa"/>
          </w:tcPr>
          <w:p w14:paraId="36381A9E" w14:textId="77777777" w:rsidR="003D423C" w:rsidRPr="005263AA" w:rsidRDefault="003D423C">
            <w:pPr>
              <w:autoSpaceDE w:val="0"/>
              <w:autoSpaceDN w:val="0"/>
              <w:adjustRightInd w:val="0"/>
              <w:spacing w:before="0"/>
              <w:rPr>
                <w:sz w:val="20"/>
              </w:rPr>
            </w:pPr>
            <w:r w:rsidRPr="005263AA">
              <w:rPr>
                <w:sz w:val="20"/>
              </w:rPr>
              <w:t xml:space="preserve">GFS-materiell for </w:t>
            </w:r>
            <w:proofErr w:type="spellStart"/>
            <w:r w:rsidRPr="005263AA">
              <w:rPr>
                <w:sz w:val="20"/>
              </w:rPr>
              <w:t>Pxxxx</w:t>
            </w:r>
            <w:proofErr w:type="spellEnd"/>
            <w:r w:rsidRPr="005263AA">
              <w:rPr>
                <w:sz w:val="20"/>
              </w:rPr>
              <w:t xml:space="preserve"> mottatt</w:t>
            </w:r>
          </w:p>
        </w:tc>
        <w:tc>
          <w:tcPr>
            <w:tcW w:w="1745" w:type="dxa"/>
          </w:tcPr>
          <w:p w14:paraId="2161EB9A" w14:textId="77777777" w:rsidR="003D423C" w:rsidRPr="005263AA" w:rsidRDefault="003D423C">
            <w:pPr>
              <w:autoSpaceDE w:val="0"/>
              <w:autoSpaceDN w:val="0"/>
              <w:adjustRightInd w:val="0"/>
              <w:spacing w:before="0"/>
              <w:jc w:val="right"/>
              <w:rPr>
                <w:rFonts w:cs="Arial"/>
                <w:sz w:val="20"/>
              </w:rPr>
            </w:pPr>
          </w:p>
        </w:tc>
      </w:tr>
      <w:tr w:rsidR="003D423C" w:rsidRPr="005263AA" w14:paraId="20D932F7" w14:textId="77777777">
        <w:tc>
          <w:tcPr>
            <w:tcW w:w="1080" w:type="dxa"/>
          </w:tcPr>
          <w:p w14:paraId="2036FEAC" w14:textId="49886DA3" w:rsidR="003D423C" w:rsidRPr="005263AA" w:rsidRDefault="003D423C">
            <w:pPr>
              <w:autoSpaceDE w:val="0"/>
              <w:autoSpaceDN w:val="0"/>
              <w:adjustRightInd w:val="0"/>
              <w:spacing w:before="0"/>
              <w:rPr>
                <w:sz w:val="20"/>
              </w:rPr>
            </w:pPr>
            <w:r w:rsidRPr="005263AA">
              <w:rPr>
                <w:sz w:val="20"/>
              </w:rPr>
              <w:t>PL</w:t>
            </w:r>
          </w:p>
        </w:tc>
        <w:tc>
          <w:tcPr>
            <w:tcW w:w="927" w:type="dxa"/>
          </w:tcPr>
          <w:p w14:paraId="78D4BCE3" w14:textId="77777777" w:rsidR="003D423C" w:rsidRPr="005263AA" w:rsidRDefault="003D423C">
            <w:pPr>
              <w:autoSpaceDE w:val="0"/>
              <w:autoSpaceDN w:val="0"/>
              <w:adjustRightInd w:val="0"/>
              <w:spacing w:before="0"/>
              <w:rPr>
                <w:sz w:val="20"/>
              </w:rPr>
            </w:pPr>
            <w:r w:rsidRPr="005263AA">
              <w:rPr>
                <w:sz w:val="20"/>
              </w:rPr>
              <w:t>6</w:t>
            </w:r>
          </w:p>
        </w:tc>
        <w:tc>
          <w:tcPr>
            <w:tcW w:w="5386" w:type="dxa"/>
          </w:tcPr>
          <w:p w14:paraId="145F3758" w14:textId="77777777" w:rsidR="003D423C" w:rsidRPr="005263AA" w:rsidRDefault="003D423C">
            <w:pPr>
              <w:autoSpaceDE w:val="0"/>
              <w:autoSpaceDN w:val="0"/>
              <w:adjustRightInd w:val="0"/>
              <w:spacing w:before="0"/>
              <w:rPr>
                <w:sz w:val="20"/>
              </w:rPr>
            </w:pPr>
            <w:r w:rsidRPr="005263AA">
              <w:rPr>
                <w:sz w:val="20"/>
              </w:rPr>
              <w:t xml:space="preserve">Final Design </w:t>
            </w:r>
            <w:proofErr w:type="spellStart"/>
            <w:r w:rsidRPr="005263AA">
              <w:rPr>
                <w:sz w:val="20"/>
              </w:rPr>
              <w:t>Review</w:t>
            </w:r>
            <w:proofErr w:type="spellEnd"/>
            <w:r w:rsidRPr="005263AA">
              <w:rPr>
                <w:sz w:val="20"/>
              </w:rPr>
              <w:t xml:space="preserve"> (FDR) gjennomført/Detaljprosjektering godkjent</w:t>
            </w:r>
          </w:p>
        </w:tc>
        <w:tc>
          <w:tcPr>
            <w:tcW w:w="1745" w:type="dxa"/>
          </w:tcPr>
          <w:p w14:paraId="23DAED95" w14:textId="77777777" w:rsidR="003D423C" w:rsidRPr="005263AA" w:rsidRDefault="003D423C">
            <w:pPr>
              <w:autoSpaceDE w:val="0"/>
              <w:autoSpaceDN w:val="0"/>
              <w:adjustRightInd w:val="0"/>
              <w:spacing w:before="0"/>
              <w:jc w:val="right"/>
              <w:rPr>
                <w:rFonts w:cs="Arial"/>
                <w:sz w:val="20"/>
              </w:rPr>
            </w:pPr>
          </w:p>
        </w:tc>
      </w:tr>
      <w:tr w:rsidR="003D423C" w:rsidRPr="005263AA" w14:paraId="08890095" w14:textId="77777777">
        <w:tc>
          <w:tcPr>
            <w:tcW w:w="1080" w:type="dxa"/>
          </w:tcPr>
          <w:p w14:paraId="4784EC4C" w14:textId="11E2E467" w:rsidR="003D423C" w:rsidRPr="005263AA" w:rsidRDefault="003D423C">
            <w:pPr>
              <w:autoSpaceDE w:val="0"/>
              <w:autoSpaceDN w:val="0"/>
              <w:adjustRightInd w:val="0"/>
              <w:spacing w:before="0"/>
              <w:rPr>
                <w:sz w:val="20"/>
              </w:rPr>
            </w:pPr>
            <w:r w:rsidRPr="005263AA">
              <w:rPr>
                <w:sz w:val="20"/>
              </w:rPr>
              <w:t>PL</w:t>
            </w:r>
          </w:p>
        </w:tc>
        <w:tc>
          <w:tcPr>
            <w:tcW w:w="927" w:type="dxa"/>
          </w:tcPr>
          <w:p w14:paraId="5169ECC9" w14:textId="77777777" w:rsidR="003D423C" w:rsidRPr="005263AA" w:rsidRDefault="003D423C">
            <w:pPr>
              <w:autoSpaceDE w:val="0"/>
              <w:autoSpaceDN w:val="0"/>
              <w:adjustRightInd w:val="0"/>
              <w:spacing w:before="0"/>
              <w:rPr>
                <w:sz w:val="20"/>
              </w:rPr>
            </w:pPr>
            <w:r w:rsidRPr="005263AA">
              <w:rPr>
                <w:sz w:val="20"/>
              </w:rPr>
              <w:t>7</w:t>
            </w:r>
          </w:p>
        </w:tc>
        <w:tc>
          <w:tcPr>
            <w:tcW w:w="5386" w:type="dxa"/>
          </w:tcPr>
          <w:p w14:paraId="67ADB84E" w14:textId="77777777" w:rsidR="003D423C" w:rsidRPr="005263AA" w:rsidRDefault="003D423C">
            <w:pPr>
              <w:autoSpaceDE w:val="0"/>
              <w:autoSpaceDN w:val="0"/>
              <w:adjustRightInd w:val="0"/>
              <w:spacing w:before="0"/>
              <w:rPr>
                <w:sz w:val="20"/>
              </w:rPr>
            </w:pPr>
            <w:r w:rsidRPr="005263AA">
              <w:rPr>
                <w:sz w:val="20"/>
              </w:rPr>
              <w:t xml:space="preserve">Løsningen er sikkerhetsgodkjent av Nasjonal sikkerhetsmyndighet (NSM) </w:t>
            </w:r>
          </w:p>
        </w:tc>
        <w:tc>
          <w:tcPr>
            <w:tcW w:w="1745" w:type="dxa"/>
          </w:tcPr>
          <w:p w14:paraId="0E8467A6" w14:textId="77777777" w:rsidR="003D423C" w:rsidRPr="005263AA" w:rsidRDefault="003D423C">
            <w:pPr>
              <w:autoSpaceDE w:val="0"/>
              <w:autoSpaceDN w:val="0"/>
              <w:adjustRightInd w:val="0"/>
              <w:spacing w:before="0"/>
              <w:jc w:val="right"/>
              <w:rPr>
                <w:rFonts w:cs="Arial"/>
                <w:sz w:val="20"/>
              </w:rPr>
            </w:pPr>
          </w:p>
        </w:tc>
      </w:tr>
      <w:tr w:rsidR="003D423C" w:rsidRPr="005263AA" w14:paraId="1CD110EC" w14:textId="77777777">
        <w:tc>
          <w:tcPr>
            <w:tcW w:w="1080" w:type="dxa"/>
          </w:tcPr>
          <w:p w14:paraId="0AE80D3A" w14:textId="48610342" w:rsidR="003D423C" w:rsidRPr="005263AA" w:rsidRDefault="003D423C">
            <w:pPr>
              <w:autoSpaceDE w:val="0"/>
              <w:autoSpaceDN w:val="0"/>
              <w:adjustRightInd w:val="0"/>
              <w:spacing w:before="0"/>
              <w:rPr>
                <w:sz w:val="20"/>
              </w:rPr>
            </w:pPr>
            <w:r w:rsidRPr="005263AA">
              <w:rPr>
                <w:sz w:val="20"/>
              </w:rPr>
              <w:t>PL</w:t>
            </w:r>
          </w:p>
        </w:tc>
        <w:tc>
          <w:tcPr>
            <w:tcW w:w="927" w:type="dxa"/>
          </w:tcPr>
          <w:p w14:paraId="03502D49" w14:textId="77777777" w:rsidR="003D423C" w:rsidRPr="005263AA" w:rsidRDefault="003D423C">
            <w:pPr>
              <w:autoSpaceDE w:val="0"/>
              <w:autoSpaceDN w:val="0"/>
              <w:adjustRightInd w:val="0"/>
              <w:spacing w:before="0"/>
              <w:rPr>
                <w:sz w:val="20"/>
              </w:rPr>
            </w:pPr>
            <w:r w:rsidRPr="005263AA">
              <w:rPr>
                <w:sz w:val="20"/>
              </w:rPr>
              <w:t>8</w:t>
            </w:r>
          </w:p>
        </w:tc>
        <w:tc>
          <w:tcPr>
            <w:tcW w:w="5386" w:type="dxa"/>
          </w:tcPr>
          <w:p w14:paraId="35E5FA60" w14:textId="164A479F" w:rsidR="003D423C" w:rsidRPr="005263AA" w:rsidRDefault="003D423C">
            <w:pPr>
              <w:autoSpaceDE w:val="0"/>
              <w:autoSpaceDN w:val="0"/>
              <w:adjustRightInd w:val="0"/>
              <w:spacing w:before="0"/>
              <w:rPr>
                <w:sz w:val="20"/>
              </w:rPr>
            </w:pPr>
            <w:r w:rsidRPr="005263AA">
              <w:rPr>
                <w:sz w:val="20"/>
              </w:rPr>
              <w:t xml:space="preserve">Operations </w:t>
            </w:r>
            <w:proofErr w:type="spellStart"/>
            <w:r w:rsidRPr="005263AA">
              <w:rPr>
                <w:sz w:val="20"/>
              </w:rPr>
              <w:t>Acceptance</w:t>
            </w:r>
            <w:proofErr w:type="spellEnd"/>
            <w:r w:rsidRPr="005263AA">
              <w:rPr>
                <w:sz w:val="20"/>
              </w:rPr>
              <w:t xml:space="preserve"> Test (OAT) gjennomført/Overtagelsesbefaring gjennomført</w:t>
            </w:r>
          </w:p>
        </w:tc>
        <w:tc>
          <w:tcPr>
            <w:tcW w:w="1745" w:type="dxa"/>
          </w:tcPr>
          <w:p w14:paraId="52C2F8D6" w14:textId="77777777" w:rsidR="003D423C" w:rsidRPr="005263AA" w:rsidRDefault="003D423C">
            <w:pPr>
              <w:autoSpaceDE w:val="0"/>
              <w:autoSpaceDN w:val="0"/>
              <w:adjustRightInd w:val="0"/>
              <w:spacing w:before="0"/>
              <w:jc w:val="right"/>
              <w:rPr>
                <w:rFonts w:cs="Arial"/>
                <w:sz w:val="20"/>
              </w:rPr>
            </w:pPr>
          </w:p>
        </w:tc>
      </w:tr>
      <w:tr w:rsidR="003D423C" w:rsidRPr="005263AA" w14:paraId="24DE375F" w14:textId="77777777">
        <w:tc>
          <w:tcPr>
            <w:tcW w:w="1080" w:type="dxa"/>
          </w:tcPr>
          <w:p w14:paraId="1B82E5C9" w14:textId="4CC6CB86" w:rsidR="003D423C" w:rsidRPr="005263AA" w:rsidRDefault="003D423C">
            <w:pPr>
              <w:autoSpaceDE w:val="0"/>
              <w:autoSpaceDN w:val="0"/>
              <w:adjustRightInd w:val="0"/>
              <w:spacing w:before="0"/>
              <w:rPr>
                <w:sz w:val="20"/>
              </w:rPr>
            </w:pPr>
            <w:r w:rsidRPr="005263AA">
              <w:rPr>
                <w:sz w:val="20"/>
              </w:rPr>
              <w:t>PL</w:t>
            </w:r>
          </w:p>
        </w:tc>
        <w:tc>
          <w:tcPr>
            <w:tcW w:w="927" w:type="dxa"/>
          </w:tcPr>
          <w:p w14:paraId="07B5FE67" w14:textId="77777777" w:rsidR="003D423C" w:rsidRPr="005263AA" w:rsidRDefault="003D423C">
            <w:pPr>
              <w:autoSpaceDE w:val="0"/>
              <w:autoSpaceDN w:val="0"/>
              <w:adjustRightInd w:val="0"/>
              <w:spacing w:before="0"/>
              <w:rPr>
                <w:sz w:val="20"/>
              </w:rPr>
            </w:pPr>
            <w:r w:rsidRPr="005263AA">
              <w:rPr>
                <w:sz w:val="20"/>
              </w:rPr>
              <w:t>9</w:t>
            </w:r>
          </w:p>
        </w:tc>
        <w:tc>
          <w:tcPr>
            <w:tcW w:w="5386" w:type="dxa"/>
          </w:tcPr>
          <w:p w14:paraId="6BED799A" w14:textId="77777777" w:rsidR="003D423C" w:rsidRPr="005263AA" w:rsidRDefault="003D423C">
            <w:pPr>
              <w:autoSpaceDE w:val="0"/>
              <w:autoSpaceDN w:val="0"/>
              <w:adjustRightInd w:val="0"/>
              <w:spacing w:before="0"/>
              <w:rPr>
                <w:sz w:val="20"/>
              </w:rPr>
            </w:pPr>
            <w:r w:rsidRPr="005263AA">
              <w:rPr>
                <w:sz w:val="20"/>
              </w:rPr>
              <w:t xml:space="preserve">Brukertest utført - System </w:t>
            </w:r>
            <w:proofErr w:type="spellStart"/>
            <w:r w:rsidRPr="005263AA">
              <w:rPr>
                <w:sz w:val="20"/>
              </w:rPr>
              <w:t>Acceptance</w:t>
            </w:r>
            <w:proofErr w:type="spellEnd"/>
            <w:r w:rsidRPr="005263AA">
              <w:rPr>
                <w:sz w:val="20"/>
              </w:rPr>
              <w:t xml:space="preserve"> Test (SAT)/Overtagelsesprotokoll signert</w:t>
            </w:r>
          </w:p>
        </w:tc>
        <w:tc>
          <w:tcPr>
            <w:tcW w:w="1745" w:type="dxa"/>
          </w:tcPr>
          <w:p w14:paraId="105EEE07" w14:textId="77777777" w:rsidR="003D423C" w:rsidRPr="005263AA" w:rsidRDefault="003D423C">
            <w:pPr>
              <w:autoSpaceDE w:val="0"/>
              <w:autoSpaceDN w:val="0"/>
              <w:adjustRightInd w:val="0"/>
              <w:spacing w:before="0"/>
              <w:jc w:val="right"/>
              <w:rPr>
                <w:rFonts w:cs="Arial"/>
                <w:sz w:val="20"/>
              </w:rPr>
            </w:pPr>
          </w:p>
        </w:tc>
      </w:tr>
      <w:tr w:rsidR="003D423C" w:rsidRPr="005263AA" w14:paraId="309FA1B6" w14:textId="77777777">
        <w:tc>
          <w:tcPr>
            <w:tcW w:w="1080" w:type="dxa"/>
          </w:tcPr>
          <w:p w14:paraId="7BFEED28" w14:textId="017AB7A3" w:rsidR="003D423C" w:rsidRPr="005263AA" w:rsidRDefault="003D423C">
            <w:pPr>
              <w:autoSpaceDE w:val="0"/>
              <w:autoSpaceDN w:val="0"/>
              <w:adjustRightInd w:val="0"/>
              <w:spacing w:before="0"/>
              <w:rPr>
                <w:sz w:val="20"/>
              </w:rPr>
            </w:pPr>
            <w:r w:rsidRPr="005263AA">
              <w:rPr>
                <w:sz w:val="20"/>
              </w:rPr>
              <w:t>GA</w:t>
            </w:r>
          </w:p>
        </w:tc>
        <w:tc>
          <w:tcPr>
            <w:tcW w:w="927" w:type="dxa"/>
          </w:tcPr>
          <w:p w14:paraId="7DDD19D4" w14:textId="77777777" w:rsidR="003D423C" w:rsidRPr="005263AA" w:rsidDel="007E20F3" w:rsidRDefault="003D423C">
            <w:pPr>
              <w:autoSpaceDE w:val="0"/>
              <w:autoSpaceDN w:val="0"/>
              <w:adjustRightInd w:val="0"/>
              <w:spacing w:before="0"/>
              <w:rPr>
                <w:sz w:val="20"/>
              </w:rPr>
            </w:pPr>
            <w:r w:rsidRPr="005263AA">
              <w:rPr>
                <w:sz w:val="20"/>
              </w:rPr>
              <w:t>10</w:t>
            </w:r>
          </w:p>
        </w:tc>
        <w:tc>
          <w:tcPr>
            <w:tcW w:w="5386" w:type="dxa"/>
          </w:tcPr>
          <w:p w14:paraId="2634D56D" w14:textId="77777777" w:rsidR="003D423C" w:rsidRPr="005263AA" w:rsidRDefault="003D423C">
            <w:pPr>
              <w:autoSpaceDE w:val="0"/>
              <w:autoSpaceDN w:val="0"/>
              <w:adjustRightInd w:val="0"/>
              <w:spacing w:before="0"/>
              <w:rPr>
                <w:sz w:val="20"/>
              </w:rPr>
            </w:pPr>
            <w:r w:rsidRPr="005263AA">
              <w:rPr>
                <w:sz w:val="20"/>
              </w:rPr>
              <w:t>Fremsendt termineringsrapport til PE</w:t>
            </w:r>
          </w:p>
        </w:tc>
        <w:tc>
          <w:tcPr>
            <w:tcW w:w="1745" w:type="dxa"/>
          </w:tcPr>
          <w:p w14:paraId="53EC705E" w14:textId="77777777" w:rsidR="003D423C" w:rsidRPr="005263AA" w:rsidRDefault="003D423C">
            <w:pPr>
              <w:autoSpaceDE w:val="0"/>
              <w:autoSpaceDN w:val="0"/>
              <w:adjustRightInd w:val="0"/>
              <w:spacing w:before="0"/>
              <w:jc w:val="right"/>
              <w:rPr>
                <w:rFonts w:cs="Arial"/>
                <w:sz w:val="20"/>
              </w:rPr>
            </w:pPr>
          </w:p>
        </w:tc>
      </w:tr>
      <w:tr w:rsidR="003D423C" w:rsidRPr="005263AA" w14:paraId="16C6E114" w14:textId="77777777">
        <w:tc>
          <w:tcPr>
            <w:tcW w:w="1080" w:type="dxa"/>
          </w:tcPr>
          <w:p w14:paraId="770B9B9B" w14:textId="77777777" w:rsidR="003D423C" w:rsidRPr="005263AA" w:rsidRDefault="003D423C">
            <w:pPr>
              <w:autoSpaceDE w:val="0"/>
              <w:autoSpaceDN w:val="0"/>
              <w:adjustRightInd w:val="0"/>
              <w:spacing w:before="0"/>
              <w:rPr>
                <w:sz w:val="20"/>
              </w:rPr>
            </w:pPr>
            <w:r w:rsidRPr="005263AA">
              <w:rPr>
                <w:sz w:val="20"/>
              </w:rPr>
              <w:t>PE</w:t>
            </w:r>
          </w:p>
        </w:tc>
        <w:tc>
          <w:tcPr>
            <w:tcW w:w="927" w:type="dxa"/>
          </w:tcPr>
          <w:p w14:paraId="135D7702" w14:textId="77777777" w:rsidR="003D423C" w:rsidRPr="005263AA" w:rsidRDefault="003D423C">
            <w:pPr>
              <w:autoSpaceDE w:val="0"/>
              <w:autoSpaceDN w:val="0"/>
              <w:adjustRightInd w:val="0"/>
              <w:spacing w:before="0"/>
              <w:rPr>
                <w:sz w:val="20"/>
              </w:rPr>
            </w:pPr>
            <w:r w:rsidRPr="005263AA">
              <w:rPr>
                <w:sz w:val="20"/>
              </w:rPr>
              <w:t>11</w:t>
            </w:r>
          </w:p>
        </w:tc>
        <w:tc>
          <w:tcPr>
            <w:tcW w:w="5386" w:type="dxa"/>
          </w:tcPr>
          <w:p w14:paraId="03AB3836" w14:textId="77777777" w:rsidR="003D423C" w:rsidRPr="005263AA" w:rsidRDefault="003D423C">
            <w:pPr>
              <w:autoSpaceDE w:val="0"/>
              <w:autoSpaceDN w:val="0"/>
              <w:adjustRightInd w:val="0"/>
              <w:spacing w:before="0"/>
              <w:rPr>
                <w:sz w:val="20"/>
              </w:rPr>
            </w:pPr>
            <w:r w:rsidRPr="005263AA">
              <w:rPr>
                <w:sz w:val="20"/>
              </w:rPr>
              <w:t>Prosjektets termineringsrapport fremsendt til FD</w:t>
            </w:r>
          </w:p>
        </w:tc>
        <w:tc>
          <w:tcPr>
            <w:tcW w:w="1745" w:type="dxa"/>
          </w:tcPr>
          <w:p w14:paraId="5A9810BC" w14:textId="77777777" w:rsidR="003D423C" w:rsidRPr="005263AA" w:rsidRDefault="003D423C">
            <w:pPr>
              <w:autoSpaceDE w:val="0"/>
              <w:autoSpaceDN w:val="0"/>
              <w:adjustRightInd w:val="0"/>
              <w:spacing w:before="0"/>
              <w:jc w:val="right"/>
              <w:rPr>
                <w:rFonts w:cs="Arial"/>
                <w:sz w:val="20"/>
              </w:rPr>
            </w:pPr>
          </w:p>
        </w:tc>
      </w:tr>
      <w:tr w:rsidR="003D423C" w:rsidRPr="005263AA" w14:paraId="31CE0FC0" w14:textId="77777777">
        <w:tc>
          <w:tcPr>
            <w:tcW w:w="1080" w:type="dxa"/>
          </w:tcPr>
          <w:p w14:paraId="66B57B81" w14:textId="5BE3A787" w:rsidR="003D423C" w:rsidRPr="005263AA" w:rsidRDefault="003D423C">
            <w:pPr>
              <w:autoSpaceDE w:val="0"/>
              <w:autoSpaceDN w:val="0"/>
              <w:adjustRightInd w:val="0"/>
              <w:spacing w:before="0"/>
              <w:rPr>
                <w:sz w:val="20"/>
              </w:rPr>
            </w:pPr>
            <w:r w:rsidRPr="005263AA">
              <w:rPr>
                <w:sz w:val="20"/>
              </w:rPr>
              <w:t>n …</w:t>
            </w:r>
          </w:p>
        </w:tc>
        <w:tc>
          <w:tcPr>
            <w:tcW w:w="927" w:type="dxa"/>
          </w:tcPr>
          <w:p w14:paraId="5B4FE964" w14:textId="022234CA" w:rsidR="003D423C" w:rsidRPr="005263AA" w:rsidRDefault="003D423C">
            <w:pPr>
              <w:autoSpaceDE w:val="0"/>
              <w:autoSpaceDN w:val="0"/>
              <w:adjustRightInd w:val="0"/>
              <w:spacing w:before="0"/>
              <w:rPr>
                <w:sz w:val="20"/>
              </w:rPr>
            </w:pPr>
          </w:p>
        </w:tc>
        <w:tc>
          <w:tcPr>
            <w:tcW w:w="5386" w:type="dxa"/>
          </w:tcPr>
          <w:p w14:paraId="23B97FE4" w14:textId="77777777" w:rsidR="003D423C" w:rsidRPr="005263AA" w:rsidRDefault="003D423C">
            <w:pPr>
              <w:autoSpaceDE w:val="0"/>
              <w:autoSpaceDN w:val="0"/>
              <w:adjustRightInd w:val="0"/>
              <w:spacing w:before="0"/>
              <w:rPr>
                <w:sz w:val="20"/>
              </w:rPr>
            </w:pPr>
          </w:p>
        </w:tc>
        <w:tc>
          <w:tcPr>
            <w:tcW w:w="1745" w:type="dxa"/>
          </w:tcPr>
          <w:p w14:paraId="1E6C0A26" w14:textId="77777777" w:rsidR="003D423C" w:rsidRPr="005263AA" w:rsidRDefault="003D423C">
            <w:pPr>
              <w:autoSpaceDE w:val="0"/>
              <w:autoSpaceDN w:val="0"/>
              <w:adjustRightInd w:val="0"/>
              <w:spacing w:before="0"/>
              <w:jc w:val="right"/>
              <w:rPr>
                <w:rFonts w:cs="Arial"/>
                <w:sz w:val="20"/>
              </w:rPr>
            </w:pPr>
          </w:p>
        </w:tc>
      </w:tr>
      <w:tr w:rsidR="003D423C" w:rsidRPr="005263AA" w14:paraId="76851B16" w14:textId="77777777">
        <w:tc>
          <w:tcPr>
            <w:tcW w:w="1080" w:type="dxa"/>
            <w:tcBorders>
              <w:top w:val="nil"/>
              <w:left w:val="nil"/>
              <w:bottom w:val="nil"/>
              <w:right w:val="nil"/>
            </w:tcBorders>
          </w:tcPr>
          <w:p w14:paraId="493EF837" w14:textId="77777777" w:rsidR="003D423C" w:rsidRPr="005263AA" w:rsidRDefault="003D423C">
            <w:pPr>
              <w:autoSpaceDE w:val="0"/>
              <w:autoSpaceDN w:val="0"/>
              <w:adjustRightInd w:val="0"/>
              <w:spacing w:before="0"/>
              <w:rPr>
                <w:rFonts w:cs="Arial"/>
                <w:sz w:val="20"/>
              </w:rPr>
            </w:pPr>
            <w:bookmarkStart w:id="213" w:name="_Toc306816963"/>
            <w:bookmarkStart w:id="214" w:name="_Toc307226250"/>
            <w:bookmarkStart w:id="215" w:name="_Toc307226818"/>
            <w:bookmarkStart w:id="216" w:name="_Toc307228054"/>
            <w:bookmarkStart w:id="217" w:name="_Toc306816964"/>
            <w:bookmarkStart w:id="218" w:name="_Toc307226251"/>
            <w:bookmarkStart w:id="219" w:name="_Toc307226819"/>
            <w:bookmarkStart w:id="220" w:name="_Toc307228055"/>
            <w:bookmarkStart w:id="221" w:name="_Toc306816965"/>
            <w:bookmarkStart w:id="222" w:name="_Toc307226252"/>
            <w:bookmarkStart w:id="223" w:name="_Toc307226820"/>
            <w:bookmarkStart w:id="224" w:name="_Toc307228056"/>
            <w:bookmarkStart w:id="225" w:name="_Toc306817006"/>
            <w:bookmarkStart w:id="226" w:name="_Toc306817036"/>
            <w:bookmarkStart w:id="227" w:name="_Toc307226293"/>
            <w:bookmarkStart w:id="228" w:name="_Toc307226861"/>
            <w:bookmarkStart w:id="229" w:name="_Toc307228097"/>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tc>
        <w:tc>
          <w:tcPr>
            <w:tcW w:w="927" w:type="dxa"/>
            <w:tcBorders>
              <w:top w:val="nil"/>
              <w:left w:val="nil"/>
              <w:bottom w:val="nil"/>
              <w:right w:val="nil"/>
            </w:tcBorders>
          </w:tcPr>
          <w:p w14:paraId="0FC52A0E" w14:textId="77777777" w:rsidR="003D423C" w:rsidRPr="005263AA" w:rsidRDefault="003D423C">
            <w:pPr>
              <w:autoSpaceDE w:val="0"/>
              <w:autoSpaceDN w:val="0"/>
              <w:adjustRightInd w:val="0"/>
              <w:spacing w:before="0"/>
              <w:rPr>
                <w:rFonts w:cs="Arial"/>
                <w:sz w:val="20"/>
              </w:rPr>
            </w:pPr>
          </w:p>
        </w:tc>
        <w:tc>
          <w:tcPr>
            <w:tcW w:w="5386" w:type="dxa"/>
            <w:tcBorders>
              <w:top w:val="nil"/>
              <w:left w:val="nil"/>
              <w:bottom w:val="nil"/>
              <w:right w:val="nil"/>
            </w:tcBorders>
          </w:tcPr>
          <w:p w14:paraId="19EB06EC" w14:textId="77777777" w:rsidR="003D423C" w:rsidRPr="005263AA" w:rsidRDefault="003D423C">
            <w:pPr>
              <w:autoSpaceDE w:val="0"/>
              <w:autoSpaceDN w:val="0"/>
              <w:adjustRightInd w:val="0"/>
              <w:spacing w:before="0"/>
              <w:rPr>
                <w:rFonts w:cs="Arial"/>
                <w:sz w:val="20"/>
              </w:rPr>
            </w:pPr>
          </w:p>
        </w:tc>
        <w:tc>
          <w:tcPr>
            <w:tcW w:w="1745" w:type="dxa"/>
            <w:tcBorders>
              <w:top w:val="nil"/>
              <w:left w:val="nil"/>
              <w:bottom w:val="nil"/>
              <w:right w:val="nil"/>
            </w:tcBorders>
          </w:tcPr>
          <w:p w14:paraId="6875492C" w14:textId="77777777" w:rsidR="003D423C" w:rsidRPr="005263AA" w:rsidRDefault="003D423C">
            <w:pPr>
              <w:autoSpaceDE w:val="0"/>
              <w:autoSpaceDN w:val="0"/>
              <w:adjustRightInd w:val="0"/>
              <w:spacing w:before="0"/>
              <w:jc w:val="right"/>
              <w:rPr>
                <w:rFonts w:cs="Arial"/>
                <w:sz w:val="20"/>
              </w:rPr>
            </w:pPr>
          </w:p>
        </w:tc>
      </w:tr>
    </w:tbl>
    <w:bookmarkEnd w:id="195"/>
    <w:bookmarkEnd w:id="196"/>
    <w:bookmarkEnd w:id="197"/>
    <w:bookmarkEnd w:id="198"/>
    <w:bookmarkEnd w:id="199"/>
    <w:bookmarkEnd w:id="200"/>
    <w:p w14:paraId="6ED82D76" w14:textId="73E958A9" w:rsidR="003D423C" w:rsidRPr="005263AA" w:rsidRDefault="00E86826" w:rsidP="00B47D7A">
      <w:pPr>
        <w:pStyle w:val="Brdtekst"/>
        <w:jc w:val="center"/>
        <w:rPr>
          <w:rFonts w:ascii="Arial" w:hAnsi="Arial" w:cs="Arial"/>
          <w:szCs w:val="18"/>
          <w:lang w:eastAsia="en-US"/>
        </w:rPr>
      </w:pPr>
      <w:r w:rsidRPr="005263AA">
        <w:rPr>
          <w:rFonts w:ascii="Arial" w:hAnsi="Arial" w:cs="Arial"/>
          <w:sz w:val="20"/>
          <w:szCs w:val="16"/>
        </w:rPr>
        <w:t xml:space="preserve">Tabell </w:t>
      </w:r>
      <w:r w:rsidRPr="005263AA">
        <w:rPr>
          <w:rFonts w:ascii="Arial" w:hAnsi="Arial" w:cs="Arial"/>
          <w:sz w:val="20"/>
          <w:szCs w:val="16"/>
        </w:rPr>
        <w:fldChar w:fldCharType="begin"/>
      </w:r>
      <w:r w:rsidRPr="005263AA">
        <w:rPr>
          <w:rFonts w:ascii="Arial" w:hAnsi="Arial" w:cs="Arial"/>
          <w:sz w:val="20"/>
          <w:szCs w:val="16"/>
        </w:rPr>
        <w:instrText>STYLEREF 1 \s</w:instrText>
      </w:r>
      <w:r w:rsidRPr="005263AA">
        <w:rPr>
          <w:rFonts w:ascii="Arial" w:hAnsi="Arial" w:cs="Arial"/>
          <w:sz w:val="20"/>
          <w:szCs w:val="16"/>
        </w:rPr>
        <w:fldChar w:fldCharType="separate"/>
      </w:r>
      <w:r w:rsidR="004C15D3">
        <w:rPr>
          <w:rFonts w:ascii="Arial" w:hAnsi="Arial" w:cs="Arial"/>
          <w:noProof/>
          <w:sz w:val="20"/>
          <w:szCs w:val="16"/>
        </w:rPr>
        <w:t>6</w:t>
      </w:r>
      <w:r w:rsidRPr="005263AA">
        <w:rPr>
          <w:rFonts w:ascii="Arial" w:hAnsi="Arial" w:cs="Arial"/>
          <w:sz w:val="20"/>
          <w:szCs w:val="16"/>
        </w:rPr>
        <w:fldChar w:fldCharType="end"/>
      </w:r>
      <w:r w:rsidRPr="005263AA">
        <w:rPr>
          <w:rFonts w:ascii="Arial" w:hAnsi="Arial" w:cs="Arial"/>
          <w:sz w:val="20"/>
          <w:szCs w:val="16"/>
        </w:rPr>
        <w:noBreakHyphen/>
      </w:r>
      <w:r w:rsidR="000547ED">
        <w:rPr>
          <w:rFonts w:ascii="Arial" w:hAnsi="Arial" w:cs="Arial"/>
          <w:sz w:val="20"/>
          <w:szCs w:val="16"/>
        </w:rPr>
        <w:t>3</w:t>
      </w:r>
      <w:r w:rsidRPr="005263AA">
        <w:rPr>
          <w:rFonts w:ascii="Arial" w:hAnsi="Arial" w:cs="Arial"/>
          <w:sz w:val="20"/>
          <w:szCs w:val="16"/>
        </w:rPr>
        <w:t xml:space="preserve"> Milepælsplan for prosjektet </w:t>
      </w:r>
      <w:r w:rsidR="005A6A77" w:rsidRPr="005263AA">
        <w:rPr>
          <w:rFonts w:ascii="Arial" w:hAnsi="Arial" w:cs="Arial"/>
          <w:sz w:val="20"/>
          <w:szCs w:val="16"/>
        </w:rPr>
        <w:t>[</w:t>
      </w:r>
      <w:r w:rsidRPr="005263AA">
        <w:rPr>
          <w:rFonts w:ascii="Arial" w:hAnsi="Arial" w:cs="Arial"/>
          <w:sz w:val="20"/>
          <w:szCs w:val="16"/>
        </w:rPr>
        <w:t>utfylt tabell er et eksempel</w:t>
      </w:r>
      <w:r w:rsidR="005A6A77" w:rsidRPr="005263AA">
        <w:rPr>
          <w:rFonts w:ascii="Arial" w:hAnsi="Arial" w:cs="Arial"/>
          <w:sz w:val="20"/>
          <w:szCs w:val="16"/>
        </w:rPr>
        <w:t>]</w:t>
      </w:r>
    </w:p>
    <w:p w14:paraId="6177A860" w14:textId="46836066" w:rsidR="00E86826" w:rsidRPr="005263AA" w:rsidRDefault="00E86826" w:rsidP="00511D78">
      <w:pPr>
        <w:pStyle w:val="Brdtekst"/>
        <w:rPr>
          <w:szCs w:val="18"/>
          <w:lang w:eastAsia="en-US"/>
        </w:rPr>
      </w:pPr>
      <w:r w:rsidRPr="005263AA">
        <w:rPr>
          <w:szCs w:val="18"/>
          <w:lang w:eastAsia="en-US"/>
        </w:rPr>
        <w:t xml:space="preserve"> </w:t>
      </w:r>
    </w:p>
    <w:p w14:paraId="256D17A3" w14:textId="0E90C724" w:rsidR="001D68DB" w:rsidRPr="005263AA" w:rsidRDefault="00376ED4" w:rsidP="008338F4">
      <w:pPr>
        <w:pStyle w:val="Overskrift3"/>
      </w:pPr>
      <w:r w:rsidRPr="005263AA">
        <w:t>Bemanningsplan</w:t>
      </w:r>
    </w:p>
    <w:p w14:paraId="64C95436" w14:textId="79370D04" w:rsidR="00D751A1" w:rsidRPr="005263AA" w:rsidRDefault="444B157C" w:rsidP="14F92E09">
      <w:pPr>
        <w:pBdr>
          <w:top w:val="single" w:sz="4" w:space="1" w:color="000000"/>
          <w:left w:val="single" w:sz="4" w:space="0" w:color="000000"/>
          <w:bottom w:val="single" w:sz="4" w:space="1" w:color="000000"/>
          <w:right w:val="single" w:sz="4" w:space="1" w:color="000000"/>
        </w:pBdr>
        <w:shd w:val="clear" w:color="auto" w:fill="E2EFD9" w:themeFill="accent6" w:themeFillTint="33"/>
        <w:rPr>
          <w:rFonts w:ascii="Times New Roman" w:hAnsi="Times New Roman"/>
          <w:lang w:eastAsia="nb-NO"/>
        </w:rPr>
      </w:pPr>
      <w:r w:rsidRPr="005263AA">
        <w:rPr>
          <w:rFonts w:ascii="Times New Roman" w:hAnsi="Times New Roman"/>
          <w:lang w:eastAsia="nb-NO"/>
        </w:rPr>
        <w:t>Underkapitlet skal presentere</w:t>
      </w:r>
      <w:r w:rsidR="6FE75D46" w:rsidRPr="005263AA">
        <w:rPr>
          <w:rFonts w:ascii="Times New Roman" w:hAnsi="Times New Roman"/>
          <w:lang w:eastAsia="nb-NO"/>
        </w:rPr>
        <w:t xml:space="preserve"> bemanningsplanen</w:t>
      </w:r>
      <w:bookmarkEnd w:id="176"/>
      <w:bookmarkEnd w:id="177"/>
      <w:bookmarkEnd w:id="178"/>
      <w:bookmarkEnd w:id="179"/>
      <w:r w:rsidRPr="005263AA">
        <w:rPr>
          <w:rFonts w:ascii="Times New Roman" w:hAnsi="Times New Roman"/>
          <w:lang w:eastAsia="nb-NO"/>
        </w:rPr>
        <w:t xml:space="preserve">, og </w:t>
      </w:r>
      <w:r w:rsidR="6FE75D46" w:rsidRPr="005263AA">
        <w:rPr>
          <w:rFonts w:ascii="Times New Roman" w:hAnsi="Times New Roman"/>
          <w:lang w:eastAsia="nb-NO"/>
        </w:rPr>
        <w:t>det gis en oversikt over personellbehovet angitt i antall årsverk for å gjennomføre prosjektet. Perifert og sporadisk personellbehov skal ikke inkluderes i tabellen. Tabellen viser årsverksbehovet, og de uthevede årsverkene (ÅV) tas med i underkapitlet om finansieringsplan som grunnlag for beregning av de lønnskostnadene</w:t>
      </w:r>
      <w:r w:rsidR="03DDE565" w:rsidRPr="005263AA">
        <w:rPr>
          <w:rFonts w:ascii="Times New Roman" w:hAnsi="Times New Roman"/>
          <w:lang w:eastAsia="nb-NO"/>
        </w:rPr>
        <w:t>, inkludert sosiale og administrative kostnader</w:t>
      </w:r>
      <w:r w:rsidR="6FE75D46" w:rsidRPr="005263AA">
        <w:rPr>
          <w:rFonts w:ascii="Times New Roman" w:hAnsi="Times New Roman"/>
          <w:lang w:eastAsia="nb-NO"/>
        </w:rPr>
        <w:t xml:space="preserve"> som prosjektet har ansvaret for.</w:t>
      </w:r>
      <w:r w:rsidR="00573FD2" w:rsidRPr="005263AA">
        <w:rPr>
          <w:rFonts w:ascii="Times New Roman" w:hAnsi="Times New Roman"/>
          <w:lang w:eastAsia="nb-NO"/>
        </w:rPr>
        <w:t xml:space="preserve"> </w:t>
      </w:r>
      <w:r w:rsidR="00123A78" w:rsidRPr="005263AA">
        <w:rPr>
          <w:rFonts w:ascii="Times New Roman" w:hAnsi="Times New Roman"/>
          <w:lang w:eastAsia="nb-NO"/>
        </w:rPr>
        <w:t xml:space="preserve">En </w:t>
      </w:r>
      <w:r w:rsidR="79845AF7" w:rsidRPr="005263AA">
        <w:rPr>
          <w:rFonts w:ascii="Times New Roman" w:hAnsi="Times New Roman"/>
          <w:lang w:eastAsia="nb-NO"/>
        </w:rPr>
        <w:t xml:space="preserve">detaljert bemanningsplan, med navn på ressursene for prosjektet, </w:t>
      </w:r>
      <w:r w:rsidR="493876F3" w:rsidRPr="005263AA">
        <w:rPr>
          <w:rFonts w:ascii="Times New Roman" w:hAnsi="Times New Roman"/>
          <w:lang w:eastAsia="nb-NO"/>
        </w:rPr>
        <w:t>beskrives</w:t>
      </w:r>
      <w:r w:rsidR="79845AF7" w:rsidRPr="005263AA">
        <w:rPr>
          <w:rFonts w:ascii="Times New Roman" w:hAnsi="Times New Roman"/>
          <w:lang w:eastAsia="nb-NO"/>
        </w:rPr>
        <w:t xml:space="preserve"> i vedlegg</w:t>
      </w:r>
      <w:r w:rsidR="00932B29">
        <w:rPr>
          <w:rFonts w:ascii="Times New Roman" w:hAnsi="Times New Roman"/>
          <w:lang w:eastAsia="nb-NO"/>
        </w:rPr>
        <w:t xml:space="preserve"> C Framdriftsplan</w:t>
      </w:r>
      <w:r w:rsidR="79845AF7" w:rsidRPr="005263AA">
        <w:rPr>
          <w:rFonts w:ascii="Times New Roman" w:hAnsi="Times New Roman"/>
          <w:lang w:eastAsia="nb-NO"/>
        </w:rPr>
        <w:t xml:space="preserve">. </w:t>
      </w:r>
      <w:r w:rsidR="14A8CABC" w:rsidRPr="005263AA">
        <w:rPr>
          <w:rFonts w:ascii="Times New Roman" w:hAnsi="Times New Roman"/>
          <w:lang w:eastAsia="nb-NO"/>
        </w:rPr>
        <w:t>Bemannings</w:t>
      </w:r>
      <w:r w:rsidR="71C7F4C5" w:rsidRPr="005263AA">
        <w:rPr>
          <w:rFonts w:ascii="Times New Roman" w:hAnsi="Times New Roman"/>
          <w:lang w:eastAsia="nb-NO"/>
        </w:rPr>
        <w:t>planen i prosjektet skal være gjenspeilet i allokering av personellet til aktiviteter i prosjektets framdriftsplan</w:t>
      </w:r>
      <w:r w:rsidR="6AE57F32" w:rsidRPr="005263AA">
        <w:rPr>
          <w:rFonts w:ascii="Times New Roman" w:hAnsi="Times New Roman"/>
          <w:lang w:eastAsia="nb-NO"/>
        </w:rPr>
        <w:t xml:space="preserve">, </w:t>
      </w:r>
      <w:r w:rsidR="5F557E99" w:rsidRPr="005263AA">
        <w:rPr>
          <w:rFonts w:ascii="Times New Roman" w:hAnsi="Times New Roman"/>
          <w:lang w:eastAsia="nb-NO"/>
        </w:rPr>
        <w:t xml:space="preserve">samt vise hvem som skal </w:t>
      </w:r>
      <w:r w:rsidR="3A657D8A" w:rsidRPr="005263AA">
        <w:rPr>
          <w:rFonts w:ascii="Times New Roman" w:hAnsi="Times New Roman"/>
          <w:lang w:eastAsia="nb-NO"/>
        </w:rPr>
        <w:t>finansiere de ulike ressursene i bemanningsplan</w:t>
      </w:r>
      <w:r w:rsidR="71C7F4C5" w:rsidRPr="005263AA">
        <w:rPr>
          <w:rFonts w:ascii="Times New Roman" w:hAnsi="Times New Roman"/>
          <w:lang w:eastAsia="nb-NO"/>
        </w:rPr>
        <w:t>.</w:t>
      </w:r>
      <w:r w:rsidR="7163E84E" w:rsidRPr="005263AA">
        <w:rPr>
          <w:rFonts w:ascii="Times New Roman" w:hAnsi="Times New Roman"/>
          <w:lang w:eastAsia="nb-NO"/>
        </w:rPr>
        <w:t xml:space="preserve"> </w:t>
      </w:r>
    </w:p>
    <w:p w14:paraId="029422F5" w14:textId="5AA19A52" w:rsidR="0067066C" w:rsidRPr="005263AA" w:rsidRDefault="00786079" w:rsidP="00AC41A1">
      <w:pPr>
        <w:pBdr>
          <w:top w:val="single" w:sz="4" w:space="1" w:color="000000"/>
          <w:left w:val="single" w:sz="4" w:space="0" w:color="000000"/>
          <w:bottom w:val="single" w:sz="4" w:space="1" w:color="000000"/>
          <w:right w:val="single" w:sz="4" w:space="1" w:color="000000"/>
        </w:pBdr>
        <w:shd w:val="clear" w:color="auto" w:fill="E2EFD9" w:themeFill="accent6" w:themeFillTint="33"/>
        <w:rPr>
          <w:rFonts w:ascii="Times New Roman" w:hAnsi="Times New Roman"/>
          <w:szCs w:val="18"/>
          <w:lang w:eastAsia="nb-NO"/>
        </w:rPr>
      </w:pPr>
      <w:r w:rsidRPr="005263AA">
        <w:rPr>
          <w:rFonts w:ascii="Times New Roman" w:hAnsi="Times New Roman"/>
          <w:szCs w:val="18"/>
          <w:lang w:eastAsia="nb-NO"/>
        </w:rPr>
        <w:t>Forslag til tekst og tabell under denne hjelpetekstboken er satt inn som et eksempel.</w:t>
      </w:r>
    </w:p>
    <w:p w14:paraId="1AB096E0" w14:textId="0C587D71" w:rsidR="001D68DB" w:rsidRPr="005263AA" w:rsidRDefault="00671E12" w:rsidP="001D68DB">
      <w:pPr>
        <w:pStyle w:val="StilBrdtekstpflgendeKursivBl1"/>
        <w:rPr>
          <w:rFonts w:cstheme="minorHAnsi"/>
          <w:i w:val="0"/>
          <w:szCs w:val="18"/>
        </w:rPr>
      </w:pPr>
      <w:r w:rsidRPr="005263AA">
        <w:rPr>
          <w:rFonts w:cstheme="minorHAnsi"/>
          <w:i w:val="0"/>
          <w:szCs w:val="18"/>
        </w:rPr>
        <w:t>[</w:t>
      </w:r>
      <w:r w:rsidR="001D68DB" w:rsidRPr="005263AA">
        <w:rPr>
          <w:rFonts w:cstheme="minorHAnsi"/>
          <w:i w:val="0"/>
          <w:szCs w:val="18"/>
        </w:rPr>
        <w:t>Tekst …</w:t>
      </w:r>
      <w:r w:rsidRPr="005263AA">
        <w:rPr>
          <w:rFonts w:cstheme="minorHAnsi"/>
          <w:i w:val="0"/>
          <w:szCs w:val="18"/>
        </w:rPr>
        <w:t>]</w:t>
      </w:r>
    </w:p>
    <w:p w14:paraId="552CAD84" w14:textId="77777777" w:rsidR="001D68DB" w:rsidRPr="005263AA" w:rsidRDefault="001D68DB" w:rsidP="001D68DB">
      <w:pPr>
        <w:rPr>
          <w:rFonts w:cstheme="minorHAnsi"/>
          <w:sz w:val="8"/>
          <w:szCs w:val="4"/>
        </w:rPr>
      </w:pPr>
    </w:p>
    <w:p w14:paraId="2E098582" w14:textId="1E6C084B" w:rsidR="001D68DB" w:rsidRPr="005263AA" w:rsidRDefault="6FE75D46" w:rsidP="14F92E09">
      <w:pPr>
        <w:rPr>
          <w:rFonts w:cstheme="minorBidi"/>
        </w:rPr>
      </w:pPr>
      <w:r w:rsidRPr="005263AA">
        <w:rPr>
          <w:rFonts w:cstheme="minorBidi"/>
        </w:rPr>
        <w:t>Tabellen under viser den overordnede bemanningsplan knyttet til prosjektet</w:t>
      </w:r>
      <w:r w:rsidR="5431AB4D" w:rsidRPr="005263AA">
        <w:rPr>
          <w:rFonts w:cstheme="minorBidi"/>
        </w:rPr>
        <w:t>, både</w:t>
      </w:r>
      <w:r w:rsidR="1B9C98B9" w:rsidRPr="005263AA">
        <w:rPr>
          <w:rFonts w:cstheme="minorBidi"/>
        </w:rPr>
        <w:t xml:space="preserve"> </w:t>
      </w:r>
      <w:r w:rsidR="08E6612A" w:rsidRPr="005263AA">
        <w:rPr>
          <w:rFonts w:cstheme="minorBidi"/>
        </w:rPr>
        <w:t>det prosjektet planlegger å</w:t>
      </w:r>
      <w:r w:rsidR="6AE57F32" w:rsidRPr="005263AA">
        <w:rPr>
          <w:rFonts w:cstheme="minorBidi"/>
        </w:rPr>
        <w:t xml:space="preserve"> finansier</w:t>
      </w:r>
      <w:r w:rsidR="08E6612A" w:rsidRPr="005263AA">
        <w:rPr>
          <w:rFonts w:cstheme="minorBidi"/>
        </w:rPr>
        <w:t>e</w:t>
      </w:r>
      <w:r w:rsidR="6AE57F32" w:rsidRPr="005263AA">
        <w:rPr>
          <w:rFonts w:cstheme="minorBidi"/>
        </w:rPr>
        <w:t xml:space="preserve"> </w:t>
      </w:r>
      <w:r w:rsidR="63EB8D6A" w:rsidRPr="005263AA">
        <w:rPr>
          <w:rFonts w:cstheme="minorBidi"/>
        </w:rPr>
        <w:t>og</w:t>
      </w:r>
      <w:r w:rsidR="08E6612A" w:rsidRPr="005263AA">
        <w:rPr>
          <w:rFonts w:cstheme="minorBidi"/>
        </w:rPr>
        <w:t xml:space="preserve"> </w:t>
      </w:r>
      <w:r w:rsidR="5E277AFB" w:rsidRPr="005263AA">
        <w:rPr>
          <w:rFonts w:cstheme="minorBidi"/>
        </w:rPr>
        <w:t xml:space="preserve">det </w:t>
      </w:r>
      <w:r w:rsidR="08E6612A" w:rsidRPr="005263AA">
        <w:rPr>
          <w:rFonts w:cstheme="minorBidi"/>
        </w:rPr>
        <w:t>behovet som</w:t>
      </w:r>
      <w:r w:rsidR="63EB8D6A" w:rsidRPr="005263AA">
        <w:rPr>
          <w:rFonts w:cstheme="minorBidi"/>
        </w:rPr>
        <w:t xml:space="preserve"> </w:t>
      </w:r>
      <w:r w:rsidR="6AE57F32" w:rsidRPr="005263AA">
        <w:rPr>
          <w:rFonts w:cstheme="minorBidi"/>
        </w:rPr>
        <w:t>Forsvaret</w:t>
      </w:r>
      <w:r w:rsidR="08E6612A" w:rsidRPr="005263AA">
        <w:rPr>
          <w:rFonts w:cstheme="minorBidi"/>
        </w:rPr>
        <w:t xml:space="preserve"> </w:t>
      </w:r>
      <w:r w:rsidR="04D94073" w:rsidRPr="005263AA">
        <w:rPr>
          <w:rFonts w:cstheme="minorBidi"/>
        </w:rPr>
        <w:t>må</w:t>
      </w:r>
      <w:r w:rsidR="5E277AFB" w:rsidRPr="005263AA">
        <w:rPr>
          <w:rFonts w:cstheme="minorBidi"/>
        </w:rPr>
        <w:t xml:space="preserve"> dekke over drift.</w:t>
      </w:r>
      <w:r w:rsidR="6AE57F32" w:rsidRPr="005263AA">
        <w:rPr>
          <w:rFonts w:cstheme="minorBidi"/>
        </w:rPr>
        <w:t xml:space="preserve"> </w:t>
      </w:r>
      <w:r w:rsidRPr="005263AA">
        <w:rPr>
          <w:rFonts w:cstheme="minorBidi"/>
        </w:rPr>
        <w:t xml:space="preserve"> En detaljert bemanningsplan</w:t>
      </w:r>
      <w:r w:rsidR="66C2515B" w:rsidRPr="005263AA">
        <w:rPr>
          <w:rFonts w:cstheme="minorBidi"/>
        </w:rPr>
        <w:t>, med navn på ressursene</w:t>
      </w:r>
      <w:r w:rsidRPr="005263AA">
        <w:rPr>
          <w:rFonts w:cstheme="minorBidi"/>
        </w:rPr>
        <w:t xml:space="preserve"> for prosjektet</w:t>
      </w:r>
      <w:r w:rsidR="68D9E5C5" w:rsidRPr="005263AA">
        <w:rPr>
          <w:rFonts w:cstheme="minorBidi"/>
        </w:rPr>
        <w:t>,</w:t>
      </w:r>
      <w:r w:rsidRPr="005263AA">
        <w:rPr>
          <w:rFonts w:cstheme="minorBidi"/>
        </w:rPr>
        <w:t xml:space="preserve"> er beskrevet i </w:t>
      </w:r>
      <w:r w:rsidR="00932B29" w:rsidRPr="00932B29">
        <w:rPr>
          <w:rFonts w:cstheme="minorBidi"/>
        </w:rPr>
        <w:t>vedlegg C Framdriftsplan</w:t>
      </w:r>
      <w:r w:rsidRPr="005263AA">
        <w:rPr>
          <w:rFonts w:cstheme="minorBidi"/>
        </w:rPr>
        <w:t>.</w:t>
      </w:r>
    </w:p>
    <w:p w14:paraId="01318933" w14:textId="49FF52A4" w:rsidR="001D68DB" w:rsidRPr="005263AA" w:rsidRDefault="001D68DB" w:rsidP="00410354">
      <w:pPr>
        <w:rPr>
          <w:sz w:val="6"/>
          <w:szCs w:val="6"/>
        </w:rPr>
      </w:pPr>
      <w:r w:rsidRPr="005263AA">
        <w:rPr>
          <w:sz w:val="6"/>
          <w:szCs w:val="6"/>
        </w:rPr>
        <w:t xml:space="preserve"> </w:t>
      </w:r>
    </w:p>
    <w:tbl>
      <w:tblPr>
        <w:tblW w:w="8807" w:type="dxa"/>
        <w:tblInd w:w="52" w:type="dxa"/>
        <w:tblLayout w:type="fixed"/>
        <w:tblCellMar>
          <w:left w:w="70" w:type="dxa"/>
          <w:right w:w="70" w:type="dxa"/>
        </w:tblCellMar>
        <w:tblLook w:val="0000" w:firstRow="0" w:lastRow="0" w:firstColumn="0" w:lastColumn="0" w:noHBand="0" w:noVBand="0"/>
      </w:tblPr>
      <w:tblGrid>
        <w:gridCol w:w="2495"/>
        <w:gridCol w:w="850"/>
        <w:gridCol w:w="882"/>
        <w:gridCol w:w="897"/>
        <w:gridCol w:w="990"/>
        <w:gridCol w:w="992"/>
        <w:gridCol w:w="992"/>
        <w:gridCol w:w="709"/>
      </w:tblGrid>
      <w:tr w:rsidR="00597FDD" w:rsidRPr="005263AA" w14:paraId="27FCBE84" w14:textId="77777777" w:rsidTr="00AE3907">
        <w:trPr>
          <w:trHeight w:val="270"/>
        </w:trPr>
        <w:tc>
          <w:tcPr>
            <w:tcW w:w="2495" w:type="dxa"/>
            <w:tcBorders>
              <w:top w:val="single" w:sz="4" w:space="0" w:color="auto"/>
              <w:left w:val="single" w:sz="4" w:space="0" w:color="auto"/>
              <w:bottom w:val="single" w:sz="4" w:space="0" w:color="auto"/>
              <w:right w:val="single" w:sz="4" w:space="0" w:color="auto"/>
            </w:tcBorders>
            <w:shd w:val="clear" w:color="auto" w:fill="F2F2F2"/>
          </w:tcPr>
          <w:p w14:paraId="6469168F" w14:textId="77777777" w:rsidR="001D68DB" w:rsidRPr="005263AA" w:rsidRDefault="001D68DB" w:rsidP="00FB432B">
            <w:pPr>
              <w:spacing w:before="0"/>
              <w:jc w:val="center"/>
              <w:rPr>
                <w:rFonts w:cs="Arial"/>
                <w:b/>
                <w:bCs/>
                <w:sz w:val="18"/>
                <w:szCs w:val="18"/>
              </w:rPr>
            </w:pPr>
            <w:bookmarkStart w:id="230" w:name="_Toc151532799"/>
            <w:bookmarkStart w:id="231" w:name="_Toc213826560"/>
            <w:bookmarkStart w:id="232" w:name="_Toc318160227"/>
            <w:bookmarkStart w:id="233" w:name="_Toc100369457"/>
            <w:bookmarkStart w:id="234" w:name="_Toc134606329"/>
            <w:bookmarkStart w:id="235" w:name="_Toc85349405"/>
            <w:bookmarkStart w:id="236" w:name="_Toc97362796"/>
            <w:bookmarkStart w:id="237" w:name="_Toc97364126"/>
            <w:bookmarkStart w:id="238" w:name="_Toc97604415"/>
            <w:bookmarkStart w:id="239" w:name="_Toc114457024"/>
            <w:bookmarkEnd w:id="169"/>
            <w:bookmarkEnd w:id="170"/>
            <w:bookmarkEnd w:id="171"/>
            <w:bookmarkEnd w:id="172"/>
            <w:bookmarkEnd w:id="173"/>
            <w:bookmarkEnd w:id="174"/>
            <w:bookmarkEnd w:id="175"/>
            <w:r w:rsidRPr="005263AA">
              <w:rPr>
                <w:rFonts w:cs="Arial"/>
                <w:b/>
                <w:bCs/>
                <w:sz w:val="18"/>
                <w:szCs w:val="18"/>
              </w:rPr>
              <w:t> </w:t>
            </w:r>
          </w:p>
          <w:p w14:paraId="2E934C29" w14:textId="77777777" w:rsidR="001D68DB" w:rsidRPr="005263AA" w:rsidRDefault="001D68DB" w:rsidP="00FB432B">
            <w:pPr>
              <w:spacing w:before="0"/>
              <w:jc w:val="center"/>
              <w:rPr>
                <w:rFonts w:cs="Arial"/>
                <w:b/>
                <w:bCs/>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F2F2F2"/>
            <w:vAlign w:val="center"/>
          </w:tcPr>
          <w:p w14:paraId="63DD8886" w14:textId="77777777" w:rsidR="001D68DB" w:rsidRPr="005263AA" w:rsidRDefault="001D68DB" w:rsidP="00FB432B">
            <w:pPr>
              <w:spacing w:before="0"/>
              <w:jc w:val="center"/>
              <w:rPr>
                <w:b/>
                <w:bCs/>
                <w:sz w:val="18"/>
                <w:szCs w:val="18"/>
              </w:rPr>
            </w:pPr>
            <w:r w:rsidRPr="005263AA">
              <w:rPr>
                <w:b/>
                <w:bCs/>
                <w:sz w:val="18"/>
                <w:szCs w:val="18"/>
              </w:rPr>
              <w:t>Kapittel</w:t>
            </w:r>
            <w:r w:rsidR="007C3E6F" w:rsidRPr="005263AA">
              <w:rPr>
                <w:b/>
                <w:bCs/>
                <w:sz w:val="18"/>
                <w:szCs w:val="18"/>
              </w:rPr>
              <w:t>/post</w:t>
            </w:r>
          </w:p>
        </w:tc>
        <w:tc>
          <w:tcPr>
            <w:tcW w:w="882" w:type="dxa"/>
            <w:tcBorders>
              <w:top w:val="single" w:sz="4" w:space="0" w:color="auto"/>
              <w:left w:val="single" w:sz="4" w:space="0" w:color="auto"/>
              <w:bottom w:val="single" w:sz="4" w:space="0" w:color="auto"/>
              <w:right w:val="single" w:sz="8" w:space="0" w:color="auto"/>
            </w:tcBorders>
            <w:shd w:val="clear" w:color="auto" w:fill="F2F2F2"/>
            <w:vAlign w:val="center"/>
          </w:tcPr>
          <w:p w14:paraId="44CB6F65" w14:textId="77777777" w:rsidR="001D68DB" w:rsidRPr="005263AA" w:rsidRDefault="001D68DB" w:rsidP="00FB432B">
            <w:pPr>
              <w:spacing w:before="0"/>
              <w:jc w:val="center"/>
              <w:rPr>
                <w:b/>
                <w:bCs/>
                <w:sz w:val="18"/>
                <w:szCs w:val="18"/>
              </w:rPr>
            </w:pPr>
            <w:r w:rsidRPr="005263AA">
              <w:rPr>
                <w:b/>
                <w:bCs/>
                <w:sz w:val="18"/>
                <w:szCs w:val="18"/>
              </w:rPr>
              <w:t xml:space="preserve">År </w:t>
            </w:r>
            <w:proofErr w:type="spellStart"/>
            <w:r w:rsidRPr="005263AA">
              <w:rPr>
                <w:b/>
                <w:bCs/>
                <w:sz w:val="18"/>
                <w:szCs w:val="18"/>
              </w:rPr>
              <w:t>X</w:t>
            </w:r>
            <w:proofErr w:type="spellEnd"/>
          </w:p>
        </w:tc>
        <w:tc>
          <w:tcPr>
            <w:tcW w:w="897" w:type="dxa"/>
            <w:tcBorders>
              <w:top w:val="single" w:sz="4" w:space="0" w:color="auto"/>
              <w:left w:val="nil"/>
              <w:bottom w:val="single" w:sz="4" w:space="0" w:color="auto"/>
              <w:right w:val="single" w:sz="8" w:space="0" w:color="auto"/>
            </w:tcBorders>
            <w:shd w:val="clear" w:color="auto" w:fill="F2F2F2"/>
            <w:vAlign w:val="center"/>
          </w:tcPr>
          <w:p w14:paraId="4B7D530D" w14:textId="77777777" w:rsidR="001D68DB" w:rsidRPr="005263AA" w:rsidRDefault="001D68DB" w:rsidP="00FB432B">
            <w:pPr>
              <w:spacing w:before="0"/>
              <w:jc w:val="center"/>
              <w:rPr>
                <w:b/>
                <w:bCs/>
                <w:sz w:val="18"/>
                <w:szCs w:val="18"/>
              </w:rPr>
            </w:pPr>
            <w:r w:rsidRPr="005263AA">
              <w:rPr>
                <w:b/>
                <w:bCs/>
                <w:sz w:val="18"/>
                <w:szCs w:val="18"/>
              </w:rPr>
              <w:t xml:space="preserve">År </w:t>
            </w:r>
            <w:proofErr w:type="spellStart"/>
            <w:r w:rsidRPr="005263AA">
              <w:rPr>
                <w:b/>
                <w:bCs/>
                <w:sz w:val="18"/>
                <w:szCs w:val="18"/>
              </w:rPr>
              <w:t>X</w:t>
            </w:r>
            <w:proofErr w:type="spellEnd"/>
            <w:r w:rsidRPr="005263AA">
              <w:rPr>
                <w:b/>
                <w:bCs/>
                <w:sz w:val="18"/>
                <w:szCs w:val="18"/>
              </w:rPr>
              <w:t xml:space="preserve"> + 1</w:t>
            </w:r>
          </w:p>
        </w:tc>
        <w:tc>
          <w:tcPr>
            <w:tcW w:w="990" w:type="dxa"/>
            <w:tcBorders>
              <w:top w:val="single" w:sz="4" w:space="0" w:color="auto"/>
              <w:left w:val="nil"/>
              <w:bottom w:val="single" w:sz="4" w:space="0" w:color="auto"/>
              <w:right w:val="single" w:sz="8" w:space="0" w:color="auto"/>
            </w:tcBorders>
            <w:shd w:val="clear" w:color="auto" w:fill="F2F2F2"/>
            <w:vAlign w:val="center"/>
          </w:tcPr>
          <w:p w14:paraId="21E80000" w14:textId="77777777" w:rsidR="001D68DB" w:rsidRPr="005263AA" w:rsidRDefault="001D68DB" w:rsidP="00FB432B">
            <w:pPr>
              <w:spacing w:before="0"/>
              <w:jc w:val="center"/>
              <w:rPr>
                <w:b/>
                <w:bCs/>
                <w:sz w:val="18"/>
                <w:szCs w:val="18"/>
              </w:rPr>
            </w:pPr>
            <w:r w:rsidRPr="005263AA">
              <w:rPr>
                <w:b/>
                <w:bCs/>
                <w:sz w:val="18"/>
                <w:szCs w:val="18"/>
              </w:rPr>
              <w:t xml:space="preserve">År </w:t>
            </w:r>
            <w:proofErr w:type="spellStart"/>
            <w:r w:rsidRPr="005263AA">
              <w:rPr>
                <w:b/>
                <w:bCs/>
                <w:sz w:val="18"/>
                <w:szCs w:val="18"/>
              </w:rPr>
              <w:t>X</w:t>
            </w:r>
            <w:proofErr w:type="spellEnd"/>
            <w:r w:rsidRPr="005263AA">
              <w:rPr>
                <w:b/>
                <w:bCs/>
                <w:sz w:val="18"/>
                <w:szCs w:val="18"/>
              </w:rPr>
              <w:t xml:space="preserve"> + 2</w:t>
            </w:r>
          </w:p>
        </w:tc>
        <w:tc>
          <w:tcPr>
            <w:tcW w:w="992" w:type="dxa"/>
            <w:tcBorders>
              <w:top w:val="single" w:sz="4" w:space="0" w:color="auto"/>
              <w:left w:val="nil"/>
              <w:bottom w:val="single" w:sz="4" w:space="0" w:color="auto"/>
              <w:right w:val="single" w:sz="8" w:space="0" w:color="auto"/>
            </w:tcBorders>
            <w:shd w:val="clear" w:color="auto" w:fill="F2F2F2"/>
            <w:vAlign w:val="center"/>
          </w:tcPr>
          <w:p w14:paraId="5C54D784" w14:textId="77777777" w:rsidR="001D68DB" w:rsidRPr="005263AA" w:rsidRDefault="001D68DB" w:rsidP="00FB432B">
            <w:pPr>
              <w:spacing w:before="0"/>
              <w:jc w:val="center"/>
              <w:rPr>
                <w:b/>
                <w:bCs/>
                <w:sz w:val="18"/>
                <w:szCs w:val="18"/>
              </w:rPr>
            </w:pPr>
            <w:r w:rsidRPr="005263AA">
              <w:rPr>
                <w:b/>
                <w:bCs/>
                <w:sz w:val="18"/>
                <w:szCs w:val="18"/>
              </w:rPr>
              <w:t xml:space="preserve">År </w:t>
            </w:r>
            <w:proofErr w:type="spellStart"/>
            <w:r w:rsidRPr="005263AA">
              <w:rPr>
                <w:b/>
                <w:bCs/>
                <w:sz w:val="18"/>
                <w:szCs w:val="18"/>
              </w:rPr>
              <w:t>X</w:t>
            </w:r>
            <w:proofErr w:type="spellEnd"/>
            <w:r w:rsidRPr="005263AA">
              <w:rPr>
                <w:b/>
                <w:bCs/>
                <w:sz w:val="18"/>
                <w:szCs w:val="18"/>
              </w:rPr>
              <w:t xml:space="preserve"> + 3</w:t>
            </w:r>
          </w:p>
        </w:tc>
        <w:tc>
          <w:tcPr>
            <w:tcW w:w="992" w:type="dxa"/>
            <w:tcBorders>
              <w:top w:val="single" w:sz="4" w:space="0" w:color="auto"/>
              <w:left w:val="single" w:sz="4" w:space="0" w:color="auto"/>
              <w:bottom w:val="single" w:sz="4" w:space="0" w:color="auto"/>
              <w:right w:val="single" w:sz="4" w:space="0" w:color="auto"/>
            </w:tcBorders>
            <w:shd w:val="clear" w:color="auto" w:fill="F2F2F2"/>
            <w:vAlign w:val="center"/>
          </w:tcPr>
          <w:p w14:paraId="3DDCC2C9" w14:textId="77777777" w:rsidR="001D68DB" w:rsidRPr="005263AA" w:rsidRDefault="001D68DB" w:rsidP="00FB432B">
            <w:pPr>
              <w:spacing w:before="0"/>
              <w:jc w:val="center"/>
              <w:rPr>
                <w:b/>
                <w:bCs/>
                <w:sz w:val="18"/>
                <w:szCs w:val="18"/>
              </w:rPr>
            </w:pPr>
            <w:r w:rsidRPr="005263AA">
              <w:rPr>
                <w:b/>
                <w:bCs/>
                <w:sz w:val="18"/>
                <w:szCs w:val="18"/>
              </w:rPr>
              <w:t xml:space="preserve">År </w:t>
            </w:r>
            <w:proofErr w:type="spellStart"/>
            <w:r w:rsidRPr="005263AA">
              <w:rPr>
                <w:b/>
                <w:bCs/>
                <w:sz w:val="18"/>
                <w:szCs w:val="18"/>
              </w:rPr>
              <w:t>X</w:t>
            </w:r>
            <w:proofErr w:type="spellEnd"/>
            <w:r w:rsidRPr="005263AA">
              <w:rPr>
                <w:b/>
                <w:bCs/>
                <w:sz w:val="18"/>
                <w:szCs w:val="18"/>
              </w:rPr>
              <w:t xml:space="preserve"> + n</w:t>
            </w:r>
          </w:p>
        </w:tc>
        <w:tc>
          <w:tcPr>
            <w:tcW w:w="709" w:type="dxa"/>
            <w:tcBorders>
              <w:top w:val="single" w:sz="4" w:space="0" w:color="auto"/>
              <w:left w:val="single" w:sz="4" w:space="0" w:color="auto"/>
              <w:bottom w:val="single" w:sz="4" w:space="0" w:color="auto"/>
              <w:right w:val="single" w:sz="4" w:space="0" w:color="auto"/>
            </w:tcBorders>
            <w:shd w:val="clear" w:color="auto" w:fill="F2F2F2"/>
            <w:vAlign w:val="center"/>
          </w:tcPr>
          <w:p w14:paraId="59297F12" w14:textId="77777777" w:rsidR="001D68DB" w:rsidRPr="005263AA" w:rsidRDefault="001D68DB" w:rsidP="00FB432B">
            <w:pPr>
              <w:spacing w:before="0"/>
              <w:jc w:val="center"/>
              <w:rPr>
                <w:b/>
                <w:bCs/>
                <w:sz w:val="18"/>
                <w:szCs w:val="18"/>
              </w:rPr>
            </w:pPr>
            <w:r w:rsidRPr="005263AA">
              <w:rPr>
                <w:b/>
                <w:bCs/>
                <w:sz w:val="18"/>
                <w:szCs w:val="18"/>
              </w:rPr>
              <w:t>Sum</w:t>
            </w:r>
          </w:p>
        </w:tc>
      </w:tr>
      <w:tr w:rsidR="00597FDD" w:rsidRPr="005263AA" w14:paraId="32FBE713" w14:textId="77777777" w:rsidTr="00AE3907">
        <w:trPr>
          <w:trHeight w:val="315"/>
        </w:trPr>
        <w:tc>
          <w:tcPr>
            <w:tcW w:w="2495" w:type="dxa"/>
            <w:tcBorders>
              <w:top w:val="single" w:sz="4" w:space="0" w:color="auto"/>
              <w:left w:val="single" w:sz="4" w:space="0" w:color="auto"/>
              <w:bottom w:val="single" w:sz="4" w:space="0" w:color="auto"/>
              <w:right w:val="single" w:sz="4" w:space="0" w:color="auto"/>
            </w:tcBorders>
            <w:shd w:val="clear" w:color="auto" w:fill="F2F2F2"/>
          </w:tcPr>
          <w:p w14:paraId="262593CA" w14:textId="77777777" w:rsidR="001D68DB" w:rsidRPr="005263AA" w:rsidRDefault="007C3E6F" w:rsidP="00FB432B">
            <w:pPr>
              <w:spacing w:before="0"/>
              <w:rPr>
                <w:bCs/>
                <w:sz w:val="20"/>
              </w:rPr>
            </w:pPr>
            <w:r w:rsidRPr="005263AA">
              <w:rPr>
                <w:bCs/>
                <w:sz w:val="20"/>
              </w:rPr>
              <w:t>P</w:t>
            </w:r>
            <w:r w:rsidR="001D68DB" w:rsidRPr="005263AA">
              <w:rPr>
                <w:bCs/>
                <w:sz w:val="20"/>
              </w:rPr>
              <w:t xml:space="preserve">rosjektorganisasjon </w:t>
            </w:r>
          </w:p>
        </w:tc>
        <w:tc>
          <w:tcPr>
            <w:tcW w:w="850" w:type="dxa"/>
            <w:tcBorders>
              <w:top w:val="single" w:sz="4" w:space="0" w:color="auto"/>
              <w:left w:val="nil"/>
              <w:bottom w:val="single" w:sz="4" w:space="0" w:color="auto"/>
              <w:right w:val="single" w:sz="4" w:space="0" w:color="auto"/>
            </w:tcBorders>
            <w:shd w:val="clear" w:color="auto" w:fill="FFFFFF"/>
          </w:tcPr>
          <w:p w14:paraId="0AA36AF4" w14:textId="77777777" w:rsidR="001D68DB" w:rsidRPr="005263AA" w:rsidRDefault="001D68DB" w:rsidP="00FB432B">
            <w:pPr>
              <w:spacing w:before="0"/>
              <w:jc w:val="center"/>
              <w:rPr>
                <w:sz w:val="18"/>
                <w:szCs w:val="18"/>
              </w:rPr>
            </w:pPr>
          </w:p>
        </w:tc>
        <w:tc>
          <w:tcPr>
            <w:tcW w:w="882" w:type="dxa"/>
            <w:tcBorders>
              <w:top w:val="single" w:sz="4" w:space="0" w:color="auto"/>
              <w:left w:val="single" w:sz="4" w:space="0" w:color="auto"/>
              <w:bottom w:val="single" w:sz="4" w:space="0" w:color="auto"/>
              <w:right w:val="single" w:sz="4" w:space="0" w:color="auto"/>
            </w:tcBorders>
            <w:shd w:val="clear" w:color="auto" w:fill="FFFFFF"/>
          </w:tcPr>
          <w:p w14:paraId="3A4AB974" w14:textId="77777777" w:rsidR="001D68DB" w:rsidRPr="005263AA" w:rsidRDefault="001D68DB" w:rsidP="00FB432B">
            <w:pPr>
              <w:spacing w:before="0"/>
              <w:jc w:val="center"/>
              <w:rPr>
                <w:sz w:val="20"/>
              </w:rPr>
            </w:pPr>
            <w:r w:rsidRPr="005263AA">
              <w:rPr>
                <w:sz w:val="20"/>
              </w:rPr>
              <w:t> </w:t>
            </w:r>
          </w:p>
        </w:tc>
        <w:tc>
          <w:tcPr>
            <w:tcW w:w="897" w:type="dxa"/>
            <w:tcBorders>
              <w:top w:val="single" w:sz="4" w:space="0" w:color="auto"/>
              <w:left w:val="nil"/>
              <w:bottom w:val="single" w:sz="4" w:space="0" w:color="auto"/>
              <w:right w:val="single" w:sz="4" w:space="0" w:color="auto"/>
            </w:tcBorders>
            <w:shd w:val="clear" w:color="auto" w:fill="FFFFFF"/>
          </w:tcPr>
          <w:p w14:paraId="5FB9746D" w14:textId="77777777" w:rsidR="001D68DB" w:rsidRPr="005263AA" w:rsidRDefault="001D68DB" w:rsidP="00FB432B">
            <w:pPr>
              <w:spacing w:before="0"/>
              <w:jc w:val="center"/>
              <w:rPr>
                <w:sz w:val="20"/>
              </w:rPr>
            </w:pPr>
            <w:r w:rsidRPr="005263AA">
              <w:rPr>
                <w:sz w:val="20"/>
              </w:rPr>
              <w:t> </w:t>
            </w:r>
          </w:p>
        </w:tc>
        <w:tc>
          <w:tcPr>
            <w:tcW w:w="990" w:type="dxa"/>
            <w:tcBorders>
              <w:top w:val="single" w:sz="4" w:space="0" w:color="auto"/>
              <w:left w:val="nil"/>
              <w:bottom w:val="single" w:sz="4" w:space="0" w:color="auto"/>
              <w:right w:val="single" w:sz="4" w:space="0" w:color="auto"/>
            </w:tcBorders>
            <w:shd w:val="clear" w:color="auto" w:fill="FFFFFF"/>
          </w:tcPr>
          <w:p w14:paraId="68B458E7" w14:textId="77777777" w:rsidR="001D68DB" w:rsidRPr="005263AA" w:rsidRDefault="001D68DB" w:rsidP="00FB432B">
            <w:pPr>
              <w:spacing w:before="0"/>
              <w:jc w:val="center"/>
              <w:rPr>
                <w:sz w:val="20"/>
              </w:rPr>
            </w:pPr>
            <w:r w:rsidRPr="005263AA">
              <w:rPr>
                <w:sz w:val="20"/>
              </w:rPr>
              <w:t> </w:t>
            </w:r>
          </w:p>
        </w:tc>
        <w:tc>
          <w:tcPr>
            <w:tcW w:w="992" w:type="dxa"/>
            <w:tcBorders>
              <w:top w:val="single" w:sz="4" w:space="0" w:color="auto"/>
              <w:left w:val="nil"/>
              <w:bottom w:val="single" w:sz="4" w:space="0" w:color="auto"/>
              <w:right w:val="single" w:sz="4" w:space="0" w:color="auto"/>
            </w:tcBorders>
            <w:shd w:val="clear" w:color="auto" w:fill="FFFFFF"/>
          </w:tcPr>
          <w:p w14:paraId="69C397EB" w14:textId="77777777" w:rsidR="001D68DB" w:rsidRPr="005263AA" w:rsidRDefault="001D68DB" w:rsidP="00FB432B">
            <w:pPr>
              <w:spacing w:before="0"/>
              <w:jc w:val="center"/>
              <w:rPr>
                <w:sz w:val="20"/>
              </w:rPr>
            </w:pPr>
            <w:r w:rsidRPr="005263AA">
              <w:rPr>
                <w:sz w:val="20"/>
              </w:rPr>
              <w:t> </w:t>
            </w:r>
          </w:p>
        </w:tc>
        <w:tc>
          <w:tcPr>
            <w:tcW w:w="992" w:type="dxa"/>
            <w:tcBorders>
              <w:top w:val="single" w:sz="4" w:space="0" w:color="auto"/>
              <w:left w:val="nil"/>
              <w:bottom w:val="single" w:sz="4" w:space="0" w:color="auto"/>
              <w:right w:val="single" w:sz="4" w:space="0" w:color="auto"/>
            </w:tcBorders>
            <w:shd w:val="clear" w:color="auto" w:fill="FFFFFF"/>
          </w:tcPr>
          <w:p w14:paraId="0FA7F1D5" w14:textId="77777777" w:rsidR="001D68DB" w:rsidRPr="005263AA" w:rsidRDefault="001D68DB" w:rsidP="00FB432B">
            <w:pPr>
              <w:spacing w:before="0"/>
              <w:jc w:val="right"/>
              <w:rPr>
                <w:b/>
                <w:bCs/>
                <w:sz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8F53B97" w14:textId="77777777" w:rsidR="001D68DB" w:rsidRPr="005263AA" w:rsidRDefault="001D68DB" w:rsidP="00FB432B">
            <w:pPr>
              <w:spacing w:before="0"/>
              <w:jc w:val="right"/>
              <w:rPr>
                <w:b/>
                <w:bCs/>
                <w:sz w:val="20"/>
              </w:rPr>
            </w:pPr>
            <w:r w:rsidRPr="005263AA">
              <w:rPr>
                <w:b/>
                <w:bCs/>
                <w:sz w:val="20"/>
              </w:rPr>
              <w:t>0</w:t>
            </w:r>
          </w:p>
        </w:tc>
      </w:tr>
      <w:tr w:rsidR="00597FDD" w:rsidRPr="005263AA" w14:paraId="34467C28" w14:textId="77777777" w:rsidTr="00AE3907">
        <w:trPr>
          <w:trHeight w:val="315"/>
        </w:trPr>
        <w:tc>
          <w:tcPr>
            <w:tcW w:w="2495" w:type="dxa"/>
            <w:tcBorders>
              <w:top w:val="single" w:sz="4" w:space="0" w:color="auto"/>
              <w:left w:val="single" w:sz="4" w:space="0" w:color="auto"/>
              <w:bottom w:val="single" w:sz="4" w:space="0" w:color="auto"/>
              <w:right w:val="single" w:sz="4" w:space="0" w:color="auto"/>
            </w:tcBorders>
            <w:shd w:val="clear" w:color="auto" w:fill="F2F2F2"/>
          </w:tcPr>
          <w:p w14:paraId="04DC87DE" w14:textId="77777777" w:rsidR="001D68DB" w:rsidRPr="005263AA" w:rsidRDefault="001D68DB" w:rsidP="00FB432B">
            <w:pPr>
              <w:spacing w:before="0"/>
              <w:rPr>
                <w:bCs/>
                <w:sz w:val="20"/>
              </w:rPr>
            </w:pPr>
            <w:r w:rsidRPr="005263AA">
              <w:rPr>
                <w:bCs/>
                <w:sz w:val="20"/>
              </w:rPr>
              <w:t>øvrige inkl. eksterne</w:t>
            </w:r>
          </w:p>
        </w:tc>
        <w:tc>
          <w:tcPr>
            <w:tcW w:w="850" w:type="dxa"/>
            <w:tcBorders>
              <w:top w:val="single" w:sz="4" w:space="0" w:color="auto"/>
              <w:left w:val="nil"/>
              <w:bottom w:val="single" w:sz="4" w:space="0" w:color="auto"/>
              <w:right w:val="single" w:sz="4" w:space="0" w:color="auto"/>
            </w:tcBorders>
            <w:shd w:val="clear" w:color="auto" w:fill="FFFFFF"/>
          </w:tcPr>
          <w:p w14:paraId="1B54F976" w14:textId="77777777" w:rsidR="001D68DB" w:rsidRPr="005263AA" w:rsidRDefault="001D68DB" w:rsidP="00FB432B">
            <w:pPr>
              <w:spacing w:before="0"/>
              <w:jc w:val="center"/>
              <w:rPr>
                <w:sz w:val="18"/>
                <w:szCs w:val="18"/>
              </w:rPr>
            </w:pPr>
          </w:p>
        </w:tc>
        <w:tc>
          <w:tcPr>
            <w:tcW w:w="882" w:type="dxa"/>
            <w:tcBorders>
              <w:top w:val="single" w:sz="4" w:space="0" w:color="auto"/>
              <w:left w:val="single" w:sz="4" w:space="0" w:color="auto"/>
              <w:bottom w:val="single" w:sz="4" w:space="0" w:color="auto"/>
              <w:right w:val="single" w:sz="4" w:space="0" w:color="auto"/>
            </w:tcBorders>
            <w:shd w:val="clear" w:color="auto" w:fill="FFFFFF"/>
          </w:tcPr>
          <w:p w14:paraId="25F2E4FB" w14:textId="77777777" w:rsidR="001D68DB" w:rsidRPr="005263AA" w:rsidRDefault="001D68DB" w:rsidP="00FB432B">
            <w:pPr>
              <w:spacing w:before="0"/>
              <w:jc w:val="center"/>
              <w:rPr>
                <w:sz w:val="20"/>
              </w:rPr>
            </w:pPr>
            <w:r w:rsidRPr="005263AA">
              <w:rPr>
                <w:sz w:val="20"/>
              </w:rPr>
              <w:t> </w:t>
            </w:r>
          </w:p>
        </w:tc>
        <w:tc>
          <w:tcPr>
            <w:tcW w:w="897" w:type="dxa"/>
            <w:tcBorders>
              <w:top w:val="single" w:sz="4" w:space="0" w:color="auto"/>
              <w:left w:val="nil"/>
              <w:bottom w:val="single" w:sz="4" w:space="0" w:color="auto"/>
              <w:right w:val="single" w:sz="4" w:space="0" w:color="auto"/>
            </w:tcBorders>
            <w:shd w:val="clear" w:color="auto" w:fill="FFFFFF"/>
          </w:tcPr>
          <w:p w14:paraId="7247451A" w14:textId="77777777" w:rsidR="001D68DB" w:rsidRPr="005263AA" w:rsidRDefault="001D68DB" w:rsidP="00FB432B">
            <w:pPr>
              <w:spacing w:before="0"/>
              <w:jc w:val="center"/>
              <w:rPr>
                <w:sz w:val="20"/>
              </w:rPr>
            </w:pPr>
            <w:r w:rsidRPr="005263AA">
              <w:rPr>
                <w:sz w:val="20"/>
              </w:rPr>
              <w:t> </w:t>
            </w:r>
          </w:p>
        </w:tc>
        <w:tc>
          <w:tcPr>
            <w:tcW w:w="990" w:type="dxa"/>
            <w:tcBorders>
              <w:top w:val="single" w:sz="4" w:space="0" w:color="auto"/>
              <w:left w:val="nil"/>
              <w:bottom w:val="single" w:sz="4" w:space="0" w:color="auto"/>
              <w:right w:val="single" w:sz="4" w:space="0" w:color="auto"/>
            </w:tcBorders>
            <w:shd w:val="clear" w:color="auto" w:fill="FFFFFF"/>
          </w:tcPr>
          <w:p w14:paraId="3332E112" w14:textId="77777777" w:rsidR="001D68DB" w:rsidRPr="005263AA" w:rsidRDefault="001D68DB" w:rsidP="00FB432B">
            <w:pPr>
              <w:spacing w:before="0"/>
              <w:jc w:val="center"/>
              <w:rPr>
                <w:sz w:val="20"/>
              </w:rPr>
            </w:pPr>
            <w:r w:rsidRPr="005263AA">
              <w:rPr>
                <w:sz w:val="20"/>
              </w:rPr>
              <w:t> </w:t>
            </w:r>
          </w:p>
        </w:tc>
        <w:tc>
          <w:tcPr>
            <w:tcW w:w="992" w:type="dxa"/>
            <w:tcBorders>
              <w:top w:val="single" w:sz="4" w:space="0" w:color="auto"/>
              <w:left w:val="nil"/>
              <w:bottom w:val="single" w:sz="4" w:space="0" w:color="auto"/>
              <w:right w:val="single" w:sz="4" w:space="0" w:color="auto"/>
            </w:tcBorders>
            <w:shd w:val="clear" w:color="auto" w:fill="FFFFFF"/>
          </w:tcPr>
          <w:p w14:paraId="41F1354C" w14:textId="77777777" w:rsidR="001D68DB" w:rsidRPr="005263AA" w:rsidRDefault="001D68DB" w:rsidP="00FB432B">
            <w:pPr>
              <w:spacing w:before="0"/>
              <w:jc w:val="center"/>
              <w:rPr>
                <w:sz w:val="20"/>
              </w:rPr>
            </w:pPr>
            <w:r w:rsidRPr="005263AA">
              <w:rPr>
                <w:sz w:val="20"/>
              </w:rPr>
              <w:t> </w:t>
            </w:r>
          </w:p>
        </w:tc>
        <w:tc>
          <w:tcPr>
            <w:tcW w:w="992" w:type="dxa"/>
            <w:tcBorders>
              <w:top w:val="single" w:sz="4" w:space="0" w:color="auto"/>
              <w:left w:val="nil"/>
              <w:bottom w:val="single" w:sz="4" w:space="0" w:color="auto"/>
              <w:right w:val="single" w:sz="4" w:space="0" w:color="auto"/>
            </w:tcBorders>
            <w:shd w:val="clear" w:color="auto" w:fill="FFFFFF"/>
          </w:tcPr>
          <w:p w14:paraId="5D968291" w14:textId="77777777" w:rsidR="001D68DB" w:rsidRPr="005263AA" w:rsidRDefault="001D68DB" w:rsidP="00FB432B">
            <w:pPr>
              <w:spacing w:before="0"/>
              <w:jc w:val="right"/>
              <w:rPr>
                <w:b/>
                <w:bCs/>
                <w:sz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21BEC55" w14:textId="77777777" w:rsidR="001D68DB" w:rsidRPr="005263AA" w:rsidRDefault="001D68DB" w:rsidP="00FB432B">
            <w:pPr>
              <w:spacing w:before="0"/>
              <w:jc w:val="right"/>
              <w:rPr>
                <w:b/>
                <w:bCs/>
                <w:sz w:val="20"/>
              </w:rPr>
            </w:pPr>
            <w:r w:rsidRPr="005263AA">
              <w:rPr>
                <w:b/>
                <w:bCs/>
                <w:sz w:val="20"/>
              </w:rPr>
              <w:t>0</w:t>
            </w:r>
          </w:p>
        </w:tc>
      </w:tr>
      <w:tr w:rsidR="00597FDD" w:rsidRPr="005263AA" w14:paraId="7B46AB6B" w14:textId="77777777" w:rsidTr="00AE3907">
        <w:trPr>
          <w:trHeight w:val="315"/>
        </w:trPr>
        <w:tc>
          <w:tcPr>
            <w:tcW w:w="2495" w:type="dxa"/>
            <w:tcBorders>
              <w:top w:val="single" w:sz="4" w:space="0" w:color="auto"/>
              <w:left w:val="single" w:sz="4" w:space="0" w:color="auto"/>
              <w:bottom w:val="single" w:sz="4" w:space="0" w:color="auto"/>
              <w:right w:val="single" w:sz="4" w:space="0" w:color="auto"/>
            </w:tcBorders>
            <w:shd w:val="clear" w:color="auto" w:fill="F2F2F2"/>
          </w:tcPr>
          <w:p w14:paraId="0F15C700" w14:textId="77777777" w:rsidR="001D68DB" w:rsidRPr="005263AA" w:rsidRDefault="001D68DB" w:rsidP="00FB432B">
            <w:pPr>
              <w:spacing w:before="0"/>
              <w:rPr>
                <w:b/>
                <w:bCs/>
                <w:sz w:val="20"/>
              </w:rPr>
            </w:pPr>
            <w:r w:rsidRPr="005263AA">
              <w:rPr>
                <w:b/>
                <w:bCs/>
                <w:sz w:val="20"/>
              </w:rPr>
              <w:t>Delsum</w:t>
            </w:r>
          </w:p>
        </w:tc>
        <w:tc>
          <w:tcPr>
            <w:tcW w:w="850" w:type="dxa"/>
            <w:tcBorders>
              <w:top w:val="single" w:sz="4" w:space="0" w:color="auto"/>
              <w:left w:val="nil"/>
              <w:bottom w:val="single" w:sz="4" w:space="0" w:color="auto"/>
              <w:right w:val="single" w:sz="4" w:space="0" w:color="auto"/>
            </w:tcBorders>
            <w:shd w:val="clear" w:color="auto" w:fill="FFFFFF"/>
          </w:tcPr>
          <w:p w14:paraId="518014E1" w14:textId="77777777" w:rsidR="001D68DB" w:rsidRPr="005263AA" w:rsidRDefault="007C3E6F" w:rsidP="00FB432B">
            <w:pPr>
              <w:spacing w:before="0"/>
              <w:jc w:val="center"/>
              <w:rPr>
                <w:sz w:val="18"/>
                <w:szCs w:val="18"/>
              </w:rPr>
            </w:pPr>
            <w:r w:rsidRPr="005263AA">
              <w:rPr>
                <w:sz w:val="18"/>
                <w:szCs w:val="18"/>
              </w:rPr>
              <w:t>XXXX/XX</w:t>
            </w:r>
          </w:p>
        </w:tc>
        <w:tc>
          <w:tcPr>
            <w:tcW w:w="882" w:type="dxa"/>
            <w:tcBorders>
              <w:top w:val="single" w:sz="4" w:space="0" w:color="auto"/>
              <w:left w:val="single" w:sz="4" w:space="0" w:color="auto"/>
              <w:bottom w:val="single" w:sz="4" w:space="0" w:color="auto"/>
              <w:right w:val="single" w:sz="4" w:space="0" w:color="auto"/>
            </w:tcBorders>
            <w:shd w:val="clear" w:color="auto" w:fill="FFFFFF"/>
          </w:tcPr>
          <w:p w14:paraId="39ADD953" w14:textId="77777777" w:rsidR="001D68DB" w:rsidRPr="005263AA" w:rsidRDefault="001D68DB" w:rsidP="00FB432B">
            <w:pPr>
              <w:spacing w:before="0"/>
              <w:jc w:val="center"/>
              <w:rPr>
                <w:b/>
                <w:sz w:val="20"/>
              </w:rPr>
            </w:pPr>
          </w:p>
        </w:tc>
        <w:tc>
          <w:tcPr>
            <w:tcW w:w="897" w:type="dxa"/>
            <w:tcBorders>
              <w:top w:val="single" w:sz="4" w:space="0" w:color="auto"/>
              <w:left w:val="nil"/>
              <w:bottom w:val="single" w:sz="4" w:space="0" w:color="auto"/>
              <w:right w:val="single" w:sz="4" w:space="0" w:color="auto"/>
            </w:tcBorders>
            <w:shd w:val="clear" w:color="auto" w:fill="FFFFFF"/>
          </w:tcPr>
          <w:p w14:paraId="5D7719F8" w14:textId="77777777" w:rsidR="001D68DB" w:rsidRPr="005263AA" w:rsidRDefault="001D68DB" w:rsidP="00FB432B">
            <w:pPr>
              <w:spacing w:before="0"/>
              <w:jc w:val="center"/>
              <w:rPr>
                <w:b/>
                <w:sz w:val="20"/>
              </w:rPr>
            </w:pPr>
          </w:p>
        </w:tc>
        <w:tc>
          <w:tcPr>
            <w:tcW w:w="990" w:type="dxa"/>
            <w:tcBorders>
              <w:top w:val="single" w:sz="4" w:space="0" w:color="auto"/>
              <w:left w:val="nil"/>
              <w:bottom w:val="single" w:sz="4" w:space="0" w:color="auto"/>
              <w:right w:val="single" w:sz="4" w:space="0" w:color="auto"/>
            </w:tcBorders>
            <w:shd w:val="clear" w:color="auto" w:fill="FFFFFF"/>
          </w:tcPr>
          <w:p w14:paraId="3D2C309C" w14:textId="77777777" w:rsidR="001D68DB" w:rsidRPr="005263AA" w:rsidRDefault="001D68DB" w:rsidP="00FB432B">
            <w:pPr>
              <w:spacing w:before="0"/>
              <w:jc w:val="center"/>
              <w:rPr>
                <w:b/>
                <w:sz w:val="20"/>
              </w:rPr>
            </w:pPr>
          </w:p>
        </w:tc>
        <w:tc>
          <w:tcPr>
            <w:tcW w:w="992" w:type="dxa"/>
            <w:tcBorders>
              <w:top w:val="single" w:sz="4" w:space="0" w:color="auto"/>
              <w:left w:val="nil"/>
              <w:bottom w:val="single" w:sz="4" w:space="0" w:color="auto"/>
              <w:right w:val="single" w:sz="4" w:space="0" w:color="auto"/>
            </w:tcBorders>
            <w:shd w:val="clear" w:color="auto" w:fill="FFFFFF"/>
          </w:tcPr>
          <w:p w14:paraId="6351B1A1" w14:textId="77777777" w:rsidR="001D68DB" w:rsidRPr="005263AA" w:rsidRDefault="001D68DB" w:rsidP="00FB432B">
            <w:pPr>
              <w:spacing w:before="0"/>
              <w:jc w:val="center"/>
              <w:rPr>
                <w:b/>
                <w:sz w:val="20"/>
              </w:rPr>
            </w:pPr>
          </w:p>
        </w:tc>
        <w:tc>
          <w:tcPr>
            <w:tcW w:w="992" w:type="dxa"/>
            <w:tcBorders>
              <w:top w:val="single" w:sz="4" w:space="0" w:color="auto"/>
              <w:left w:val="nil"/>
              <w:bottom w:val="single" w:sz="4" w:space="0" w:color="auto"/>
              <w:right w:val="single" w:sz="4" w:space="0" w:color="auto"/>
            </w:tcBorders>
            <w:shd w:val="clear" w:color="auto" w:fill="FFFFFF"/>
          </w:tcPr>
          <w:p w14:paraId="501848FA" w14:textId="77777777" w:rsidR="001D68DB" w:rsidRPr="005263AA" w:rsidRDefault="001D68DB" w:rsidP="00FB432B">
            <w:pPr>
              <w:spacing w:before="0"/>
              <w:jc w:val="right"/>
              <w:rPr>
                <w:b/>
                <w:bCs/>
                <w:sz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EB47057" w14:textId="77777777" w:rsidR="001D68DB" w:rsidRPr="005263AA" w:rsidRDefault="001D68DB" w:rsidP="00FB432B">
            <w:pPr>
              <w:spacing w:before="0"/>
              <w:jc w:val="right"/>
              <w:rPr>
                <w:b/>
                <w:bCs/>
                <w:sz w:val="20"/>
              </w:rPr>
            </w:pPr>
            <w:r w:rsidRPr="005263AA">
              <w:rPr>
                <w:b/>
                <w:bCs/>
                <w:sz w:val="20"/>
              </w:rPr>
              <w:t>0</w:t>
            </w:r>
          </w:p>
        </w:tc>
      </w:tr>
      <w:tr w:rsidR="00597FDD" w:rsidRPr="005263AA" w14:paraId="00D76D9E" w14:textId="77777777" w:rsidTr="00AE3907">
        <w:trPr>
          <w:trHeight w:val="315"/>
        </w:trPr>
        <w:tc>
          <w:tcPr>
            <w:tcW w:w="2495" w:type="dxa"/>
            <w:tcBorders>
              <w:top w:val="single" w:sz="4" w:space="0" w:color="auto"/>
              <w:left w:val="single" w:sz="4" w:space="0" w:color="auto"/>
              <w:bottom w:val="single" w:sz="4" w:space="0" w:color="auto"/>
              <w:right w:val="single" w:sz="4" w:space="0" w:color="auto"/>
            </w:tcBorders>
            <w:shd w:val="clear" w:color="auto" w:fill="F2F2F2"/>
          </w:tcPr>
          <w:p w14:paraId="612B24B3" w14:textId="77777777" w:rsidR="001D68DB" w:rsidRPr="005263AA" w:rsidRDefault="001D68DB" w:rsidP="00FB432B">
            <w:pPr>
              <w:spacing w:before="0"/>
              <w:rPr>
                <w:bCs/>
                <w:sz w:val="20"/>
              </w:rPr>
            </w:pPr>
            <w:r w:rsidRPr="005263AA">
              <w:rPr>
                <w:bCs/>
                <w:sz w:val="20"/>
              </w:rPr>
              <w:t xml:space="preserve">Brukere </w:t>
            </w:r>
          </w:p>
        </w:tc>
        <w:tc>
          <w:tcPr>
            <w:tcW w:w="850" w:type="dxa"/>
            <w:tcBorders>
              <w:top w:val="single" w:sz="4" w:space="0" w:color="auto"/>
              <w:left w:val="nil"/>
              <w:bottom w:val="single" w:sz="4" w:space="0" w:color="auto"/>
              <w:right w:val="single" w:sz="4" w:space="0" w:color="auto"/>
            </w:tcBorders>
            <w:shd w:val="clear" w:color="auto" w:fill="FFFFFF"/>
          </w:tcPr>
          <w:p w14:paraId="4F2BD88B" w14:textId="77777777" w:rsidR="001D68DB" w:rsidRPr="005263AA" w:rsidRDefault="001D68DB" w:rsidP="00FB432B">
            <w:pPr>
              <w:spacing w:before="0"/>
              <w:jc w:val="center"/>
              <w:rPr>
                <w:sz w:val="18"/>
                <w:szCs w:val="18"/>
              </w:rPr>
            </w:pPr>
          </w:p>
        </w:tc>
        <w:tc>
          <w:tcPr>
            <w:tcW w:w="882" w:type="dxa"/>
            <w:tcBorders>
              <w:top w:val="single" w:sz="4" w:space="0" w:color="auto"/>
              <w:left w:val="single" w:sz="4" w:space="0" w:color="auto"/>
              <w:bottom w:val="single" w:sz="4" w:space="0" w:color="auto"/>
              <w:right w:val="single" w:sz="4" w:space="0" w:color="auto"/>
            </w:tcBorders>
            <w:shd w:val="clear" w:color="auto" w:fill="FFFFFF"/>
          </w:tcPr>
          <w:p w14:paraId="601F2D74" w14:textId="77777777" w:rsidR="001D68DB" w:rsidRPr="005263AA" w:rsidRDefault="001D68DB" w:rsidP="00FB432B">
            <w:pPr>
              <w:spacing w:before="0"/>
              <w:jc w:val="center"/>
              <w:rPr>
                <w:sz w:val="20"/>
              </w:rPr>
            </w:pPr>
            <w:r w:rsidRPr="005263AA">
              <w:rPr>
                <w:sz w:val="20"/>
              </w:rPr>
              <w:t> </w:t>
            </w:r>
          </w:p>
        </w:tc>
        <w:tc>
          <w:tcPr>
            <w:tcW w:w="897" w:type="dxa"/>
            <w:tcBorders>
              <w:top w:val="single" w:sz="4" w:space="0" w:color="auto"/>
              <w:left w:val="nil"/>
              <w:bottom w:val="single" w:sz="4" w:space="0" w:color="auto"/>
              <w:right w:val="single" w:sz="4" w:space="0" w:color="auto"/>
            </w:tcBorders>
            <w:shd w:val="clear" w:color="auto" w:fill="FFFFFF"/>
          </w:tcPr>
          <w:p w14:paraId="271F96A1" w14:textId="77777777" w:rsidR="001D68DB" w:rsidRPr="005263AA" w:rsidRDefault="001D68DB" w:rsidP="00FB432B">
            <w:pPr>
              <w:spacing w:before="0"/>
              <w:jc w:val="center"/>
              <w:rPr>
                <w:sz w:val="20"/>
              </w:rPr>
            </w:pPr>
            <w:r w:rsidRPr="005263AA">
              <w:rPr>
                <w:sz w:val="20"/>
              </w:rPr>
              <w:t> </w:t>
            </w:r>
          </w:p>
        </w:tc>
        <w:tc>
          <w:tcPr>
            <w:tcW w:w="990" w:type="dxa"/>
            <w:tcBorders>
              <w:top w:val="single" w:sz="4" w:space="0" w:color="auto"/>
              <w:left w:val="nil"/>
              <w:bottom w:val="single" w:sz="4" w:space="0" w:color="auto"/>
              <w:right w:val="single" w:sz="4" w:space="0" w:color="auto"/>
            </w:tcBorders>
            <w:shd w:val="clear" w:color="auto" w:fill="FFFFFF"/>
          </w:tcPr>
          <w:p w14:paraId="01E27004" w14:textId="77777777" w:rsidR="001D68DB" w:rsidRPr="005263AA" w:rsidRDefault="001D68DB" w:rsidP="00FB432B">
            <w:pPr>
              <w:spacing w:before="0"/>
              <w:jc w:val="center"/>
              <w:rPr>
                <w:sz w:val="20"/>
              </w:rPr>
            </w:pPr>
            <w:r w:rsidRPr="005263AA">
              <w:rPr>
                <w:sz w:val="20"/>
              </w:rPr>
              <w:t> </w:t>
            </w:r>
          </w:p>
        </w:tc>
        <w:tc>
          <w:tcPr>
            <w:tcW w:w="992" w:type="dxa"/>
            <w:tcBorders>
              <w:top w:val="single" w:sz="4" w:space="0" w:color="auto"/>
              <w:left w:val="nil"/>
              <w:bottom w:val="single" w:sz="4" w:space="0" w:color="auto"/>
              <w:right w:val="single" w:sz="4" w:space="0" w:color="auto"/>
            </w:tcBorders>
            <w:shd w:val="clear" w:color="auto" w:fill="FFFFFF"/>
          </w:tcPr>
          <w:p w14:paraId="66EFEE8A" w14:textId="77777777" w:rsidR="001D68DB" w:rsidRPr="005263AA" w:rsidRDefault="001D68DB" w:rsidP="00FB432B">
            <w:pPr>
              <w:spacing w:before="0"/>
              <w:jc w:val="center"/>
              <w:rPr>
                <w:sz w:val="20"/>
              </w:rPr>
            </w:pPr>
            <w:r w:rsidRPr="005263AA">
              <w:rPr>
                <w:sz w:val="20"/>
              </w:rPr>
              <w:t> </w:t>
            </w:r>
          </w:p>
        </w:tc>
        <w:tc>
          <w:tcPr>
            <w:tcW w:w="992" w:type="dxa"/>
            <w:tcBorders>
              <w:top w:val="single" w:sz="4" w:space="0" w:color="auto"/>
              <w:left w:val="nil"/>
              <w:bottom w:val="single" w:sz="4" w:space="0" w:color="auto"/>
              <w:right w:val="single" w:sz="4" w:space="0" w:color="auto"/>
            </w:tcBorders>
            <w:shd w:val="clear" w:color="auto" w:fill="FFFFFF"/>
          </w:tcPr>
          <w:p w14:paraId="1D9F20F8" w14:textId="77777777" w:rsidR="001D68DB" w:rsidRPr="005263AA" w:rsidRDefault="001D68DB" w:rsidP="00FB432B">
            <w:pPr>
              <w:spacing w:before="0"/>
              <w:jc w:val="right"/>
              <w:rPr>
                <w:b/>
                <w:bCs/>
                <w:sz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CC085BC" w14:textId="77777777" w:rsidR="001D68DB" w:rsidRPr="005263AA" w:rsidRDefault="001D68DB" w:rsidP="00FB432B">
            <w:pPr>
              <w:spacing w:before="0"/>
              <w:jc w:val="right"/>
              <w:rPr>
                <w:b/>
                <w:bCs/>
                <w:sz w:val="20"/>
              </w:rPr>
            </w:pPr>
            <w:r w:rsidRPr="005263AA">
              <w:rPr>
                <w:b/>
                <w:bCs/>
                <w:sz w:val="20"/>
              </w:rPr>
              <w:t>0</w:t>
            </w:r>
          </w:p>
        </w:tc>
      </w:tr>
      <w:tr w:rsidR="00597FDD" w:rsidRPr="005263AA" w14:paraId="041904E6" w14:textId="77777777" w:rsidTr="00AE3907">
        <w:trPr>
          <w:trHeight w:val="315"/>
        </w:trPr>
        <w:tc>
          <w:tcPr>
            <w:tcW w:w="2495" w:type="dxa"/>
            <w:tcBorders>
              <w:top w:val="single" w:sz="4" w:space="0" w:color="auto"/>
              <w:left w:val="single" w:sz="4" w:space="0" w:color="auto"/>
              <w:bottom w:val="single" w:sz="4" w:space="0" w:color="auto"/>
              <w:right w:val="single" w:sz="4" w:space="0" w:color="auto"/>
            </w:tcBorders>
            <w:shd w:val="clear" w:color="auto" w:fill="F2F2F2"/>
          </w:tcPr>
          <w:p w14:paraId="639504A9" w14:textId="77777777" w:rsidR="001D68DB" w:rsidRPr="005263AA" w:rsidRDefault="007C3E6F" w:rsidP="007C3E6F">
            <w:pPr>
              <w:spacing w:before="0"/>
              <w:rPr>
                <w:bCs/>
                <w:sz w:val="20"/>
              </w:rPr>
            </w:pPr>
            <w:r w:rsidRPr="005263AA">
              <w:rPr>
                <w:bCs/>
                <w:sz w:val="20"/>
              </w:rPr>
              <w:t>Andre</w:t>
            </w:r>
          </w:p>
        </w:tc>
        <w:tc>
          <w:tcPr>
            <w:tcW w:w="850" w:type="dxa"/>
            <w:tcBorders>
              <w:top w:val="single" w:sz="4" w:space="0" w:color="auto"/>
              <w:left w:val="nil"/>
              <w:bottom w:val="single" w:sz="4" w:space="0" w:color="auto"/>
              <w:right w:val="single" w:sz="4" w:space="0" w:color="auto"/>
            </w:tcBorders>
            <w:shd w:val="clear" w:color="auto" w:fill="FFFFFF"/>
          </w:tcPr>
          <w:p w14:paraId="66E0C56C" w14:textId="77777777" w:rsidR="001D68DB" w:rsidRPr="005263AA" w:rsidRDefault="001D68DB" w:rsidP="00FB432B">
            <w:pPr>
              <w:spacing w:before="0"/>
              <w:jc w:val="center"/>
              <w:rPr>
                <w:sz w:val="18"/>
                <w:szCs w:val="18"/>
              </w:rPr>
            </w:pPr>
          </w:p>
        </w:tc>
        <w:tc>
          <w:tcPr>
            <w:tcW w:w="882" w:type="dxa"/>
            <w:tcBorders>
              <w:top w:val="single" w:sz="4" w:space="0" w:color="auto"/>
              <w:left w:val="single" w:sz="4" w:space="0" w:color="auto"/>
              <w:bottom w:val="single" w:sz="4" w:space="0" w:color="auto"/>
              <w:right w:val="single" w:sz="4" w:space="0" w:color="auto"/>
            </w:tcBorders>
            <w:shd w:val="clear" w:color="auto" w:fill="FFFFFF"/>
          </w:tcPr>
          <w:p w14:paraId="5802B978" w14:textId="77777777" w:rsidR="001D68DB" w:rsidRPr="005263AA" w:rsidRDefault="001D68DB" w:rsidP="00FB432B">
            <w:pPr>
              <w:spacing w:before="0"/>
              <w:jc w:val="center"/>
              <w:rPr>
                <w:sz w:val="20"/>
              </w:rPr>
            </w:pPr>
            <w:r w:rsidRPr="005263AA">
              <w:rPr>
                <w:sz w:val="20"/>
              </w:rPr>
              <w:t> </w:t>
            </w:r>
          </w:p>
        </w:tc>
        <w:tc>
          <w:tcPr>
            <w:tcW w:w="897" w:type="dxa"/>
            <w:tcBorders>
              <w:top w:val="single" w:sz="4" w:space="0" w:color="auto"/>
              <w:left w:val="nil"/>
              <w:bottom w:val="single" w:sz="4" w:space="0" w:color="auto"/>
              <w:right w:val="single" w:sz="4" w:space="0" w:color="auto"/>
            </w:tcBorders>
            <w:shd w:val="clear" w:color="auto" w:fill="FFFFFF"/>
          </w:tcPr>
          <w:p w14:paraId="7B920662" w14:textId="77777777" w:rsidR="001D68DB" w:rsidRPr="005263AA" w:rsidRDefault="001D68DB" w:rsidP="00FB432B">
            <w:pPr>
              <w:spacing w:before="0"/>
              <w:jc w:val="center"/>
              <w:rPr>
                <w:sz w:val="20"/>
              </w:rPr>
            </w:pPr>
            <w:r w:rsidRPr="005263AA">
              <w:rPr>
                <w:sz w:val="20"/>
              </w:rPr>
              <w:t> </w:t>
            </w:r>
          </w:p>
        </w:tc>
        <w:tc>
          <w:tcPr>
            <w:tcW w:w="990" w:type="dxa"/>
            <w:tcBorders>
              <w:top w:val="single" w:sz="4" w:space="0" w:color="auto"/>
              <w:left w:val="nil"/>
              <w:bottom w:val="single" w:sz="4" w:space="0" w:color="auto"/>
              <w:right w:val="single" w:sz="4" w:space="0" w:color="auto"/>
            </w:tcBorders>
            <w:shd w:val="clear" w:color="auto" w:fill="FFFFFF"/>
          </w:tcPr>
          <w:p w14:paraId="2C0BDCFB" w14:textId="77777777" w:rsidR="001D68DB" w:rsidRPr="005263AA" w:rsidRDefault="001D68DB" w:rsidP="00FB432B">
            <w:pPr>
              <w:spacing w:before="0"/>
              <w:jc w:val="center"/>
              <w:rPr>
                <w:sz w:val="20"/>
              </w:rPr>
            </w:pPr>
            <w:r w:rsidRPr="005263AA">
              <w:rPr>
                <w:sz w:val="20"/>
              </w:rPr>
              <w:t> </w:t>
            </w:r>
          </w:p>
        </w:tc>
        <w:tc>
          <w:tcPr>
            <w:tcW w:w="992" w:type="dxa"/>
            <w:tcBorders>
              <w:top w:val="single" w:sz="4" w:space="0" w:color="auto"/>
              <w:left w:val="nil"/>
              <w:bottom w:val="single" w:sz="4" w:space="0" w:color="auto"/>
              <w:right w:val="single" w:sz="4" w:space="0" w:color="auto"/>
            </w:tcBorders>
            <w:shd w:val="clear" w:color="auto" w:fill="FFFFFF"/>
          </w:tcPr>
          <w:p w14:paraId="5E295AEE" w14:textId="77777777" w:rsidR="001D68DB" w:rsidRPr="005263AA" w:rsidRDefault="001D68DB" w:rsidP="00FB432B">
            <w:pPr>
              <w:spacing w:before="0"/>
              <w:jc w:val="center"/>
              <w:rPr>
                <w:sz w:val="20"/>
              </w:rPr>
            </w:pPr>
            <w:r w:rsidRPr="005263AA">
              <w:rPr>
                <w:sz w:val="20"/>
              </w:rPr>
              <w:t> </w:t>
            </w:r>
          </w:p>
        </w:tc>
        <w:tc>
          <w:tcPr>
            <w:tcW w:w="992" w:type="dxa"/>
            <w:tcBorders>
              <w:top w:val="single" w:sz="4" w:space="0" w:color="auto"/>
              <w:left w:val="nil"/>
              <w:bottom w:val="single" w:sz="4" w:space="0" w:color="auto"/>
              <w:right w:val="single" w:sz="4" w:space="0" w:color="auto"/>
            </w:tcBorders>
            <w:shd w:val="clear" w:color="auto" w:fill="FFFFFF"/>
          </w:tcPr>
          <w:p w14:paraId="73923CD1" w14:textId="77777777" w:rsidR="001D68DB" w:rsidRPr="005263AA" w:rsidRDefault="001D68DB" w:rsidP="00FB432B">
            <w:pPr>
              <w:spacing w:before="0"/>
              <w:jc w:val="right"/>
              <w:rPr>
                <w:b/>
                <w:bCs/>
                <w:sz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C340E65" w14:textId="77777777" w:rsidR="001D68DB" w:rsidRPr="005263AA" w:rsidRDefault="001D68DB" w:rsidP="00FB432B">
            <w:pPr>
              <w:spacing w:before="0"/>
              <w:jc w:val="right"/>
              <w:rPr>
                <w:b/>
                <w:bCs/>
                <w:sz w:val="20"/>
              </w:rPr>
            </w:pPr>
            <w:r w:rsidRPr="005263AA">
              <w:rPr>
                <w:b/>
                <w:bCs/>
                <w:sz w:val="20"/>
              </w:rPr>
              <w:t>0</w:t>
            </w:r>
          </w:p>
        </w:tc>
      </w:tr>
      <w:tr w:rsidR="00597FDD" w:rsidRPr="005263AA" w14:paraId="0CF7824D" w14:textId="77777777" w:rsidTr="00AE3907">
        <w:trPr>
          <w:trHeight w:val="255"/>
        </w:trPr>
        <w:tc>
          <w:tcPr>
            <w:tcW w:w="2495" w:type="dxa"/>
            <w:tcBorders>
              <w:top w:val="single" w:sz="4" w:space="0" w:color="auto"/>
              <w:left w:val="single" w:sz="4" w:space="0" w:color="auto"/>
              <w:bottom w:val="single" w:sz="4" w:space="0" w:color="auto"/>
              <w:right w:val="single" w:sz="4" w:space="0" w:color="auto"/>
            </w:tcBorders>
            <w:shd w:val="clear" w:color="auto" w:fill="F2F2F2"/>
          </w:tcPr>
          <w:p w14:paraId="4EDD949D" w14:textId="77777777" w:rsidR="001D68DB" w:rsidRPr="005263AA" w:rsidRDefault="001D68DB" w:rsidP="00FB432B">
            <w:pPr>
              <w:spacing w:before="0"/>
              <w:rPr>
                <w:b/>
                <w:bCs/>
                <w:sz w:val="20"/>
              </w:rPr>
            </w:pPr>
            <w:r w:rsidRPr="005263AA">
              <w:rPr>
                <w:b/>
                <w:bCs/>
                <w:sz w:val="20"/>
              </w:rPr>
              <w:t>Totalsum</w:t>
            </w:r>
          </w:p>
        </w:tc>
        <w:tc>
          <w:tcPr>
            <w:tcW w:w="850" w:type="dxa"/>
            <w:tcBorders>
              <w:top w:val="single" w:sz="4" w:space="0" w:color="auto"/>
              <w:left w:val="nil"/>
              <w:bottom w:val="single" w:sz="4" w:space="0" w:color="auto"/>
              <w:right w:val="single" w:sz="4" w:space="0" w:color="auto"/>
            </w:tcBorders>
            <w:shd w:val="clear" w:color="auto" w:fill="FFFFFF"/>
          </w:tcPr>
          <w:p w14:paraId="259B398E" w14:textId="77777777" w:rsidR="001D68DB" w:rsidRPr="005263AA" w:rsidRDefault="001D68DB" w:rsidP="00FB432B">
            <w:pPr>
              <w:spacing w:before="0"/>
              <w:jc w:val="right"/>
              <w:rPr>
                <w:bCs/>
                <w:sz w:val="18"/>
                <w:szCs w:val="18"/>
              </w:rPr>
            </w:pPr>
          </w:p>
        </w:tc>
        <w:tc>
          <w:tcPr>
            <w:tcW w:w="882" w:type="dxa"/>
            <w:tcBorders>
              <w:top w:val="single" w:sz="4" w:space="0" w:color="auto"/>
              <w:left w:val="single" w:sz="4" w:space="0" w:color="auto"/>
              <w:bottom w:val="single" w:sz="4" w:space="0" w:color="auto"/>
              <w:right w:val="single" w:sz="4" w:space="0" w:color="auto"/>
            </w:tcBorders>
            <w:shd w:val="clear" w:color="auto" w:fill="FFFFFF"/>
          </w:tcPr>
          <w:p w14:paraId="4EFBD35A" w14:textId="77777777" w:rsidR="001D68DB" w:rsidRPr="005263AA" w:rsidRDefault="001D68DB" w:rsidP="00FB432B">
            <w:pPr>
              <w:spacing w:before="0"/>
              <w:jc w:val="right"/>
              <w:rPr>
                <w:bCs/>
                <w:sz w:val="20"/>
              </w:rPr>
            </w:pPr>
            <w:r w:rsidRPr="005263AA">
              <w:rPr>
                <w:bCs/>
                <w:sz w:val="20"/>
              </w:rPr>
              <w:t>0</w:t>
            </w:r>
          </w:p>
        </w:tc>
        <w:tc>
          <w:tcPr>
            <w:tcW w:w="897" w:type="dxa"/>
            <w:tcBorders>
              <w:top w:val="single" w:sz="4" w:space="0" w:color="auto"/>
              <w:left w:val="nil"/>
              <w:bottom w:val="single" w:sz="4" w:space="0" w:color="auto"/>
              <w:right w:val="single" w:sz="4" w:space="0" w:color="auto"/>
            </w:tcBorders>
            <w:shd w:val="clear" w:color="auto" w:fill="FFFFFF"/>
          </w:tcPr>
          <w:p w14:paraId="2DE80A93" w14:textId="77777777" w:rsidR="001D68DB" w:rsidRPr="005263AA" w:rsidRDefault="001D68DB" w:rsidP="00FB432B">
            <w:pPr>
              <w:spacing w:before="0"/>
              <w:jc w:val="right"/>
              <w:rPr>
                <w:bCs/>
                <w:sz w:val="20"/>
              </w:rPr>
            </w:pPr>
            <w:r w:rsidRPr="005263AA">
              <w:rPr>
                <w:bCs/>
                <w:sz w:val="20"/>
              </w:rPr>
              <w:t>0</w:t>
            </w:r>
          </w:p>
        </w:tc>
        <w:tc>
          <w:tcPr>
            <w:tcW w:w="990" w:type="dxa"/>
            <w:tcBorders>
              <w:top w:val="single" w:sz="4" w:space="0" w:color="auto"/>
              <w:left w:val="nil"/>
              <w:bottom w:val="single" w:sz="4" w:space="0" w:color="auto"/>
              <w:right w:val="single" w:sz="4" w:space="0" w:color="auto"/>
            </w:tcBorders>
            <w:shd w:val="clear" w:color="auto" w:fill="FFFFFF"/>
          </w:tcPr>
          <w:p w14:paraId="39EA6BF0" w14:textId="77777777" w:rsidR="001D68DB" w:rsidRPr="005263AA" w:rsidRDefault="001D68DB" w:rsidP="00FB432B">
            <w:pPr>
              <w:spacing w:before="0"/>
              <w:jc w:val="right"/>
              <w:rPr>
                <w:bCs/>
                <w:sz w:val="20"/>
              </w:rPr>
            </w:pPr>
            <w:r w:rsidRPr="005263AA">
              <w:rPr>
                <w:bCs/>
                <w:sz w:val="20"/>
              </w:rPr>
              <w:t>0</w:t>
            </w:r>
          </w:p>
        </w:tc>
        <w:tc>
          <w:tcPr>
            <w:tcW w:w="992" w:type="dxa"/>
            <w:tcBorders>
              <w:top w:val="single" w:sz="4" w:space="0" w:color="auto"/>
              <w:left w:val="nil"/>
              <w:bottom w:val="single" w:sz="4" w:space="0" w:color="auto"/>
              <w:right w:val="single" w:sz="4" w:space="0" w:color="auto"/>
            </w:tcBorders>
            <w:shd w:val="clear" w:color="auto" w:fill="FFFFFF"/>
          </w:tcPr>
          <w:p w14:paraId="713BBB6A" w14:textId="77777777" w:rsidR="001D68DB" w:rsidRPr="005263AA" w:rsidRDefault="001D68DB" w:rsidP="00FB432B">
            <w:pPr>
              <w:spacing w:before="0"/>
              <w:jc w:val="right"/>
              <w:rPr>
                <w:bCs/>
                <w:sz w:val="20"/>
              </w:rPr>
            </w:pPr>
            <w:r w:rsidRPr="005263AA">
              <w:rPr>
                <w:bCs/>
                <w:sz w:val="20"/>
              </w:rPr>
              <w:t>0</w:t>
            </w:r>
          </w:p>
        </w:tc>
        <w:tc>
          <w:tcPr>
            <w:tcW w:w="992" w:type="dxa"/>
            <w:tcBorders>
              <w:top w:val="single" w:sz="4" w:space="0" w:color="auto"/>
              <w:left w:val="nil"/>
              <w:bottom w:val="single" w:sz="4" w:space="0" w:color="auto"/>
              <w:right w:val="single" w:sz="4" w:space="0" w:color="auto"/>
            </w:tcBorders>
            <w:shd w:val="clear" w:color="auto" w:fill="FFFFFF"/>
          </w:tcPr>
          <w:p w14:paraId="1B91BA8F" w14:textId="77777777" w:rsidR="001D68DB" w:rsidRPr="005263AA" w:rsidRDefault="001D68DB" w:rsidP="00FB432B">
            <w:pPr>
              <w:spacing w:before="0"/>
              <w:jc w:val="right"/>
              <w:rPr>
                <w:b/>
                <w:bCs/>
                <w:sz w:val="20"/>
              </w:rPr>
            </w:pPr>
            <w:r w:rsidRPr="005263AA">
              <w:rPr>
                <w:bCs/>
                <w:sz w:val="20"/>
              </w:rPr>
              <w:t>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0AECCE7" w14:textId="77777777" w:rsidR="001D68DB" w:rsidRPr="005263AA" w:rsidRDefault="001D68DB" w:rsidP="00FB432B">
            <w:pPr>
              <w:spacing w:before="0"/>
              <w:jc w:val="right"/>
              <w:rPr>
                <w:b/>
                <w:bCs/>
                <w:sz w:val="20"/>
              </w:rPr>
            </w:pPr>
            <w:r w:rsidRPr="005263AA">
              <w:rPr>
                <w:b/>
                <w:bCs/>
                <w:sz w:val="20"/>
              </w:rPr>
              <w:t>0</w:t>
            </w:r>
          </w:p>
        </w:tc>
      </w:tr>
    </w:tbl>
    <w:p w14:paraId="41CC47B2" w14:textId="146B4E21" w:rsidR="00410354" w:rsidRPr="005263AA" w:rsidRDefault="5D539326" w:rsidP="00410354">
      <w:pPr>
        <w:pStyle w:val="Bildetekst"/>
        <w:keepNext/>
        <w:jc w:val="center"/>
      </w:pPr>
      <w:bookmarkStart w:id="240" w:name="_Toc341359414"/>
      <w:bookmarkStart w:id="241" w:name="_Toc342995278"/>
      <w:bookmarkStart w:id="242" w:name="_Toc213826561"/>
      <w:bookmarkStart w:id="243" w:name="_Toc213828466"/>
      <w:bookmarkStart w:id="244" w:name="_Toc342042030"/>
      <w:bookmarkStart w:id="245" w:name="_Toc341779299"/>
      <w:bookmarkStart w:id="246" w:name="_Toc342993120"/>
      <w:bookmarkStart w:id="247" w:name="_Toc396476266"/>
      <w:bookmarkStart w:id="248" w:name="_Toc447809556"/>
      <w:bookmarkStart w:id="249" w:name="_Toc498517935"/>
      <w:bookmarkStart w:id="250" w:name="_Toc192683145"/>
      <w:bookmarkStart w:id="251" w:name="_Toc187300058"/>
      <w:bookmarkEnd w:id="230"/>
      <w:bookmarkEnd w:id="231"/>
      <w:r w:rsidRPr="005263AA">
        <w:t xml:space="preserve">Tabell </w:t>
      </w:r>
      <w:r w:rsidR="00410354" w:rsidRPr="005263AA">
        <w:fldChar w:fldCharType="begin"/>
      </w:r>
      <w:r w:rsidR="00410354" w:rsidRPr="005263AA">
        <w:instrText>STYLEREF 1 \s</w:instrText>
      </w:r>
      <w:r w:rsidR="00410354" w:rsidRPr="005263AA">
        <w:fldChar w:fldCharType="separate"/>
      </w:r>
      <w:r w:rsidR="004C15D3">
        <w:rPr>
          <w:noProof/>
        </w:rPr>
        <w:t>6</w:t>
      </w:r>
      <w:r w:rsidR="00410354" w:rsidRPr="005263AA">
        <w:fldChar w:fldCharType="end"/>
      </w:r>
      <w:r w:rsidR="421505FD" w:rsidRPr="005263AA">
        <w:t>-</w:t>
      </w:r>
      <w:r w:rsidR="000547ED">
        <w:t>4</w:t>
      </w:r>
      <w:r w:rsidRPr="005263AA">
        <w:t xml:space="preserve"> Overordnet bemanningsplan (i årsverk)</w:t>
      </w:r>
      <w:bookmarkEnd w:id="240"/>
      <w:bookmarkEnd w:id="241"/>
    </w:p>
    <w:p w14:paraId="63BC7AE2" w14:textId="77777777" w:rsidR="00DF0D65" w:rsidRPr="005263AA" w:rsidRDefault="00DF0D65" w:rsidP="00DF0D65"/>
    <w:p w14:paraId="0E4E8949" w14:textId="3E4A41D4" w:rsidR="001D68DB" w:rsidRPr="005263AA" w:rsidRDefault="647FA88E" w:rsidP="00C841F9">
      <w:pPr>
        <w:pStyle w:val="Overskrift2"/>
      </w:pPr>
      <w:bookmarkStart w:id="252" w:name="_Toc241004363"/>
      <w:r w:rsidRPr="005263AA">
        <w:t>Sikkerhet</w:t>
      </w:r>
      <w:bookmarkEnd w:id="232"/>
      <w:bookmarkEnd w:id="233"/>
      <w:bookmarkEnd w:id="234"/>
      <w:r w:rsidRPr="005263AA">
        <w:t xml:space="preserve"> (</w:t>
      </w:r>
      <w:proofErr w:type="spellStart"/>
      <w:r w:rsidRPr="005263AA">
        <w:t>security</w:t>
      </w:r>
      <w:proofErr w:type="spellEnd"/>
      <w:r w:rsidRPr="005263AA">
        <w:t>)</w:t>
      </w:r>
      <w:bookmarkEnd w:id="242"/>
      <w:bookmarkEnd w:id="243"/>
      <w:bookmarkEnd w:id="244"/>
      <w:bookmarkEnd w:id="245"/>
      <w:bookmarkEnd w:id="246"/>
      <w:bookmarkEnd w:id="247"/>
      <w:bookmarkEnd w:id="248"/>
      <w:bookmarkEnd w:id="249"/>
      <w:bookmarkEnd w:id="250"/>
      <w:bookmarkEnd w:id="251"/>
      <w:bookmarkEnd w:id="252"/>
    </w:p>
    <w:p w14:paraId="5E69621E" w14:textId="77777777" w:rsidR="00630E82" w:rsidRPr="005263AA" w:rsidRDefault="00F02F72" w:rsidP="00F02F72">
      <w:pPr>
        <w:pBdr>
          <w:top w:val="single" w:sz="4" w:space="1" w:color="000000"/>
          <w:left w:val="single" w:sz="4" w:space="0" w:color="000000"/>
          <w:bottom w:val="single" w:sz="4" w:space="1" w:color="000000"/>
          <w:right w:val="single" w:sz="4" w:space="1" w:color="000000"/>
        </w:pBdr>
        <w:shd w:val="clear" w:color="auto" w:fill="E2EFD9" w:themeFill="accent6" w:themeFillTint="33"/>
        <w:rPr>
          <w:rFonts w:ascii="Times New Roman" w:hAnsi="Times New Roman"/>
          <w:szCs w:val="18"/>
          <w:lang w:eastAsia="nb-NO"/>
        </w:rPr>
      </w:pPr>
      <w:r w:rsidRPr="005263AA">
        <w:rPr>
          <w:rFonts w:ascii="Times New Roman" w:hAnsi="Times New Roman"/>
          <w:szCs w:val="18"/>
          <w:lang w:eastAsia="nb-NO"/>
        </w:rPr>
        <w:t xml:space="preserve">Forebyggende sikkerhetsarbeid i prosjektet skal dokumenteres. </w:t>
      </w:r>
      <w:r w:rsidR="00630E82" w:rsidRPr="005263AA">
        <w:rPr>
          <w:rFonts w:ascii="Times New Roman" w:hAnsi="Times New Roman"/>
          <w:szCs w:val="18"/>
          <w:lang w:eastAsia="nb-NO"/>
        </w:rPr>
        <w:t>Alle vurderinger skal arkiveres.</w:t>
      </w:r>
    </w:p>
    <w:p w14:paraId="40CD914E" w14:textId="0EAEEBEF" w:rsidR="00630E82" w:rsidRPr="005263AA" w:rsidRDefault="00630E82" w:rsidP="00F02F72">
      <w:pPr>
        <w:pBdr>
          <w:top w:val="single" w:sz="4" w:space="1" w:color="000000"/>
          <w:left w:val="single" w:sz="4" w:space="0" w:color="000000"/>
          <w:bottom w:val="single" w:sz="4" w:space="1" w:color="000000"/>
          <w:right w:val="single" w:sz="4" w:space="1" w:color="000000"/>
        </w:pBdr>
        <w:shd w:val="clear" w:color="auto" w:fill="E2EFD9" w:themeFill="accent6" w:themeFillTint="33"/>
        <w:rPr>
          <w:rFonts w:ascii="Times New Roman" w:hAnsi="Times New Roman"/>
          <w:szCs w:val="18"/>
          <w:lang w:eastAsia="nb-NO"/>
        </w:rPr>
      </w:pPr>
      <w:r w:rsidRPr="005263AA">
        <w:rPr>
          <w:rFonts w:ascii="Times New Roman" w:hAnsi="Times New Roman"/>
          <w:szCs w:val="18"/>
          <w:lang w:eastAsia="nb-NO"/>
        </w:rPr>
        <w:t xml:space="preserve">Underkapitler skal beskrive hvilke vurderinger som er gjort, hvor de finnes </w:t>
      </w:r>
      <w:r w:rsidR="000F6AB5" w:rsidRPr="005263AA">
        <w:rPr>
          <w:rFonts w:ascii="Times New Roman" w:hAnsi="Times New Roman"/>
          <w:szCs w:val="18"/>
          <w:lang w:eastAsia="nb-NO"/>
        </w:rPr>
        <w:t>og hvilken plan det er for å ivareta forebyggende sikkerhet</w:t>
      </w:r>
      <w:r w:rsidR="00E51B79" w:rsidRPr="005263AA">
        <w:rPr>
          <w:rFonts w:ascii="Times New Roman" w:hAnsi="Times New Roman"/>
          <w:szCs w:val="18"/>
          <w:lang w:eastAsia="nb-NO"/>
        </w:rPr>
        <w:t xml:space="preserve"> og oppdatere vurderingene</w:t>
      </w:r>
      <w:r w:rsidR="000F6AB5" w:rsidRPr="005263AA">
        <w:rPr>
          <w:rFonts w:ascii="Times New Roman" w:hAnsi="Times New Roman"/>
          <w:szCs w:val="18"/>
          <w:lang w:eastAsia="nb-NO"/>
        </w:rPr>
        <w:t xml:space="preserve"> </w:t>
      </w:r>
      <w:r w:rsidR="00E51B79" w:rsidRPr="005263AA">
        <w:rPr>
          <w:rFonts w:ascii="Times New Roman" w:hAnsi="Times New Roman"/>
          <w:szCs w:val="18"/>
          <w:lang w:eastAsia="nb-NO"/>
        </w:rPr>
        <w:t>i gjennomføringsfasen.</w:t>
      </w:r>
    </w:p>
    <w:p w14:paraId="455739BE" w14:textId="5A3C19A3" w:rsidR="00F02F72" w:rsidRPr="005263AA" w:rsidRDefault="00F02F72" w:rsidP="00F02F72">
      <w:pPr>
        <w:pBdr>
          <w:top w:val="single" w:sz="4" w:space="1" w:color="000000"/>
          <w:left w:val="single" w:sz="4" w:space="0" w:color="000000"/>
          <w:bottom w:val="single" w:sz="4" w:space="1" w:color="000000"/>
          <w:right w:val="single" w:sz="4" w:space="1" w:color="000000"/>
        </w:pBdr>
        <w:shd w:val="clear" w:color="auto" w:fill="E2EFD9" w:themeFill="accent6" w:themeFillTint="33"/>
        <w:rPr>
          <w:rFonts w:ascii="Times New Roman" w:hAnsi="Times New Roman"/>
          <w:szCs w:val="18"/>
          <w:lang w:eastAsia="nb-NO"/>
        </w:rPr>
      </w:pPr>
      <w:r w:rsidRPr="005263AA">
        <w:rPr>
          <w:rFonts w:ascii="Times New Roman" w:hAnsi="Times New Roman"/>
          <w:szCs w:val="18"/>
          <w:lang w:eastAsia="nb-NO"/>
        </w:rPr>
        <w:lastRenderedPageBreak/>
        <w:t xml:space="preserve">Prosjektets vurdering av risiko innen forebyggende sikkerhet (risikovurdering; verdi-, trussel- og sårbarhetsvurdering) danner grunnlaget for prosjektets skjermingsbehov. Til grunn for prosjektets risikovurdering </w:t>
      </w:r>
      <w:r w:rsidR="000A4CC8" w:rsidRPr="005263AA">
        <w:rPr>
          <w:rFonts w:ascii="Times New Roman" w:hAnsi="Times New Roman"/>
          <w:szCs w:val="18"/>
          <w:lang w:eastAsia="nb-NO"/>
        </w:rPr>
        <w:t xml:space="preserve">ligger </w:t>
      </w:r>
      <w:r w:rsidRPr="005263AA">
        <w:rPr>
          <w:rFonts w:ascii="Times New Roman" w:hAnsi="Times New Roman"/>
          <w:szCs w:val="18"/>
          <w:lang w:eastAsia="nb-NO"/>
        </w:rPr>
        <w:t>virksomheten</w:t>
      </w:r>
      <w:r w:rsidR="004B3DFB" w:rsidRPr="005263AA">
        <w:rPr>
          <w:rFonts w:ascii="Times New Roman" w:hAnsi="Times New Roman"/>
          <w:szCs w:val="18"/>
          <w:lang w:eastAsia="nb-NO"/>
        </w:rPr>
        <w:t>s/</w:t>
      </w:r>
      <w:r w:rsidR="005E3D7F" w:rsidRPr="005263AA">
        <w:rPr>
          <w:rFonts w:ascii="Times New Roman" w:hAnsi="Times New Roman"/>
          <w:szCs w:val="18"/>
          <w:lang w:eastAsia="nb-NO"/>
        </w:rPr>
        <w:t>brukers</w:t>
      </w:r>
      <w:r w:rsidR="004B3DFB" w:rsidRPr="005263AA">
        <w:rPr>
          <w:rFonts w:ascii="Times New Roman" w:hAnsi="Times New Roman"/>
          <w:szCs w:val="18"/>
          <w:lang w:eastAsia="nb-NO"/>
        </w:rPr>
        <w:t xml:space="preserve"> (BA)</w:t>
      </w:r>
      <w:r w:rsidR="005E3D7F" w:rsidRPr="005263AA">
        <w:rPr>
          <w:rFonts w:ascii="Times New Roman" w:hAnsi="Times New Roman"/>
          <w:szCs w:val="18"/>
          <w:lang w:eastAsia="nb-NO"/>
        </w:rPr>
        <w:t xml:space="preserve"> risikovurdering </w:t>
      </w:r>
      <w:r w:rsidRPr="005263AA">
        <w:rPr>
          <w:rFonts w:ascii="Times New Roman" w:hAnsi="Times New Roman"/>
          <w:szCs w:val="18"/>
          <w:lang w:eastAsia="nb-NO"/>
        </w:rPr>
        <w:t>for det konkrete tiltak</w:t>
      </w:r>
      <w:r w:rsidR="00053419" w:rsidRPr="005263AA">
        <w:rPr>
          <w:rFonts w:ascii="Times New Roman" w:hAnsi="Times New Roman"/>
          <w:szCs w:val="18"/>
          <w:lang w:eastAsia="nb-NO"/>
        </w:rPr>
        <w:t xml:space="preserve">, </w:t>
      </w:r>
      <w:proofErr w:type="spellStart"/>
      <w:r w:rsidR="00053419" w:rsidRPr="005263AA">
        <w:rPr>
          <w:rFonts w:ascii="Times New Roman" w:hAnsi="Times New Roman"/>
          <w:szCs w:val="18"/>
          <w:lang w:eastAsia="nb-NO"/>
        </w:rPr>
        <w:t>jf</w:t>
      </w:r>
      <w:proofErr w:type="spellEnd"/>
      <w:r w:rsidR="00053419" w:rsidRPr="005263AA">
        <w:rPr>
          <w:rFonts w:ascii="Times New Roman" w:hAnsi="Times New Roman"/>
          <w:szCs w:val="18"/>
          <w:lang w:eastAsia="nb-NO"/>
        </w:rPr>
        <w:t>, med SSD kapittel 1.</w:t>
      </w:r>
      <w:r w:rsidR="009A25AC">
        <w:rPr>
          <w:rFonts w:ascii="Times New Roman" w:hAnsi="Times New Roman"/>
          <w:szCs w:val="18"/>
          <w:lang w:eastAsia="nb-NO"/>
        </w:rPr>
        <w:t>6</w:t>
      </w:r>
      <w:r w:rsidR="00053419" w:rsidRPr="005263AA">
        <w:rPr>
          <w:rFonts w:ascii="Times New Roman" w:hAnsi="Times New Roman"/>
          <w:szCs w:val="18"/>
          <w:lang w:eastAsia="nb-NO"/>
        </w:rPr>
        <w:t>.1</w:t>
      </w:r>
      <w:r w:rsidRPr="005263AA">
        <w:rPr>
          <w:rFonts w:ascii="Times New Roman" w:hAnsi="Times New Roman"/>
          <w:szCs w:val="18"/>
          <w:lang w:eastAsia="nb-NO"/>
        </w:rPr>
        <w:t xml:space="preserve">. Prosjektets risikovurdering, som skal basere seg på BAs verdivurdering, danner grunnlaget for å påbegynne arbeidet med prosjektsikkerhetsplan (PSP) for prosjektet. </w:t>
      </w:r>
    </w:p>
    <w:p w14:paraId="3E4EFCB3" w14:textId="2E6F28BB" w:rsidR="00F02F72" w:rsidRPr="005263AA" w:rsidRDefault="002000E5" w:rsidP="00F02F72">
      <w:pPr>
        <w:pBdr>
          <w:top w:val="single" w:sz="4" w:space="1" w:color="000000"/>
          <w:left w:val="single" w:sz="4" w:space="0" w:color="000000"/>
          <w:bottom w:val="single" w:sz="4" w:space="1" w:color="000000"/>
          <w:right w:val="single" w:sz="4" w:space="1" w:color="000000"/>
        </w:pBdr>
        <w:shd w:val="clear" w:color="auto" w:fill="E2EFD9" w:themeFill="accent6" w:themeFillTint="33"/>
        <w:rPr>
          <w:rFonts w:ascii="Times New Roman" w:hAnsi="Times New Roman"/>
          <w:szCs w:val="18"/>
          <w:lang w:eastAsia="nb-NO"/>
        </w:rPr>
      </w:pPr>
      <w:r w:rsidRPr="00DB2E0D">
        <w:rPr>
          <w:rFonts w:ascii="Times New Roman" w:hAnsi="Times New Roman"/>
          <w:szCs w:val="18"/>
          <w:lang w:eastAsia="nb-NO"/>
        </w:rPr>
        <w:t xml:space="preserve">Ved behov skal </w:t>
      </w:r>
      <w:r w:rsidR="00F02F72" w:rsidRPr="005263AA">
        <w:rPr>
          <w:rFonts w:ascii="Times New Roman" w:hAnsi="Times New Roman"/>
          <w:szCs w:val="18"/>
          <w:lang w:eastAsia="nb-NO"/>
        </w:rPr>
        <w:t xml:space="preserve">BA sørge for at Forsvarets skadevurderingsskjema, ref. FSAs Skadevurderingsskjema (FSA, </w:t>
      </w:r>
      <w:proofErr w:type="spellStart"/>
      <w:r w:rsidR="00F02F72" w:rsidRPr="005263AA">
        <w:rPr>
          <w:rFonts w:ascii="Times New Roman" w:hAnsi="Times New Roman"/>
          <w:szCs w:val="18"/>
          <w:lang w:eastAsia="nb-NO"/>
        </w:rPr>
        <w:t>xls</w:t>
      </w:r>
      <w:proofErr w:type="spellEnd"/>
      <w:r w:rsidR="00F02F72" w:rsidRPr="005263AA">
        <w:rPr>
          <w:rFonts w:ascii="Times New Roman" w:hAnsi="Times New Roman"/>
          <w:szCs w:val="18"/>
          <w:lang w:eastAsia="nb-NO"/>
        </w:rPr>
        <w:t>-skjema pr. januar 2024), fylles ut og signeres av rette vedkommende</w:t>
      </w:r>
      <w:r w:rsidR="00BA1090" w:rsidRPr="005263AA">
        <w:rPr>
          <w:rFonts w:ascii="Times New Roman" w:hAnsi="Times New Roman"/>
          <w:szCs w:val="18"/>
          <w:lang w:eastAsia="nb-NO"/>
        </w:rPr>
        <w:t>.</w:t>
      </w:r>
    </w:p>
    <w:p w14:paraId="1A9740B0" w14:textId="39BB9783" w:rsidR="00F02F72" w:rsidRPr="005263AA" w:rsidRDefault="00F02F72" w:rsidP="00F02F72">
      <w:pPr>
        <w:pBdr>
          <w:top w:val="single" w:sz="4" w:space="1" w:color="000000"/>
          <w:left w:val="single" w:sz="4" w:space="0" w:color="000000"/>
          <w:bottom w:val="single" w:sz="4" w:space="1" w:color="000000"/>
          <w:right w:val="single" w:sz="4" w:space="1" w:color="000000"/>
        </w:pBdr>
        <w:shd w:val="clear" w:color="auto" w:fill="E2EFD9" w:themeFill="accent6" w:themeFillTint="33"/>
        <w:rPr>
          <w:rFonts w:ascii="Times New Roman" w:hAnsi="Times New Roman"/>
          <w:szCs w:val="18"/>
          <w:lang w:eastAsia="nb-NO"/>
        </w:rPr>
      </w:pPr>
      <w:r w:rsidRPr="005263AA">
        <w:rPr>
          <w:rFonts w:ascii="Times New Roman" w:hAnsi="Times New Roman"/>
          <w:szCs w:val="18"/>
          <w:lang w:eastAsia="nb-NO"/>
        </w:rPr>
        <w:t>Alle skjemaene skal være vedlegg til prosjektets risikovurdering.</w:t>
      </w:r>
      <w:r w:rsidR="008739C9" w:rsidRPr="005263AA">
        <w:rPr>
          <w:rFonts w:ascii="Times New Roman" w:hAnsi="Times New Roman"/>
          <w:szCs w:val="18"/>
          <w:lang w:eastAsia="nb-NO"/>
        </w:rPr>
        <w:t xml:space="preserve"> </w:t>
      </w:r>
    </w:p>
    <w:p w14:paraId="11864B25" w14:textId="2343CFE5" w:rsidR="00F02F72" w:rsidRPr="005263AA" w:rsidRDefault="00F02F72" w:rsidP="00F02F72">
      <w:pPr>
        <w:pBdr>
          <w:top w:val="single" w:sz="4" w:space="1" w:color="000000"/>
          <w:left w:val="single" w:sz="4" w:space="0" w:color="000000"/>
          <w:bottom w:val="single" w:sz="4" w:space="1" w:color="000000"/>
          <w:right w:val="single" w:sz="4" w:space="1" w:color="000000"/>
        </w:pBdr>
        <w:shd w:val="clear" w:color="auto" w:fill="E2EFD9" w:themeFill="accent6" w:themeFillTint="33"/>
        <w:rPr>
          <w:rFonts w:ascii="Times New Roman" w:hAnsi="Times New Roman"/>
          <w:szCs w:val="18"/>
          <w:lang w:eastAsia="nb-NO"/>
        </w:rPr>
      </w:pPr>
      <w:r w:rsidRPr="005263AA">
        <w:rPr>
          <w:rFonts w:ascii="Times New Roman" w:hAnsi="Times New Roman"/>
          <w:szCs w:val="18"/>
          <w:lang w:eastAsia="nb-NO"/>
        </w:rPr>
        <w:t>For materiell prosjekter i FMA skal eget risikovurderingsskjema benyttes. Skjemaene ligger i etatenes styringssystem. Basert på verdiene som er ført i prosjektets risikovurdering skal skjema «Angivelse av skjermingsnivå» fylles ut og signeres av rette vedkommende. Ved behov for sikkerhetsavtale sendes signert skjema til FMA Anskaffelser v/Industrisikkerhetsseksjonen. Er det behov for skjermingsavtale (skjermingsverdig ugradert) i FMA skal PL eller PSL inngå skjermingsavtale med leverandør.</w:t>
      </w:r>
    </w:p>
    <w:p w14:paraId="67FD978A" w14:textId="77777777" w:rsidR="00F02F72" w:rsidRPr="005263AA" w:rsidRDefault="00F02F72" w:rsidP="00F02F72">
      <w:pPr>
        <w:pBdr>
          <w:top w:val="single" w:sz="4" w:space="1" w:color="000000"/>
          <w:left w:val="single" w:sz="4" w:space="0" w:color="000000"/>
          <w:bottom w:val="single" w:sz="4" w:space="1" w:color="000000"/>
          <w:right w:val="single" w:sz="4" w:space="1" w:color="000000"/>
        </w:pBdr>
        <w:shd w:val="clear" w:color="auto" w:fill="E2EFD9" w:themeFill="accent6" w:themeFillTint="33"/>
        <w:rPr>
          <w:rFonts w:ascii="Times New Roman" w:hAnsi="Times New Roman"/>
          <w:szCs w:val="18"/>
          <w:lang w:eastAsia="nb-NO"/>
        </w:rPr>
      </w:pPr>
      <w:r w:rsidRPr="005263AA">
        <w:rPr>
          <w:rFonts w:ascii="Times New Roman" w:hAnsi="Times New Roman"/>
          <w:szCs w:val="18"/>
          <w:lang w:eastAsia="nb-NO"/>
        </w:rPr>
        <w:t xml:space="preserve">Prosjektsikkerhetsplanen skal beskrive PL og prosjektsikkerhetsleders (PSL) rolle i prosjektet og hvordan forebyggende sikkerhet ivaretas i prosjektet. Oppdatert risikovurdering med vedlegg og prosjektsikkerhetsplan skal ligge i mappen forebyggende sikkerhet i FIDs mappestruktur. </w:t>
      </w:r>
    </w:p>
    <w:p w14:paraId="06AB85D1" w14:textId="55D086B6" w:rsidR="00F02F72" w:rsidRPr="005263AA" w:rsidRDefault="00F02F72" w:rsidP="00F02F72">
      <w:pPr>
        <w:pBdr>
          <w:top w:val="single" w:sz="4" w:space="1" w:color="000000"/>
          <w:left w:val="single" w:sz="4" w:space="0" w:color="000000"/>
          <w:bottom w:val="single" w:sz="4" w:space="1" w:color="000000"/>
          <w:right w:val="single" w:sz="4" w:space="1" w:color="000000"/>
        </w:pBdr>
        <w:shd w:val="clear" w:color="auto" w:fill="E2EFD9" w:themeFill="accent6" w:themeFillTint="33"/>
        <w:rPr>
          <w:rFonts w:ascii="Times New Roman" w:hAnsi="Times New Roman"/>
          <w:szCs w:val="18"/>
          <w:lang w:eastAsia="nb-NO"/>
        </w:rPr>
      </w:pPr>
      <w:r w:rsidRPr="005263AA">
        <w:rPr>
          <w:rFonts w:ascii="Times New Roman" w:hAnsi="Times New Roman"/>
          <w:szCs w:val="18"/>
          <w:lang w:eastAsia="nb-NO"/>
        </w:rPr>
        <w:t xml:space="preserve">Oversikten i FID skal være oppdatert med siste dato på risikovurderingen og prosjektsikkerhetsplan. I FID skal det også føres hvem som er POC i FMA Industrisikkerhetsseksjonen. </w:t>
      </w:r>
    </w:p>
    <w:p w14:paraId="7D395FFD" w14:textId="77777777" w:rsidR="00F02F72" w:rsidRPr="005263AA" w:rsidRDefault="00F02F72" w:rsidP="00F02F72">
      <w:pPr>
        <w:pBdr>
          <w:top w:val="single" w:sz="4" w:space="1" w:color="000000"/>
          <w:left w:val="single" w:sz="4" w:space="0" w:color="000000"/>
          <w:bottom w:val="single" w:sz="4" w:space="1" w:color="000000"/>
          <w:right w:val="single" w:sz="4" w:space="1" w:color="000000"/>
        </w:pBdr>
        <w:shd w:val="clear" w:color="auto" w:fill="E2EFD9" w:themeFill="accent6" w:themeFillTint="33"/>
        <w:rPr>
          <w:rFonts w:ascii="Times New Roman" w:hAnsi="Times New Roman"/>
          <w:szCs w:val="18"/>
          <w:lang w:eastAsia="nb-NO"/>
        </w:rPr>
      </w:pPr>
      <w:r w:rsidRPr="005263AA">
        <w:rPr>
          <w:rFonts w:ascii="Times New Roman" w:hAnsi="Times New Roman"/>
          <w:szCs w:val="18"/>
          <w:lang w:eastAsia="nb-NO"/>
        </w:rPr>
        <w:t>Skjemaer som skal brukes ifm. materiell prosjekter ligger i styringssystemet til FMA. Forsvarets skjemaer ligger på Forsvarets sikkerhetsavdelings (FSA) intranett sider.</w:t>
      </w:r>
    </w:p>
    <w:p w14:paraId="0BC4EAD1" w14:textId="77777777" w:rsidR="00F02F72" w:rsidRPr="005263AA" w:rsidRDefault="00F02F72" w:rsidP="00F02F72">
      <w:pPr>
        <w:pBdr>
          <w:top w:val="single" w:sz="4" w:space="1" w:color="000000"/>
          <w:left w:val="single" w:sz="4" w:space="0" w:color="000000"/>
          <w:bottom w:val="single" w:sz="4" w:space="1" w:color="000000"/>
          <w:right w:val="single" w:sz="4" w:space="1" w:color="000000"/>
        </w:pBdr>
        <w:shd w:val="clear" w:color="auto" w:fill="E2EFD9" w:themeFill="accent6" w:themeFillTint="33"/>
        <w:rPr>
          <w:rFonts w:ascii="Times New Roman" w:hAnsi="Times New Roman"/>
          <w:szCs w:val="18"/>
          <w:lang w:eastAsia="nb-NO"/>
        </w:rPr>
      </w:pPr>
      <w:r w:rsidRPr="005263AA">
        <w:rPr>
          <w:rFonts w:ascii="Times New Roman" w:hAnsi="Times New Roman"/>
          <w:szCs w:val="18"/>
          <w:lang w:eastAsia="nb-NO"/>
        </w:rPr>
        <w:t xml:space="preserve">På Nasjonal sikkerhetsmyndighet (NSM) hjemmeside www.nsm.no finner dere sikkerhetsloven med forskrifter, veiledninger og håndbøker. </w:t>
      </w:r>
    </w:p>
    <w:p w14:paraId="75E01783" w14:textId="01A0AACB" w:rsidR="001D68DB" w:rsidRPr="005263AA" w:rsidRDefault="00671E12" w:rsidP="00F02F72">
      <w:pPr>
        <w:rPr>
          <w:szCs w:val="18"/>
        </w:rPr>
      </w:pPr>
      <w:r w:rsidRPr="005263AA">
        <w:rPr>
          <w:szCs w:val="18"/>
        </w:rPr>
        <w:t>[</w:t>
      </w:r>
      <w:r w:rsidR="001D68DB" w:rsidRPr="005263AA">
        <w:rPr>
          <w:szCs w:val="18"/>
        </w:rPr>
        <w:t>Tekst …</w:t>
      </w:r>
      <w:r w:rsidRPr="005263AA">
        <w:rPr>
          <w:szCs w:val="18"/>
        </w:rPr>
        <w:t>]</w:t>
      </w:r>
    </w:p>
    <w:p w14:paraId="30F2F1C7" w14:textId="2BE96039" w:rsidR="001D68DB" w:rsidRPr="005263AA" w:rsidRDefault="647FA88E" w:rsidP="00C841F9">
      <w:pPr>
        <w:pStyle w:val="Overskrift2"/>
      </w:pPr>
      <w:bookmarkStart w:id="253" w:name="_Toc213826562"/>
      <w:bookmarkStart w:id="254" w:name="_Toc213828467"/>
      <w:bookmarkStart w:id="255" w:name="_Toc342042031"/>
      <w:bookmarkStart w:id="256" w:name="_Toc341779300"/>
      <w:bookmarkStart w:id="257" w:name="_Toc342993121"/>
      <w:bookmarkStart w:id="258" w:name="_Toc396476267"/>
      <w:bookmarkStart w:id="259" w:name="_Toc447809557"/>
      <w:bookmarkStart w:id="260" w:name="_Toc498517936"/>
      <w:bookmarkStart w:id="261" w:name="_Toc192683146"/>
      <w:bookmarkStart w:id="262" w:name="_Toc187300059"/>
      <w:bookmarkStart w:id="263" w:name="_Toc241004364"/>
      <w:bookmarkStart w:id="264" w:name="koordinering"/>
      <w:bookmarkStart w:id="265" w:name="Koordingeringmateriell"/>
      <w:r w:rsidRPr="005263AA">
        <w:t>Koordinering med andre prosjekter</w:t>
      </w:r>
      <w:bookmarkEnd w:id="235"/>
      <w:bookmarkEnd w:id="236"/>
      <w:bookmarkEnd w:id="237"/>
      <w:bookmarkEnd w:id="238"/>
      <w:bookmarkEnd w:id="239"/>
      <w:bookmarkEnd w:id="253"/>
      <w:bookmarkEnd w:id="254"/>
      <w:bookmarkEnd w:id="255"/>
      <w:bookmarkEnd w:id="256"/>
      <w:bookmarkEnd w:id="257"/>
      <w:bookmarkEnd w:id="258"/>
      <w:bookmarkEnd w:id="259"/>
      <w:bookmarkEnd w:id="260"/>
      <w:bookmarkEnd w:id="261"/>
      <w:bookmarkEnd w:id="262"/>
      <w:r w:rsidR="00094D11" w:rsidRPr="005263AA">
        <w:t xml:space="preserve"> og aktiviteter</w:t>
      </w:r>
      <w:bookmarkEnd w:id="263"/>
    </w:p>
    <w:bookmarkEnd w:id="264"/>
    <w:bookmarkEnd w:id="265"/>
    <w:p w14:paraId="17679154" w14:textId="0E5949E7" w:rsidR="00621A6F" w:rsidRPr="005263AA" w:rsidRDefault="001D68DB" w:rsidP="00621A6F">
      <w:pPr>
        <w:pStyle w:val="StilBrdtekstpflgendeKursivBl1"/>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i w:val="0"/>
          <w:szCs w:val="18"/>
        </w:rPr>
      </w:pPr>
      <w:r w:rsidRPr="005263AA">
        <w:rPr>
          <w:rFonts w:ascii="Times New Roman" w:hAnsi="Times New Roman"/>
          <w:i w:val="0"/>
          <w:szCs w:val="18"/>
        </w:rPr>
        <w:t>Underkapitlet skal inneholde en oversikt over hvilke andre prosjekter</w:t>
      </w:r>
      <w:r w:rsidR="002408D1" w:rsidRPr="005263AA">
        <w:rPr>
          <w:rFonts w:ascii="Times New Roman" w:hAnsi="Times New Roman"/>
          <w:i w:val="0"/>
          <w:szCs w:val="18"/>
        </w:rPr>
        <w:t xml:space="preserve"> og </w:t>
      </w:r>
      <w:r w:rsidR="00696F09">
        <w:rPr>
          <w:rFonts w:ascii="Times New Roman" w:hAnsi="Times New Roman"/>
          <w:i w:val="0"/>
          <w:szCs w:val="18"/>
        </w:rPr>
        <w:t xml:space="preserve">andre vesentlige/større </w:t>
      </w:r>
      <w:r w:rsidR="002408D1" w:rsidRPr="005263AA">
        <w:rPr>
          <w:rFonts w:ascii="Times New Roman" w:hAnsi="Times New Roman"/>
          <w:i w:val="0"/>
          <w:szCs w:val="18"/>
        </w:rPr>
        <w:t>aktiviteter</w:t>
      </w:r>
      <w:r w:rsidRPr="005263AA">
        <w:rPr>
          <w:rFonts w:ascii="Times New Roman" w:hAnsi="Times New Roman"/>
          <w:i w:val="0"/>
          <w:szCs w:val="18"/>
        </w:rPr>
        <w:t xml:space="preserve"> </w:t>
      </w:r>
      <w:r w:rsidR="00982E69">
        <w:rPr>
          <w:rFonts w:ascii="Times New Roman" w:hAnsi="Times New Roman"/>
          <w:i w:val="0"/>
          <w:szCs w:val="18"/>
        </w:rPr>
        <w:t xml:space="preserve">utenfor prosjektene </w:t>
      </w:r>
      <w:r w:rsidRPr="005263AA">
        <w:rPr>
          <w:rFonts w:ascii="Times New Roman" w:hAnsi="Times New Roman"/>
          <w:i w:val="0"/>
          <w:szCs w:val="18"/>
        </w:rPr>
        <w:t>det er behov for å koordinere med for å nå resultatmålene.</w:t>
      </w:r>
      <w:r w:rsidRPr="005263AA">
        <w:rPr>
          <w:rFonts w:ascii="Times New Roman" w:hAnsi="Times New Roman"/>
          <w:i w:val="0"/>
          <w:szCs w:val="18"/>
        </w:rPr>
        <w:br/>
        <w:t xml:space="preserve">Beskriv: Hvilke grensesnitt, </w:t>
      </w:r>
      <w:r w:rsidR="00621A6F" w:rsidRPr="005263AA">
        <w:rPr>
          <w:rFonts w:ascii="Times New Roman" w:hAnsi="Times New Roman"/>
          <w:i w:val="0"/>
          <w:szCs w:val="18"/>
        </w:rPr>
        <w:t>hvem som eier grensesnittene</w:t>
      </w:r>
      <w:r w:rsidRPr="005263AA">
        <w:rPr>
          <w:rFonts w:ascii="Times New Roman" w:hAnsi="Times New Roman"/>
          <w:i w:val="0"/>
          <w:szCs w:val="18"/>
        </w:rPr>
        <w:t>, finansiering, kostnader og fordeling.</w:t>
      </w:r>
      <w:r w:rsidR="00B7466B" w:rsidRPr="005263AA">
        <w:rPr>
          <w:rFonts w:ascii="Times New Roman" w:hAnsi="Times New Roman"/>
          <w:i w:val="0"/>
          <w:szCs w:val="18"/>
        </w:rPr>
        <w:t xml:space="preserve"> I kostnadskolonnen </w:t>
      </w:r>
      <w:r w:rsidR="00070BBB" w:rsidRPr="005263AA">
        <w:rPr>
          <w:rFonts w:ascii="Times New Roman" w:hAnsi="Times New Roman"/>
          <w:i w:val="0"/>
          <w:szCs w:val="18"/>
        </w:rPr>
        <w:t>beskrive</w:t>
      </w:r>
      <w:r w:rsidR="00614FD9" w:rsidRPr="005263AA">
        <w:rPr>
          <w:rFonts w:ascii="Times New Roman" w:hAnsi="Times New Roman"/>
          <w:i w:val="0"/>
          <w:szCs w:val="18"/>
        </w:rPr>
        <w:t>s det</w:t>
      </w:r>
      <w:r w:rsidR="00B7466B" w:rsidRPr="005263AA">
        <w:rPr>
          <w:rFonts w:ascii="Times New Roman" w:hAnsi="Times New Roman"/>
          <w:i w:val="0"/>
          <w:szCs w:val="18"/>
        </w:rPr>
        <w:t xml:space="preserve"> hvem av prosjektene som finansierer hvilke deler av grensesnittet (en økonomisk grensesnittavklaring).</w:t>
      </w:r>
      <w:r w:rsidR="00BC7BD8" w:rsidRPr="005263AA">
        <w:rPr>
          <w:rFonts w:ascii="Times New Roman" w:hAnsi="Times New Roman"/>
          <w:i w:val="0"/>
          <w:szCs w:val="18"/>
        </w:rPr>
        <w:t xml:space="preserve"> Dersom gjeldende prosjekt </w:t>
      </w:r>
      <w:r w:rsidR="00987D68">
        <w:rPr>
          <w:rFonts w:ascii="Times New Roman" w:hAnsi="Times New Roman"/>
          <w:i w:val="0"/>
          <w:szCs w:val="18"/>
        </w:rPr>
        <w:t xml:space="preserve">og eller aktivitet </w:t>
      </w:r>
      <w:r w:rsidR="00BC7BD8" w:rsidRPr="005263AA">
        <w:rPr>
          <w:rFonts w:ascii="Times New Roman" w:hAnsi="Times New Roman"/>
          <w:i w:val="0"/>
          <w:szCs w:val="18"/>
        </w:rPr>
        <w:t xml:space="preserve">dekker hele/noe av kostnadene skal det </w:t>
      </w:r>
      <w:r w:rsidR="00B9716A" w:rsidRPr="005263AA">
        <w:rPr>
          <w:rFonts w:ascii="Times New Roman" w:hAnsi="Times New Roman"/>
          <w:i w:val="0"/>
          <w:szCs w:val="18"/>
        </w:rPr>
        <w:t>angi et beløp.</w:t>
      </w:r>
      <w:r w:rsidR="00621A6F" w:rsidRPr="005263AA">
        <w:rPr>
          <w:rFonts w:ascii="Times New Roman" w:hAnsi="Times New Roman"/>
          <w:i w:val="0"/>
          <w:szCs w:val="18"/>
        </w:rPr>
        <w:t xml:space="preserve"> </w:t>
      </w:r>
    </w:p>
    <w:p w14:paraId="73323C6D" w14:textId="3E45D0C9" w:rsidR="001D68DB" w:rsidRPr="005263AA" w:rsidRDefault="009A3AD5" w:rsidP="00621A6F">
      <w:pPr>
        <w:pStyle w:val="StilBrdtekstpflgendeKursivBl1"/>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i w:val="0"/>
          <w:szCs w:val="18"/>
        </w:rPr>
      </w:pPr>
      <w:r w:rsidRPr="005263AA">
        <w:rPr>
          <w:rFonts w:ascii="Times New Roman" w:hAnsi="Times New Roman"/>
          <w:i w:val="0"/>
          <w:szCs w:val="18"/>
        </w:rPr>
        <w:t>Forslag til tekst og tabell under denne hjelpetekstboken er satt inn som et eksempel.</w:t>
      </w:r>
    </w:p>
    <w:p w14:paraId="69451955" w14:textId="1950C367" w:rsidR="001D68DB" w:rsidRPr="005263AA" w:rsidRDefault="00671E12" w:rsidP="001D68DB">
      <w:pPr>
        <w:pStyle w:val="StilBrdtekstpflgendeKursivBl1"/>
        <w:rPr>
          <w:i w:val="0"/>
          <w:szCs w:val="18"/>
        </w:rPr>
      </w:pPr>
      <w:r w:rsidRPr="005263AA">
        <w:rPr>
          <w:i w:val="0"/>
          <w:szCs w:val="18"/>
        </w:rPr>
        <w:t>[</w:t>
      </w:r>
      <w:r w:rsidR="001D68DB" w:rsidRPr="005263AA">
        <w:rPr>
          <w:i w:val="0"/>
          <w:szCs w:val="18"/>
        </w:rPr>
        <w:t>Tekst …</w:t>
      </w:r>
      <w:r w:rsidRPr="005263AA">
        <w:rPr>
          <w:i w:val="0"/>
          <w:szCs w:val="18"/>
        </w:rPr>
        <w:t>]</w:t>
      </w:r>
    </w:p>
    <w:p w14:paraId="53F89B63" w14:textId="77777777" w:rsidR="00E029F2" w:rsidRPr="005263AA" w:rsidRDefault="00E029F2" w:rsidP="008740E4">
      <w:pPr>
        <w:pStyle w:val="StilBrdtekstpflgendeKursivBl1"/>
        <w:rPr>
          <w:i w:val="0"/>
          <w:szCs w:val="18"/>
        </w:rPr>
      </w:pPr>
      <w:bookmarkStart w:id="266" w:name="_Toc341359415"/>
      <w:bookmarkStart w:id="267" w:name="_Toc342995279"/>
    </w:p>
    <w:p w14:paraId="1AE9B5E9" w14:textId="3A010270" w:rsidR="001D68DB" w:rsidRPr="005263AA" w:rsidRDefault="008740E4" w:rsidP="008740E4">
      <w:pPr>
        <w:pStyle w:val="StilBrdtekstpflgendeKursivBl1"/>
        <w:rPr>
          <w:i w:val="0"/>
          <w:szCs w:val="18"/>
        </w:rPr>
      </w:pPr>
      <w:r w:rsidRPr="005263AA">
        <w:rPr>
          <w:i w:val="0"/>
          <w:szCs w:val="18"/>
        </w:rPr>
        <w:t>Tabellen under viser prosjektets avhengigheter og grensesnitt</w:t>
      </w:r>
      <w:r w:rsidR="00E029F2" w:rsidRPr="005263AA">
        <w:rPr>
          <w:i w:val="0"/>
          <w:szCs w:val="18"/>
        </w:rPr>
        <w:t xml:space="preserve"> til andre prosjekter</w:t>
      </w:r>
      <w:r w:rsidR="000453A0" w:rsidRPr="005263AA">
        <w:rPr>
          <w:i w:val="0"/>
          <w:szCs w:val="18"/>
        </w:rPr>
        <w:t xml:space="preserve"> og aktiviteter</w:t>
      </w:r>
    </w:p>
    <w:bookmarkEnd w:id="266"/>
    <w:bookmarkEnd w:id="267"/>
    <w:p w14:paraId="12F471EE" w14:textId="036DF5AB" w:rsidR="001D68DB" w:rsidRPr="005263AA" w:rsidRDefault="00E029F2" w:rsidP="00455D48">
      <w:pPr>
        <w:pStyle w:val="Bildetekst"/>
        <w:keepNext/>
        <w:rPr>
          <w:rFonts w:ascii="Myriad Pro" w:hAnsi="Myriad Pro"/>
          <w:sz w:val="2"/>
          <w:szCs w:val="2"/>
        </w:rPr>
      </w:pPr>
      <w:r w:rsidRPr="005263AA">
        <w:rPr>
          <w:rFonts w:ascii="Myriad Pro" w:hAnsi="Myriad Pro"/>
          <w:sz w:val="2"/>
          <w:szCs w:val="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94"/>
        <w:gridCol w:w="1930"/>
        <w:gridCol w:w="1797"/>
        <w:gridCol w:w="1936"/>
        <w:gridCol w:w="2187"/>
      </w:tblGrid>
      <w:tr w:rsidR="00597FDD" w:rsidRPr="005263AA" w14:paraId="5F6CE90A" w14:textId="77777777" w:rsidTr="00525981">
        <w:tc>
          <w:tcPr>
            <w:tcW w:w="1494" w:type="dxa"/>
            <w:shd w:val="clear" w:color="auto" w:fill="F2F2F2"/>
          </w:tcPr>
          <w:p w14:paraId="46C37979" w14:textId="77777777" w:rsidR="001D68DB" w:rsidRPr="005263AA" w:rsidRDefault="001D68DB" w:rsidP="00FB432B">
            <w:pPr>
              <w:pStyle w:val="StilBrdtekstpflgendeKursivBl1"/>
              <w:spacing w:before="0" w:after="0"/>
              <w:rPr>
                <w:i w:val="0"/>
                <w:iCs/>
                <w:sz w:val="20"/>
                <w:lang w:eastAsia="en-US"/>
              </w:rPr>
            </w:pPr>
          </w:p>
        </w:tc>
        <w:tc>
          <w:tcPr>
            <w:tcW w:w="1930" w:type="dxa"/>
            <w:shd w:val="clear" w:color="auto" w:fill="F2F2F2"/>
          </w:tcPr>
          <w:p w14:paraId="5417F1C5" w14:textId="77777777" w:rsidR="001D68DB" w:rsidRPr="005263AA" w:rsidRDefault="001D68DB" w:rsidP="00FB432B">
            <w:pPr>
              <w:pStyle w:val="StilBrdtekstpflgendeKursivBl1"/>
              <w:spacing w:before="0" w:after="0"/>
              <w:jc w:val="center"/>
              <w:rPr>
                <w:b/>
                <w:i w:val="0"/>
                <w:iCs/>
                <w:sz w:val="20"/>
                <w:lang w:eastAsia="en-US"/>
              </w:rPr>
            </w:pPr>
            <w:r w:rsidRPr="005263AA">
              <w:rPr>
                <w:b/>
                <w:i w:val="0"/>
                <w:iCs/>
                <w:sz w:val="20"/>
                <w:lang w:eastAsia="en-US"/>
              </w:rPr>
              <w:t>Tid</w:t>
            </w:r>
          </w:p>
        </w:tc>
        <w:tc>
          <w:tcPr>
            <w:tcW w:w="1797" w:type="dxa"/>
            <w:shd w:val="clear" w:color="auto" w:fill="F2F2F2"/>
          </w:tcPr>
          <w:p w14:paraId="35A2F21A" w14:textId="77777777" w:rsidR="001D68DB" w:rsidRPr="005263AA" w:rsidRDefault="001D68DB" w:rsidP="00FB432B">
            <w:pPr>
              <w:pStyle w:val="StilBrdtekstpflgendeKursivBl1"/>
              <w:spacing w:before="0" w:after="0"/>
              <w:jc w:val="center"/>
              <w:rPr>
                <w:b/>
                <w:i w:val="0"/>
                <w:iCs/>
                <w:sz w:val="20"/>
                <w:lang w:eastAsia="en-US"/>
              </w:rPr>
            </w:pPr>
            <w:r w:rsidRPr="005263AA">
              <w:rPr>
                <w:b/>
                <w:i w:val="0"/>
                <w:iCs/>
                <w:sz w:val="20"/>
                <w:lang w:eastAsia="en-US"/>
              </w:rPr>
              <w:t>Kostnad</w:t>
            </w:r>
          </w:p>
        </w:tc>
        <w:tc>
          <w:tcPr>
            <w:tcW w:w="1936" w:type="dxa"/>
            <w:shd w:val="clear" w:color="auto" w:fill="F2F2F2"/>
          </w:tcPr>
          <w:p w14:paraId="472E99A0" w14:textId="77777777" w:rsidR="001D68DB" w:rsidRPr="005263AA" w:rsidRDefault="001D68DB" w:rsidP="00FB432B">
            <w:pPr>
              <w:pStyle w:val="StilBrdtekstpflgendeKursivBl1"/>
              <w:spacing w:before="0" w:after="0"/>
              <w:jc w:val="center"/>
              <w:rPr>
                <w:b/>
                <w:i w:val="0"/>
                <w:iCs/>
                <w:sz w:val="20"/>
                <w:lang w:eastAsia="en-US"/>
              </w:rPr>
            </w:pPr>
            <w:r w:rsidRPr="005263AA">
              <w:rPr>
                <w:b/>
                <w:i w:val="0"/>
                <w:iCs/>
                <w:sz w:val="20"/>
                <w:lang w:eastAsia="en-US"/>
              </w:rPr>
              <w:t>Ytelse</w:t>
            </w:r>
          </w:p>
        </w:tc>
        <w:tc>
          <w:tcPr>
            <w:tcW w:w="2187" w:type="dxa"/>
            <w:shd w:val="clear" w:color="auto" w:fill="F2F2F2"/>
          </w:tcPr>
          <w:p w14:paraId="61C86238" w14:textId="77777777" w:rsidR="001D68DB" w:rsidRPr="005263AA" w:rsidRDefault="001D68DB" w:rsidP="00FB432B">
            <w:pPr>
              <w:pStyle w:val="StilBrdtekstpflgendeKursivBl1"/>
              <w:spacing w:before="0" w:after="0"/>
              <w:rPr>
                <w:i w:val="0"/>
                <w:iCs/>
                <w:sz w:val="20"/>
                <w:lang w:eastAsia="en-US"/>
              </w:rPr>
            </w:pPr>
            <w:r w:rsidRPr="005263AA">
              <w:rPr>
                <w:i w:val="0"/>
                <w:iCs/>
                <w:sz w:val="20"/>
                <w:lang w:eastAsia="en-US"/>
              </w:rPr>
              <w:t>Merknad</w:t>
            </w:r>
          </w:p>
        </w:tc>
      </w:tr>
      <w:tr w:rsidR="00597FDD" w:rsidRPr="005263AA" w14:paraId="655AD7FE" w14:textId="77777777" w:rsidTr="00525981">
        <w:tc>
          <w:tcPr>
            <w:tcW w:w="1494" w:type="dxa"/>
            <w:shd w:val="clear" w:color="auto" w:fill="F2F2F2"/>
          </w:tcPr>
          <w:p w14:paraId="703517A5" w14:textId="77777777" w:rsidR="001D68DB" w:rsidRPr="005263AA" w:rsidRDefault="001D68DB" w:rsidP="00FB432B">
            <w:pPr>
              <w:pStyle w:val="StilBrdtekstpflgendeKursivBl1"/>
              <w:spacing w:before="0" w:after="0"/>
              <w:rPr>
                <w:b/>
                <w:i w:val="0"/>
                <w:iCs/>
                <w:sz w:val="20"/>
                <w:lang w:eastAsia="en-US"/>
              </w:rPr>
            </w:pPr>
            <w:r w:rsidRPr="005263AA">
              <w:rPr>
                <w:b/>
                <w:i w:val="0"/>
                <w:iCs/>
                <w:sz w:val="20"/>
                <w:lang w:eastAsia="en-US"/>
              </w:rPr>
              <w:t>Prosjekt x</w:t>
            </w:r>
          </w:p>
        </w:tc>
        <w:tc>
          <w:tcPr>
            <w:tcW w:w="1930" w:type="dxa"/>
          </w:tcPr>
          <w:p w14:paraId="3FD90E2D" w14:textId="77777777" w:rsidR="001D68DB" w:rsidRPr="005263AA" w:rsidRDefault="001D68DB" w:rsidP="00FB432B">
            <w:pPr>
              <w:pStyle w:val="StilBrdtekstpflgendeKursivBl1"/>
              <w:spacing w:before="0" w:after="0"/>
              <w:rPr>
                <w:i w:val="0"/>
                <w:iCs/>
                <w:sz w:val="18"/>
                <w:szCs w:val="18"/>
                <w:lang w:eastAsia="en-US"/>
              </w:rPr>
            </w:pPr>
            <w:r w:rsidRPr="005263AA">
              <w:rPr>
                <w:i w:val="0"/>
                <w:iCs/>
                <w:sz w:val="18"/>
                <w:szCs w:val="18"/>
                <w:lang w:eastAsia="en-US"/>
              </w:rPr>
              <w:t>Prosjekt x forventer ny løsning 1.4.20XX</w:t>
            </w:r>
          </w:p>
        </w:tc>
        <w:tc>
          <w:tcPr>
            <w:tcW w:w="1797" w:type="dxa"/>
          </w:tcPr>
          <w:p w14:paraId="0501AA4B" w14:textId="77777777" w:rsidR="001D68DB" w:rsidRPr="005263AA" w:rsidRDefault="001D68DB" w:rsidP="00FB432B">
            <w:pPr>
              <w:pStyle w:val="StilBrdtekstpflgendeKursivBl1"/>
              <w:spacing w:before="0" w:after="0"/>
              <w:rPr>
                <w:i w:val="0"/>
                <w:iCs/>
                <w:sz w:val="18"/>
                <w:szCs w:val="18"/>
                <w:lang w:eastAsia="en-US"/>
              </w:rPr>
            </w:pPr>
          </w:p>
        </w:tc>
        <w:tc>
          <w:tcPr>
            <w:tcW w:w="1936" w:type="dxa"/>
          </w:tcPr>
          <w:p w14:paraId="2BEEBFD6" w14:textId="77777777" w:rsidR="001D68DB" w:rsidRPr="005263AA" w:rsidRDefault="001D68DB" w:rsidP="00FB432B">
            <w:pPr>
              <w:pStyle w:val="StilBrdtekstpflgendeKursivBl1"/>
              <w:spacing w:before="0" w:after="0"/>
              <w:rPr>
                <w:i w:val="0"/>
                <w:iCs/>
                <w:sz w:val="18"/>
                <w:szCs w:val="18"/>
                <w:lang w:eastAsia="en-US"/>
              </w:rPr>
            </w:pPr>
          </w:p>
        </w:tc>
        <w:tc>
          <w:tcPr>
            <w:tcW w:w="2187" w:type="dxa"/>
          </w:tcPr>
          <w:p w14:paraId="01423E40" w14:textId="77777777" w:rsidR="001D68DB" w:rsidRPr="005263AA" w:rsidRDefault="001D68DB" w:rsidP="00FB432B">
            <w:pPr>
              <w:pStyle w:val="StilBrdtekstpflgendeKursivBl1"/>
              <w:spacing w:before="0" w:after="0"/>
              <w:rPr>
                <w:i w:val="0"/>
                <w:iCs/>
                <w:sz w:val="18"/>
                <w:szCs w:val="18"/>
                <w:lang w:eastAsia="en-US"/>
              </w:rPr>
            </w:pPr>
            <w:r w:rsidRPr="005263AA">
              <w:rPr>
                <w:i w:val="0"/>
                <w:iCs/>
                <w:sz w:val="18"/>
                <w:szCs w:val="18"/>
                <w:lang w:eastAsia="en-US"/>
              </w:rPr>
              <w:t>Milepæl i tilgrensende prosjekter synliggjort i prosjektplanen</w:t>
            </w:r>
          </w:p>
        </w:tc>
      </w:tr>
      <w:tr w:rsidR="00597FDD" w:rsidRPr="005263AA" w14:paraId="1CE810DA" w14:textId="77777777" w:rsidTr="00525981">
        <w:tc>
          <w:tcPr>
            <w:tcW w:w="1494" w:type="dxa"/>
            <w:shd w:val="clear" w:color="auto" w:fill="F2F2F2"/>
          </w:tcPr>
          <w:p w14:paraId="691D14B2" w14:textId="77777777" w:rsidR="001D68DB" w:rsidRPr="005263AA" w:rsidRDefault="001D68DB" w:rsidP="00FB432B">
            <w:pPr>
              <w:pStyle w:val="StilBrdtekstpflgendeKursivBl1"/>
              <w:spacing w:before="0" w:after="0"/>
              <w:rPr>
                <w:b/>
                <w:i w:val="0"/>
                <w:iCs/>
                <w:sz w:val="20"/>
                <w:lang w:eastAsia="en-US"/>
              </w:rPr>
            </w:pPr>
            <w:r w:rsidRPr="005263AA">
              <w:rPr>
                <w:b/>
                <w:i w:val="0"/>
                <w:iCs/>
                <w:sz w:val="20"/>
                <w:lang w:eastAsia="en-US"/>
              </w:rPr>
              <w:t>Prosjekt y</w:t>
            </w:r>
          </w:p>
        </w:tc>
        <w:tc>
          <w:tcPr>
            <w:tcW w:w="1930" w:type="dxa"/>
          </w:tcPr>
          <w:p w14:paraId="1BAFEBC6" w14:textId="77777777" w:rsidR="001D68DB" w:rsidRPr="005263AA" w:rsidRDefault="001D68DB" w:rsidP="00FB432B">
            <w:pPr>
              <w:pStyle w:val="StilBrdtekstpflgendeKursivBl1"/>
              <w:spacing w:before="0" w:after="0"/>
              <w:rPr>
                <w:i w:val="0"/>
                <w:iCs/>
                <w:sz w:val="18"/>
                <w:szCs w:val="18"/>
                <w:lang w:eastAsia="en-US"/>
              </w:rPr>
            </w:pPr>
          </w:p>
        </w:tc>
        <w:tc>
          <w:tcPr>
            <w:tcW w:w="1797" w:type="dxa"/>
          </w:tcPr>
          <w:p w14:paraId="46F4CF1D" w14:textId="77777777" w:rsidR="001D68DB" w:rsidRPr="005263AA" w:rsidRDefault="001D68DB" w:rsidP="00FB432B">
            <w:pPr>
              <w:pStyle w:val="StilBrdtekstpflgendeKursivBl1"/>
              <w:spacing w:before="0" w:after="0"/>
              <w:rPr>
                <w:i w:val="0"/>
                <w:iCs/>
                <w:sz w:val="18"/>
                <w:szCs w:val="18"/>
                <w:lang w:eastAsia="en-US"/>
              </w:rPr>
            </w:pPr>
            <w:r w:rsidRPr="005263AA">
              <w:rPr>
                <w:i w:val="0"/>
                <w:iCs/>
                <w:sz w:val="18"/>
                <w:szCs w:val="18"/>
                <w:lang w:eastAsia="en-US"/>
              </w:rPr>
              <w:t>Prosjekt y skal finansiere 4 servere for prosjekt x</w:t>
            </w:r>
          </w:p>
        </w:tc>
        <w:tc>
          <w:tcPr>
            <w:tcW w:w="1936" w:type="dxa"/>
          </w:tcPr>
          <w:p w14:paraId="38BA709D" w14:textId="77777777" w:rsidR="001D68DB" w:rsidRPr="005263AA" w:rsidRDefault="001D68DB" w:rsidP="00FB432B">
            <w:pPr>
              <w:pStyle w:val="StilBrdtekstpflgendeKursivBl1"/>
              <w:spacing w:before="0" w:after="0"/>
              <w:rPr>
                <w:i w:val="0"/>
                <w:iCs/>
                <w:sz w:val="18"/>
                <w:szCs w:val="18"/>
                <w:lang w:eastAsia="en-US"/>
              </w:rPr>
            </w:pPr>
          </w:p>
        </w:tc>
        <w:tc>
          <w:tcPr>
            <w:tcW w:w="2187" w:type="dxa"/>
          </w:tcPr>
          <w:p w14:paraId="637F1225" w14:textId="77777777" w:rsidR="001D68DB" w:rsidRPr="005263AA" w:rsidRDefault="001D68DB" w:rsidP="00FB432B">
            <w:pPr>
              <w:pStyle w:val="StilBrdtekstpflgendeKursivBl1"/>
              <w:spacing w:before="0" w:after="0"/>
              <w:rPr>
                <w:i w:val="0"/>
                <w:iCs/>
                <w:sz w:val="18"/>
                <w:szCs w:val="18"/>
                <w:lang w:eastAsia="en-US"/>
              </w:rPr>
            </w:pPr>
            <w:r w:rsidRPr="005263AA">
              <w:rPr>
                <w:i w:val="0"/>
                <w:iCs/>
                <w:sz w:val="18"/>
                <w:szCs w:val="18"/>
                <w:lang w:eastAsia="en-US"/>
              </w:rPr>
              <w:t>Dette er inkludert i grunnkalkylen</w:t>
            </w:r>
          </w:p>
        </w:tc>
      </w:tr>
      <w:tr w:rsidR="00597FDD" w:rsidRPr="005263AA" w14:paraId="059F0B6C" w14:textId="77777777" w:rsidTr="00525981">
        <w:tc>
          <w:tcPr>
            <w:tcW w:w="1494" w:type="dxa"/>
            <w:shd w:val="clear" w:color="auto" w:fill="F2F2F2"/>
          </w:tcPr>
          <w:p w14:paraId="0DDB34E5" w14:textId="77777777" w:rsidR="001D68DB" w:rsidRPr="005263AA" w:rsidRDefault="001D68DB" w:rsidP="00FB432B">
            <w:pPr>
              <w:pStyle w:val="StilBrdtekstpflgendeKursivBl1"/>
              <w:spacing w:before="0" w:after="0"/>
              <w:rPr>
                <w:b/>
                <w:i w:val="0"/>
                <w:iCs/>
                <w:sz w:val="20"/>
                <w:lang w:eastAsia="en-US"/>
              </w:rPr>
            </w:pPr>
            <w:r w:rsidRPr="005263AA">
              <w:rPr>
                <w:b/>
                <w:i w:val="0"/>
                <w:iCs/>
                <w:sz w:val="20"/>
                <w:lang w:eastAsia="en-US"/>
              </w:rPr>
              <w:t>Prosjekt z</w:t>
            </w:r>
          </w:p>
        </w:tc>
        <w:tc>
          <w:tcPr>
            <w:tcW w:w="1930" w:type="dxa"/>
          </w:tcPr>
          <w:p w14:paraId="2D88E36C" w14:textId="77777777" w:rsidR="001D68DB" w:rsidRPr="005263AA" w:rsidRDefault="001D68DB" w:rsidP="00FB432B">
            <w:pPr>
              <w:pStyle w:val="StilBrdtekstpflgendeKursivBl1"/>
              <w:spacing w:before="0" w:after="0"/>
              <w:rPr>
                <w:i w:val="0"/>
                <w:iCs/>
                <w:sz w:val="18"/>
                <w:szCs w:val="18"/>
                <w:lang w:eastAsia="en-US"/>
              </w:rPr>
            </w:pPr>
          </w:p>
        </w:tc>
        <w:tc>
          <w:tcPr>
            <w:tcW w:w="1797" w:type="dxa"/>
          </w:tcPr>
          <w:p w14:paraId="778982D8" w14:textId="77777777" w:rsidR="001D68DB" w:rsidRPr="005263AA" w:rsidRDefault="001D68DB" w:rsidP="00FB432B">
            <w:pPr>
              <w:pStyle w:val="StilBrdtekstpflgendeKursivBl1"/>
              <w:spacing w:before="0" w:after="0"/>
              <w:rPr>
                <w:i w:val="0"/>
                <w:iCs/>
                <w:sz w:val="18"/>
                <w:szCs w:val="18"/>
                <w:lang w:eastAsia="en-US"/>
              </w:rPr>
            </w:pPr>
          </w:p>
        </w:tc>
        <w:tc>
          <w:tcPr>
            <w:tcW w:w="1936" w:type="dxa"/>
          </w:tcPr>
          <w:p w14:paraId="716D85C9" w14:textId="77777777" w:rsidR="001D68DB" w:rsidRPr="005263AA" w:rsidRDefault="001D68DB" w:rsidP="00FB432B">
            <w:pPr>
              <w:pStyle w:val="StilBrdtekstpflgendeKursivBl1"/>
              <w:spacing w:before="0" w:after="0"/>
              <w:rPr>
                <w:i w:val="0"/>
                <w:iCs/>
                <w:sz w:val="18"/>
                <w:szCs w:val="18"/>
                <w:lang w:eastAsia="en-US"/>
              </w:rPr>
            </w:pPr>
            <w:r w:rsidRPr="005263AA">
              <w:rPr>
                <w:i w:val="0"/>
                <w:iCs/>
                <w:sz w:val="18"/>
                <w:szCs w:val="18"/>
                <w:lang w:eastAsia="en-US"/>
              </w:rPr>
              <w:t>Løsning i prosjekt z skal gjenbrukes i prosjektet</w:t>
            </w:r>
          </w:p>
        </w:tc>
        <w:tc>
          <w:tcPr>
            <w:tcW w:w="2187" w:type="dxa"/>
          </w:tcPr>
          <w:p w14:paraId="11B270D3" w14:textId="77777777" w:rsidR="001D68DB" w:rsidRPr="005263AA" w:rsidRDefault="001D68DB" w:rsidP="00FB432B">
            <w:pPr>
              <w:pStyle w:val="StilBrdtekstpflgendeKursivBl1"/>
              <w:spacing w:before="0" w:after="0"/>
              <w:rPr>
                <w:i w:val="0"/>
                <w:iCs/>
                <w:sz w:val="18"/>
                <w:szCs w:val="18"/>
                <w:lang w:eastAsia="en-US"/>
              </w:rPr>
            </w:pPr>
            <w:r w:rsidRPr="005263AA">
              <w:rPr>
                <w:i w:val="0"/>
                <w:iCs/>
                <w:sz w:val="18"/>
                <w:szCs w:val="18"/>
                <w:lang w:eastAsia="en-US"/>
              </w:rPr>
              <w:t>Milepæl er synliggjort i prosjektplanen for når løsningen fra prosjekt z blir levert</w:t>
            </w:r>
          </w:p>
        </w:tc>
      </w:tr>
      <w:tr w:rsidR="00597FDD" w:rsidRPr="005263AA" w14:paraId="6F47209E" w14:textId="77777777" w:rsidTr="00525981">
        <w:trPr>
          <w:trHeight w:val="359"/>
        </w:trPr>
        <w:tc>
          <w:tcPr>
            <w:tcW w:w="1494" w:type="dxa"/>
            <w:shd w:val="clear" w:color="auto" w:fill="F2F2F2"/>
          </w:tcPr>
          <w:p w14:paraId="4185EDA0" w14:textId="77777777" w:rsidR="001D68DB" w:rsidRPr="005263AA" w:rsidRDefault="001D68DB" w:rsidP="00FB432B">
            <w:pPr>
              <w:pStyle w:val="StilBrdtekstpflgendeKursivBl1"/>
              <w:spacing w:before="0" w:after="0"/>
              <w:rPr>
                <w:b/>
                <w:i w:val="0"/>
                <w:iCs/>
                <w:sz w:val="20"/>
                <w:lang w:eastAsia="en-US"/>
              </w:rPr>
            </w:pPr>
            <w:r w:rsidRPr="005263AA">
              <w:rPr>
                <w:b/>
                <w:i w:val="0"/>
                <w:iCs/>
                <w:sz w:val="20"/>
                <w:lang w:eastAsia="en-US"/>
              </w:rPr>
              <w:t>Prosjekt n</w:t>
            </w:r>
          </w:p>
        </w:tc>
        <w:tc>
          <w:tcPr>
            <w:tcW w:w="1930" w:type="dxa"/>
          </w:tcPr>
          <w:p w14:paraId="49F9E03A" w14:textId="77777777" w:rsidR="001D68DB" w:rsidRPr="005263AA" w:rsidRDefault="001D68DB" w:rsidP="00FB432B">
            <w:pPr>
              <w:pStyle w:val="StilBrdtekstpflgendeKursivBl1"/>
              <w:spacing w:before="0" w:after="0"/>
              <w:rPr>
                <w:i w:val="0"/>
                <w:iCs/>
                <w:sz w:val="18"/>
                <w:szCs w:val="18"/>
                <w:lang w:eastAsia="en-US"/>
              </w:rPr>
            </w:pPr>
          </w:p>
        </w:tc>
        <w:tc>
          <w:tcPr>
            <w:tcW w:w="1797" w:type="dxa"/>
          </w:tcPr>
          <w:p w14:paraId="121BE764" w14:textId="77777777" w:rsidR="001D68DB" w:rsidRPr="005263AA" w:rsidRDefault="001D68DB" w:rsidP="00FB432B">
            <w:pPr>
              <w:pStyle w:val="StilBrdtekstpflgendeKursivBl1"/>
              <w:spacing w:before="0" w:after="0"/>
              <w:rPr>
                <w:i w:val="0"/>
                <w:iCs/>
                <w:sz w:val="18"/>
                <w:szCs w:val="18"/>
                <w:lang w:eastAsia="en-US"/>
              </w:rPr>
            </w:pPr>
          </w:p>
        </w:tc>
        <w:tc>
          <w:tcPr>
            <w:tcW w:w="1936" w:type="dxa"/>
          </w:tcPr>
          <w:p w14:paraId="5388A465" w14:textId="77777777" w:rsidR="001D68DB" w:rsidRPr="005263AA" w:rsidRDefault="001D68DB" w:rsidP="00FB432B">
            <w:pPr>
              <w:pStyle w:val="StilBrdtekstpflgendeKursivBl1"/>
              <w:spacing w:before="0" w:after="0"/>
              <w:rPr>
                <w:i w:val="0"/>
                <w:iCs/>
                <w:sz w:val="18"/>
                <w:szCs w:val="18"/>
                <w:lang w:eastAsia="en-US"/>
              </w:rPr>
            </w:pPr>
          </w:p>
        </w:tc>
        <w:tc>
          <w:tcPr>
            <w:tcW w:w="2187" w:type="dxa"/>
          </w:tcPr>
          <w:p w14:paraId="3C1791F4" w14:textId="77777777" w:rsidR="001D68DB" w:rsidRPr="005263AA" w:rsidRDefault="001D68DB" w:rsidP="00FB432B">
            <w:pPr>
              <w:pStyle w:val="StilBrdtekstpflgendeKursivBl1"/>
              <w:spacing w:before="0" w:after="0"/>
              <w:rPr>
                <w:i w:val="0"/>
                <w:iCs/>
                <w:sz w:val="18"/>
                <w:szCs w:val="18"/>
                <w:lang w:eastAsia="en-US"/>
              </w:rPr>
            </w:pPr>
          </w:p>
        </w:tc>
      </w:tr>
      <w:tr w:rsidR="000453A0" w:rsidRPr="005263AA" w14:paraId="1850BC13" w14:textId="77777777" w:rsidTr="00525981">
        <w:trPr>
          <w:trHeight w:val="359"/>
        </w:trPr>
        <w:tc>
          <w:tcPr>
            <w:tcW w:w="1494" w:type="dxa"/>
            <w:shd w:val="clear" w:color="auto" w:fill="F2F2F2"/>
          </w:tcPr>
          <w:p w14:paraId="6C31C725" w14:textId="0A9F2444" w:rsidR="000453A0" w:rsidRPr="005263AA" w:rsidRDefault="000453A0" w:rsidP="000453A0">
            <w:pPr>
              <w:pStyle w:val="StilBrdtekstpflgendeKursivBl1"/>
              <w:spacing w:before="0" w:after="0"/>
              <w:rPr>
                <w:b/>
                <w:i w:val="0"/>
                <w:iCs/>
                <w:sz w:val="20"/>
                <w:lang w:eastAsia="en-US"/>
              </w:rPr>
            </w:pPr>
            <w:r w:rsidRPr="005263AA">
              <w:rPr>
                <w:b/>
                <w:i w:val="0"/>
                <w:iCs/>
                <w:sz w:val="20"/>
                <w:lang w:eastAsia="en-US"/>
              </w:rPr>
              <w:t>Aktivitet x</w:t>
            </w:r>
          </w:p>
        </w:tc>
        <w:tc>
          <w:tcPr>
            <w:tcW w:w="1930" w:type="dxa"/>
          </w:tcPr>
          <w:p w14:paraId="4CB1CB8E" w14:textId="163F0884" w:rsidR="000453A0" w:rsidRPr="005263AA" w:rsidRDefault="000453A0" w:rsidP="000453A0">
            <w:pPr>
              <w:pStyle w:val="StilBrdtekstpflgendeKursivBl1"/>
              <w:spacing w:before="0" w:after="0"/>
              <w:rPr>
                <w:i w:val="0"/>
                <w:iCs/>
                <w:sz w:val="18"/>
                <w:szCs w:val="18"/>
                <w:lang w:eastAsia="en-US"/>
              </w:rPr>
            </w:pPr>
            <w:r w:rsidRPr="005263AA">
              <w:rPr>
                <w:i w:val="0"/>
                <w:iCs/>
                <w:sz w:val="18"/>
                <w:szCs w:val="18"/>
                <w:lang w:eastAsia="en-US"/>
              </w:rPr>
              <w:t>Aktivitet x forventer ny løsning 1.4.20XX</w:t>
            </w:r>
          </w:p>
        </w:tc>
        <w:tc>
          <w:tcPr>
            <w:tcW w:w="1797" w:type="dxa"/>
          </w:tcPr>
          <w:p w14:paraId="5BDADCD4" w14:textId="77777777" w:rsidR="000453A0" w:rsidRPr="005263AA" w:rsidRDefault="000453A0" w:rsidP="000453A0">
            <w:pPr>
              <w:pStyle w:val="StilBrdtekstpflgendeKursivBl1"/>
              <w:spacing w:before="0" w:after="0"/>
              <w:rPr>
                <w:i w:val="0"/>
                <w:iCs/>
                <w:sz w:val="18"/>
                <w:szCs w:val="18"/>
                <w:lang w:eastAsia="en-US"/>
              </w:rPr>
            </w:pPr>
          </w:p>
        </w:tc>
        <w:tc>
          <w:tcPr>
            <w:tcW w:w="1936" w:type="dxa"/>
          </w:tcPr>
          <w:p w14:paraId="76568D79" w14:textId="77777777" w:rsidR="000453A0" w:rsidRPr="005263AA" w:rsidRDefault="000453A0" w:rsidP="000453A0">
            <w:pPr>
              <w:pStyle w:val="StilBrdtekstpflgendeKursivBl1"/>
              <w:spacing w:before="0" w:after="0"/>
              <w:rPr>
                <w:i w:val="0"/>
                <w:iCs/>
                <w:sz w:val="18"/>
                <w:szCs w:val="18"/>
                <w:lang w:eastAsia="en-US"/>
              </w:rPr>
            </w:pPr>
          </w:p>
        </w:tc>
        <w:tc>
          <w:tcPr>
            <w:tcW w:w="2187" w:type="dxa"/>
          </w:tcPr>
          <w:p w14:paraId="717E60B4" w14:textId="0B367231" w:rsidR="000453A0" w:rsidRPr="005263AA" w:rsidRDefault="000453A0" w:rsidP="000453A0">
            <w:pPr>
              <w:pStyle w:val="StilBrdtekstpflgendeKursivBl1"/>
              <w:spacing w:before="0" w:after="0"/>
              <w:rPr>
                <w:i w:val="0"/>
                <w:iCs/>
                <w:sz w:val="18"/>
                <w:szCs w:val="18"/>
                <w:lang w:eastAsia="en-US"/>
              </w:rPr>
            </w:pPr>
            <w:r w:rsidRPr="005263AA">
              <w:rPr>
                <w:i w:val="0"/>
                <w:iCs/>
                <w:sz w:val="18"/>
                <w:szCs w:val="18"/>
                <w:lang w:eastAsia="en-US"/>
              </w:rPr>
              <w:t>Milepæl i tilgrensende aktivitet synliggjort i prosjektplanen</w:t>
            </w:r>
          </w:p>
        </w:tc>
      </w:tr>
      <w:tr w:rsidR="000453A0" w:rsidRPr="005263AA" w14:paraId="798DFCAC" w14:textId="77777777" w:rsidTr="00525981">
        <w:trPr>
          <w:trHeight w:val="359"/>
        </w:trPr>
        <w:tc>
          <w:tcPr>
            <w:tcW w:w="1494" w:type="dxa"/>
            <w:shd w:val="clear" w:color="auto" w:fill="F2F2F2"/>
          </w:tcPr>
          <w:p w14:paraId="6A50664E" w14:textId="5723420D" w:rsidR="000453A0" w:rsidRPr="005263AA" w:rsidRDefault="000453A0" w:rsidP="000453A0">
            <w:pPr>
              <w:pStyle w:val="StilBrdtekstpflgendeKursivBl1"/>
              <w:spacing w:before="0" w:after="0"/>
              <w:rPr>
                <w:b/>
                <w:i w:val="0"/>
                <w:iCs/>
                <w:sz w:val="20"/>
                <w:lang w:eastAsia="en-US"/>
              </w:rPr>
            </w:pPr>
            <w:r w:rsidRPr="005263AA">
              <w:rPr>
                <w:b/>
                <w:i w:val="0"/>
                <w:iCs/>
                <w:sz w:val="20"/>
                <w:lang w:eastAsia="en-US"/>
              </w:rPr>
              <w:lastRenderedPageBreak/>
              <w:t>Aktivitet y</w:t>
            </w:r>
          </w:p>
        </w:tc>
        <w:tc>
          <w:tcPr>
            <w:tcW w:w="1930" w:type="dxa"/>
          </w:tcPr>
          <w:p w14:paraId="2971A97C" w14:textId="77777777" w:rsidR="000453A0" w:rsidRPr="005263AA" w:rsidRDefault="000453A0" w:rsidP="000453A0">
            <w:pPr>
              <w:pStyle w:val="StilBrdtekstpflgendeKursivBl1"/>
              <w:spacing w:before="0" w:after="0"/>
              <w:rPr>
                <w:i w:val="0"/>
                <w:iCs/>
                <w:sz w:val="18"/>
                <w:szCs w:val="18"/>
                <w:lang w:eastAsia="en-US"/>
              </w:rPr>
            </w:pPr>
          </w:p>
        </w:tc>
        <w:tc>
          <w:tcPr>
            <w:tcW w:w="1797" w:type="dxa"/>
          </w:tcPr>
          <w:p w14:paraId="087FCA26" w14:textId="7EA9D864" w:rsidR="000453A0" w:rsidRPr="005263AA" w:rsidRDefault="000453A0" w:rsidP="000453A0">
            <w:pPr>
              <w:pStyle w:val="StilBrdtekstpflgendeKursivBl1"/>
              <w:spacing w:before="0" w:after="0"/>
              <w:rPr>
                <w:i w:val="0"/>
                <w:iCs/>
                <w:sz w:val="18"/>
                <w:szCs w:val="18"/>
                <w:lang w:eastAsia="en-US"/>
              </w:rPr>
            </w:pPr>
            <w:r w:rsidRPr="005263AA">
              <w:rPr>
                <w:i w:val="0"/>
                <w:iCs/>
                <w:sz w:val="18"/>
                <w:szCs w:val="18"/>
                <w:lang w:eastAsia="en-US"/>
              </w:rPr>
              <w:t>Aktivitet y skal finansiere 4 servere for prosjekt x</w:t>
            </w:r>
          </w:p>
        </w:tc>
        <w:tc>
          <w:tcPr>
            <w:tcW w:w="1936" w:type="dxa"/>
          </w:tcPr>
          <w:p w14:paraId="297ACDF3" w14:textId="77777777" w:rsidR="000453A0" w:rsidRPr="005263AA" w:rsidRDefault="000453A0" w:rsidP="000453A0">
            <w:pPr>
              <w:pStyle w:val="StilBrdtekstpflgendeKursivBl1"/>
              <w:spacing w:before="0" w:after="0"/>
              <w:rPr>
                <w:i w:val="0"/>
                <w:iCs/>
                <w:sz w:val="18"/>
                <w:szCs w:val="18"/>
                <w:lang w:eastAsia="en-US"/>
              </w:rPr>
            </w:pPr>
          </w:p>
        </w:tc>
        <w:tc>
          <w:tcPr>
            <w:tcW w:w="2187" w:type="dxa"/>
          </w:tcPr>
          <w:p w14:paraId="673BBB51" w14:textId="54DF7534" w:rsidR="000453A0" w:rsidRPr="005263AA" w:rsidRDefault="000453A0" w:rsidP="000453A0">
            <w:pPr>
              <w:pStyle w:val="StilBrdtekstpflgendeKursivBl1"/>
              <w:spacing w:before="0" w:after="0"/>
              <w:rPr>
                <w:i w:val="0"/>
                <w:iCs/>
                <w:sz w:val="18"/>
                <w:szCs w:val="18"/>
                <w:lang w:eastAsia="en-US"/>
              </w:rPr>
            </w:pPr>
            <w:r w:rsidRPr="005263AA">
              <w:rPr>
                <w:i w:val="0"/>
                <w:iCs/>
                <w:sz w:val="18"/>
                <w:szCs w:val="18"/>
                <w:lang w:eastAsia="en-US"/>
              </w:rPr>
              <w:t>Dette er inkludert i grunnkalkylen</w:t>
            </w:r>
          </w:p>
        </w:tc>
      </w:tr>
      <w:tr w:rsidR="000453A0" w:rsidRPr="005263AA" w14:paraId="15D475AE" w14:textId="77777777" w:rsidTr="00525981">
        <w:trPr>
          <w:trHeight w:val="359"/>
        </w:trPr>
        <w:tc>
          <w:tcPr>
            <w:tcW w:w="1494" w:type="dxa"/>
            <w:shd w:val="clear" w:color="auto" w:fill="F2F2F2"/>
          </w:tcPr>
          <w:p w14:paraId="30FD14CF" w14:textId="12B34AE9" w:rsidR="000453A0" w:rsidRPr="005263AA" w:rsidRDefault="000453A0" w:rsidP="000453A0">
            <w:pPr>
              <w:pStyle w:val="StilBrdtekstpflgendeKursivBl1"/>
              <w:spacing w:before="0" w:after="0"/>
              <w:rPr>
                <w:b/>
                <w:i w:val="0"/>
                <w:iCs/>
                <w:sz w:val="20"/>
                <w:lang w:eastAsia="en-US"/>
              </w:rPr>
            </w:pPr>
            <w:r w:rsidRPr="005263AA">
              <w:rPr>
                <w:b/>
                <w:i w:val="0"/>
                <w:iCs/>
                <w:sz w:val="20"/>
                <w:lang w:eastAsia="en-US"/>
              </w:rPr>
              <w:t>Aktivitet z</w:t>
            </w:r>
          </w:p>
        </w:tc>
        <w:tc>
          <w:tcPr>
            <w:tcW w:w="1930" w:type="dxa"/>
          </w:tcPr>
          <w:p w14:paraId="78141912" w14:textId="77777777" w:rsidR="000453A0" w:rsidRPr="005263AA" w:rsidRDefault="000453A0" w:rsidP="000453A0">
            <w:pPr>
              <w:pStyle w:val="StilBrdtekstpflgendeKursivBl1"/>
              <w:spacing w:before="0" w:after="0"/>
              <w:rPr>
                <w:i w:val="0"/>
                <w:iCs/>
                <w:sz w:val="18"/>
                <w:szCs w:val="18"/>
                <w:lang w:eastAsia="en-US"/>
              </w:rPr>
            </w:pPr>
          </w:p>
        </w:tc>
        <w:tc>
          <w:tcPr>
            <w:tcW w:w="1797" w:type="dxa"/>
          </w:tcPr>
          <w:p w14:paraId="3612B982" w14:textId="77777777" w:rsidR="000453A0" w:rsidRPr="005263AA" w:rsidRDefault="000453A0" w:rsidP="000453A0">
            <w:pPr>
              <w:pStyle w:val="StilBrdtekstpflgendeKursivBl1"/>
              <w:spacing w:before="0" w:after="0"/>
              <w:rPr>
                <w:i w:val="0"/>
                <w:iCs/>
                <w:sz w:val="18"/>
                <w:szCs w:val="18"/>
                <w:lang w:eastAsia="en-US"/>
              </w:rPr>
            </w:pPr>
          </w:p>
        </w:tc>
        <w:tc>
          <w:tcPr>
            <w:tcW w:w="1936" w:type="dxa"/>
          </w:tcPr>
          <w:p w14:paraId="07636E59" w14:textId="034D970D" w:rsidR="000453A0" w:rsidRPr="005263AA" w:rsidRDefault="000453A0" w:rsidP="000453A0">
            <w:pPr>
              <w:pStyle w:val="StilBrdtekstpflgendeKursivBl1"/>
              <w:spacing w:before="0" w:after="0"/>
              <w:rPr>
                <w:i w:val="0"/>
                <w:iCs/>
                <w:sz w:val="18"/>
                <w:szCs w:val="18"/>
                <w:lang w:eastAsia="en-US"/>
              </w:rPr>
            </w:pPr>
            <w:r w:rsidRPr="005263AA">
              <w:rPr>
                <w:i w:val="0"/>
                <w:iCs/>
                <w:sz w:val="18"/>
                <w:szCs w:val="18"/>
                <w:lang w:eastAsia="en-US"/>
              </w:rPr>
              <w:t>Aktivitet i prosjekt z skal gjenbrukes i prosjektet</w:t>
            </w:r>
          </w:p>
        </w:tc>
        <w:tc>
          <w:tcPr>
            <w:tcW w:w="2187" w:type="dxa"/>
          </w:tcPr>
          <w:p w14:paraId="0C8CEFB4" w14:textId="52A88F5C" w:rsidR="000453A0" w:rsidRPr="005263AA" w:rsidRDefault="000453A0" w:rsidP="000453A0">
            <w:pPr>
              <w:pStyle w:val="StilBrdtekstpflgendeKursivBl1"/>
              <w:spacing w:before="0" w:after="0"/>
              <w:rPr>
                <w:i w:val="0"/>
                <w:iCs/>
                <w:sz w:val="18"/>
                <w:szCs w:val="18"/>
                <w:lang w:eastAsia="en-US"/>
              </w:rPr>
            </w:pPr>
            <w:r w:rsidRPr="005263AA">
              <w:rPr>
                <w:i w:val="0"/>
                <w:iCs/>
                <w:sz w:val="18"/>
                <w:szCs w:val="18"/>
                <w:lang w:eastAsia="en-US"/>
              </w:rPr>
              <w:t>Milepæl er synliggjort i prosjektplanen for når løsningen fra Aktivitet z blir levert</w:t>
            </w:r>
          </w:p>
        </w:tc>
      </w:tr>
    </w:tbl>
    <w:p w14:paraId="5B5F8893" w14:textId="1B40FFBE" w:rsidR="00DC49E3" w:rsidRPr="005263AA" w:rsidRDefault="00525981" w:rsidP="00525981">
      <w:pPr>
        <w:pStyle w:val="Brdtekst"/>
        <w:jc w:val="center"/>
        <w:rPr>
          <w:rFonts w:ascii="Arial" w:hAnsi="Arial" w:cs="Arial"/>
          <w:sz w:val="20"/>
          <w:szCs w:val="16"/>
        </w:rPr>
      </w:pPr>
      <w:bookmarkStart w:id="268" w:name="_Toc396476268"/>
      <w:bookmarkStart w:id="269" w:name="_Toc447809558"/>
      <w:bookmarkStart w:id="270" w:name="_Toc498517937"/>
      <w:bookmarkStart w:id="271" w:name="_Toc192683147"/>
      <w:bookmarkStart w:id="272" w:name="_Toc187300060"/>
      <w:bookmarkStart w:id="273" w:name="_Toc213826563"/>
      <w:bookmarkStart w:id="274" w:name="_Toc213828468"/>
      <w:r w:rsidRPr="005263AA">
        <w:rPr>
          <w:rFonts w:ascii="Arial" w:hAnsi="Arial" w:cs="Arial"/>
          <w:sz w:val="20"/>
          <w:szCs w:val="16"/>
        </w:rPr>
        <w:t xml:space="preserve">Tabell </w:t>
      </w:r>
      <w:r w:rsidRPr="005263AA">
        <w:rPr>
          <w:rFonts w:ascii="Arial" w:hAnsi="Arial" w:cs="Arial"/>
          <w:sz w:val="20"/>
          <w:szCs w:val="16"/>
        </w:rPr>
        <w:fldChar w:fldCharType="begin"/>
      </w:r>
      <w:r w:rsidRPr="005263AA">
        <w:rPr>
          <w:rFonts w:ascii="Arial" w:hAnsi="Arial" w:cs="Arial"/>
          <w:sz w:val="20"/>
          <w:szCs w:val="16"/>
        </w:rPr>
        <w:instrText>STYLEREF 1 \s</w:instrText>
      </w:r>
      <w:r w:rsidRPr="005263AA">
        <w:rPr>
          <w:rFonts w:ascii="Arial" w:hAnsi="Arial" w:cs="Arial"/>
          <w:sz w:val="20"/>
          <w:szCs w:val="16"/>
        </w:rPr>
        <w:fldChar w:fldCharType="separate"/>
      </w:r>
      <w:r w:rsidR="004C15D3">
        <w:rPr>
          <w:rFonts w:ascii="Arial" w:hAnsi="Arial" w:cs="Arial"/>
          <w:noProof/>
          <w:sz w:val="20"/>
          <w:szCs w:val="16"/>
        </w:rPr>
        <w:t>6</w:t>
      </w:r>
      <w:r w:rsidRPr="005263AA">
        <w:rPr>
          <w:rFonts w:ascii="Arial" w:hAnsi="Arial" w:cs="Arial"/>
          <w:sz w:val="20"/>
          <w:szCs w:val="16"/>
        </w:rPr>
        <w:fldChar w:fldCharType="end"/>
      </w:r>
      <w:r w:rsidRPr="005263AA">
        <w:rPr>
          <w:rFonts w:ascii="Arial" w:hAnsi="Arial" w:cs="Arial"/>
          <w:sz w:val="20"/>
          <w:szCs w:val="16"/>
        </w:rPr>
        <w:noBreakHyphen/>
      </w:r>
      <w:r w:rsidR="000547ED">
        <w:rPr>
          <w:rFonts w:ascii="Arial" w:hAnsi="Arial" w:cs="Arial"/>
          <w:sz w:val="20"/>
          <w:szCs w:val="16"/>
        </w:rPr>
        <w:t>5</w:t>
      </w:r>
      <w:r w:rsidRPr="005263AA">
        <w:rPr>
          <w:rFonts w:ascii="Arial" w:hAnsi="Arial" w:cs="Arial"/>
          <w:sz w:val="20"/>
          <w:szCs w:val="16"/>
        </w:rPr>
        <w:t xml:space="preserve"> Oversikt over </w:t>
      </w:r>
      <w:r w:rsidR="0025743F" w:rsidRPr="005263AA">
        <w:rPr>
          <w:rFonts w:ascii="Arial" w:hAnsi="Arial" w:cs="Arial"/>
          <w:sz w:val="20"/>
          <w:szCs w:val="16"/>
        </w:rPr>
        <w:t>grens</w:t>
      </w:r>
      <w:r w:rsidR="00354E8C" w:rsidRPr="005263AA">
        <w:rPr>
          <w:rFonts w:ascii="Arial" w:hAnsi="Arial" w:cs="Arial"/>
          <w:sz w:val="20"/>
          <w:szCs w:val="16"/>
        </w:rPr>
        <w:t>esnitt til andre prosjekter</w:t>
      </w:r>
      <w:r w:rsidR="000453A0" w:rsidRPr="005263AA">
        <w:rPr>
          <w:rFonts w:ascii="Arial" w:hAnsi="Arial" w:cs="Arial"/>
          <w:sz w:val="20"/>
          <w:szCs w:val="16"/>
        </w:rPr>
        <w:t xml:space="preserve"> og aktiviteter</w:t>
      </w:r>
      <w:r w:rsidRPr="005263AA">
        <w:rPr>
          <w:rFonts w:ascii="Arial" w:hAnsi="Arial" w:cs="Arial"/>
          <w:sz w:val="20"/>
          <w:szCs w:val="16"/>
        </w:rPr>
        <w:t xml:space="preserve"> </w:t>
      </w:r>
      <w:r w:rsidR="005A6A77" w:rsidRPr="005263AA">
        <w:rPr>
          <w:rFonts w:ascii="Arial" w:hAnsi="Arial" w:cs="Arial"/>
          <w:sz w:val="20"/>
          <w:szCs w:val="16"/>
        </w:rPr>
        <w:t>[</w:t>
      </w:r>
      <w:r w:rsidRPr="005263AA">
        <w:rPr>
          <w:rFonts w:ascii="Arial" w:hAnsi="Arial" w:cs="Arial"/>
          <w:sz w:val="20"/>
          <w:szCs w:val="16"/>
        </w:rPr>
        <w:t>utfylt tabell er et eksempel</w:t>
      </w:r>
      <w:r w:rsidR="005A6A77" w:rsidRPr="005263AA">
        <w:rPr>
          <w:rFonts w:ascii="Arial" w:hAnsi="Arial" w:cs="Arial"/>
          <w:sz w:val="20"/>
          <w:szCs w:val="16"/>
        </w:rPr>
        <w:t>]</w:t>
      </w:r>
    </w:p>
    <w:p w14:paraId="7CC679FE" w14:textId="1A3F7B88" w:rsidR="00525981" w:rsidRPr="005263AA" w:rsidRDefault="00525981" w:rsidP="00DC49E3">
      <w:pPr>
        <w:pStyle w:val="Brdtekst"/>
        <w:rPr>
          <w:sz w:val="6"/>
          <w:szCs w:val="6"/>
        </w:rPr>
      </w:pPr>
    </w:p>
    <w:p w14:paraId="16BB4B95" w14:textId="5977936C" w:rsidR="001D68DB" w:rsidRPr="005263AA" w:rsidRDefault="647FA88E" w:rsidP="00C841F9">
      <w:pPr>
        <w:pStyle w:val="Overskrift2"/>
      </w:pPr>
      <w:bookmarkStart w:id="275" w:name="_Toc241004365"/>
      <w:r w:rsidRPr="005263AA">
        <w:t>Kvalitetsstyring og kvalitetssikring</w:t>
      </w:r>
      <w:bookmarkEnd w:id="268"/>
      <w:bookmarkEnd w:id="269"/>
      <w:bookmarkEnd w:id="270"/>
      <w:bookmarkEnd w:id="271"/>
      <w:bookmarkEnd w:id="272"/>
      <w:bookmarkEnd w:id="275"/>
    </w:p>
    <w:p w14:paraId="60EC4558" w14:textId="0B8A1184" w:rsidR="00203B3E" w:rsidRPr="005263AA" w:rsidRDefault="00475C28" w:rsidP="00AC41A1">
      <w:pPr>
        <w:pBdr>
          <w:top w:val="single" w:sz="4" w:space="1" w:color="000000"/>
          <w:left w:val="single" w:sz="4" w:space="0" w:color="000000"/>
          <w:bottom w:val="single" w:sz="4" w:space="1" w:color="000000"/>
          <w:right w:val="single" w:sz="4" w:space="1" w:color="000000"/>
        </w:pBdr>
        <w:shd w:val="clear" w:color="auto" w:fill="E2EFD9" w:themeFill="accent6" w:themeFillTint="33"/>
        <w:rPr>
          <w:rFonts w:ascii="Times New Roman" w:hAnsi="Times New Roman"/>
          <w:szCs w:val="18"/>
          <w:lang w:eastAsia="nb-NO"/>
        </w:rPr>
      </w:pPr>
      <w:r w:rsidRPr="005263AA">
        <w:rPr>
          <w:rFonts w:ascii="Times New Roman" w:hAnsi="Times New Roman"/>
          <w:szCs w:val="18"/>
          <w:lang w:eastAsia="nb-NO"/>
        </w:rPr>
        <w:t>Underkapittel skal beskrive prosjektets egen kvalitetss</w:t>
      </w:r>
      <w:r w:rsidR="00C02CFF" w:rsidRPr="005263AA">
        <w:rPr>
          <w:rFonts w:ascii="Times New Roman" w:hAnsi="Times New Roman"/>
          <w:szCs w:val="18"/>
          <w:lang w:eastAsia="nb-NO"/>
        </w:rPr>
        <w:t>tyrin</w:t>
      </w:r>
      <w:r w:rsidRPr="005263AA">
        <w:rPr>
          <w:rFonts w:ascii="Times New Roman" w:hAnsi="Times New Roman"/>
          <w:szCs w:val="18"/>
          <w:lang w:eastAsia="nb-NO"/>
        </w:rPr>
        <w:t>g og kvalitetssikring av leverandører. Innledningsvis skrives det en</w:t>
      </w:r>
      <w:r w:rsidR="00203B3E" w:rsidRPr="005263AA">
        <w:rPr>
          <w:rFonts w:ascii="Times New Roman" w:hAnsi="Times New Roman"/>
          <w:szCs w:val="18"/>
          <w:lang w:eastAsia="nb-NO"/>
        </w:rPr>
        <w:t xml:space="preserve"> innledende tekst som beskriver forskjellen og sammenhengen mellom kapittel </w:t>
      </w:r>
      <w:r w:rsidR="005F3DAD" w:rsidRPr="005263AA">
        <w:rPr>
          <w:rFonts w:ascii="Times New Roman" w:hAnsi="Times New Roman"/>
          <w:szCs w:val="18"/>
          <w:lang w:eastAsia="nb-NO"/>
        </w:rPr>
        <w:t>6</w:t>
      </w:r>
      <w:r w:rsidR="00203B3E" w:rsidRPr="005263AA">
        <w:rPr>
          <w:rFonts w:ascii="Times New Roman" w:hAnsi="Times New Roman"/>
          <w:szCs w:val="18"/>
          <w:lang w:eastAsia="nb-NO"/>
        </w:rPr>
        <w:t>.6.</w:t>
      </w:r>
      <w:r w:rsidR="00434014" w:rsidRPr="005263AA">
        <w:rPr>
          <w:rFonts w:ascii="Times New Roman" w:hAnsi="Times New Roman"/>
          <w:szCs w:val="18"/>
          <w:lang w:eastAsia="nb-NO"/>
        </w:rPr>
        <w:t>1</w:t>
      </w:r>
      <w:r w:rsidR="00203B3E" w:rsidRPr="005263AA">
        <w:rPr>
          <w:rFonts w:ascii="Times New Roman" w:hAnsi="Times New Roman"/>
          <w:szCs w:val="18"/>
          <w:lang w:eastAsia="nb-NO"/>
        </w:rPr>
        <w:t xml:space="preserve"> og </w:t>
      </w:r>
      <w:r w:rsidR="005F3DAD" w:rsidRPr="005263AA">
        <w:rPr>
          <w:rFonts w:ascii="Times New Roman" w:hAnsi="Times New Roman"/>
          <w:szCs w:val="18"/>
          <w:lang w:eastAsia="nb-NO"/>
        </w:rPr>
        <w:t>6</w:t>
      </w:r>
      <w:r w:rsidR="00203B3E" w:rsidRPr="005263AA">
        <w:rPr>
          <w:rFonts w:ascii="Times New Roman" w:hAnsi="Times New Roman"/>
          <w:szCs w:val="18"/>
          <w:lang w:eastAsia="nb-NO"/>
        </w:rPr>
        <w:t>.6.</w:t>
      </w:r>
      <w:r w:rsidR="00434014" w:rsidRPr="005263AA">
        <w:rPr>
          <w:rFonts w:ascii="Times New Roman" w:hAnsi="Times New Roman"/>
          <w:szCs w:val="18"/>
          <w:lang w:eastAsia="nb-NO"/>
        </w:rPr>
        <w:t>2</w:t>
      </w:r>
      <w:r w:rsidRPr="005263AA">
        <w:rPr>
          <w:rFonts w:ascii="Times New Roman" w:hAnsi="Times New Roman"/>
          <w:szCs w:val="18"/>
          <w:lang w:eastAsia="nb-NO"/>
        </w:rPr>
        <w:t xml:space="preserve"> for prosjektet.</w:t>
      </w:r>
    </w:p>
    <w:p w14:paraId="102E17C7" w14:textId="3FFC450F" w:rsidR="00203B3E" w:rsidRPr="005263AA" w:rsidRDefault="00671E12" w:rsidP="0064730F">
      <w:pPr>
        <w:pStyle w:val="Brdtekst"/>
        <w:rPr>
          <w:rFonts w:cstheme="minorHAnsi"/>
          <w:szCs w:val="18"/>
        </w:rPr>
      </w:pPr>
      <w:r w:rsidRPr="005263AA">
        <w:rPr>
          <w:szCs w:val="18"/>
        </w:rPr>
        <w:t>[</w:t>
      </w:r>
      <w:r w:rsidR="00475C28" w:rsidRPr="005263AA">
        <w:rPr>
          <w:szCs w:val="18"/>
        </w:rPr>
        <w:t>Tekst …</w:t>
      </w:r>
      <w:r w:rsidRPr="005263AA">
        <w:rPr>
          <w:szCs w:val="18"/>
        </w:rPr>
        <w:t>]</w:t>
      </w:r>
    </w:p>
    <w:p w14:paraId="511F7C79" w14:textId="679A137E" w:rsidR="00475C28" w:rsidRPr="005263AA" w:rsidRDefault="001C75ED" w:rsidP="0064730F">
      <w:pPr>
        <w:pStyle w:val="Brdtekst"/>
        <w:rPr>
          <w:rFonts w:cstheme="minorHAnsi"/>
          <w:sz w:val="8"/>
          <w:szCs w:val="8"/>
        </w:rPr>
      </w:pPr>
      <w:r w:rsidRPr="005263AA">
        <w:rPr>
          <w:rFonts w:cstheme="minorHAnsi"/>
          <w:sz w:val="8"/>
          <w:szCs w:val="8"/>
        </w:rPr>
        <w:t xml:space="preserve"> </w:t>
      </w:r>
    </w:p>
    <w:p w14:paraId="6DEBF178" w14:textId="57640A5B" w:rsidR="00992309" w:rsidRPr="005263AA" w:rsidRDefault="00992309" w:rsidP="008338F4">
      <w:pPr>
        <w:pStyle w:val="Overskrift3"/>
      </w:pPr>
      <w:r w:rsidRPr="005263AA">
        <w:t xml:space="preserve">Prosjektets egen </w:t>
      </w:r>
      <w:r w:rsidR="007C753F" w:rsidRPr="005263AA">
        <w:t>kvalitets</w:t>
      </w:r>
      <w:r w:rsidR="00C02CFF" w:rsidRPr="005263AA">
        <w:t>styring</w:t>
      </w:r>
    </w:p>
    <w:p w14:paraId="6B6787CF" w14:textId="09651210" w:rsidR="00D14B50" w:rsidRPr="005263AA" w:rsidRDefault="00217852" w:rsidP="00AC41A1">
      <w:pPr>
        <w:pBdr>
          <w:top w:val="single" w:sz="4" w:space="1" w:color="000000"/>
          <w:left w:val="single" w:sz="4" w:space="0" w:color="000000"/>
          <w:bottom w:val="single" w:sz="4" w:space="1" w:color="000000"/>
          <w:right w:val="single" w:sz="4" w:space="1" w:color="000000"/>
        </w:pBdr>
        <w:shd w:val="clear" w:color="auto" w:fill="E2EFD9" w:themeFill="accent6" w:themeFillTint="33"/>
        <w:rPr>
          <w:rFonts w:ascii="Times New Roman" w:hAnsi="Times New Roman"/>
          <w:szCs w:val="18"/>
          <w:lang w:eastAsia="nb-NO"/>
        </w:rPr>
      </w:pPr>
      <w:r w:rsidRPr="005263AA">
        <w:rPr>
          <w:rFonts w:ascii="Times New Roman" w:hAnsi="Times New Roman"/>
          <w:szCs w:val="18"/>
          <w:lang w:eastAsia="nb-NO"/>
        </w:rPr>
        <w:t xml:space="preserve">Prosjektledere og prosjektmedarbeidere </w:t>
      </w:r>
      <w:r w:rsidR="009B7B23" w:rsidRPr="005263AA">
        <w:rPr>
          <w:rFonts w:ascii="Times New Roman" w:hAnsi="Times New Roman"/>
          <w:szCs w:val="18"/>
          <w:lang w:eastAsia="nb-NO"/>
        </w:rPr>
        <w:t xml:space="preserve">skal </w:t>
      </w:r>
      <w:proofErr w:type="gramStart"/>
      <w:r w:rsidR="009B7B23" w:rsidRPr="005263AA">
        <w:rPr>
          <w:rFonts w:ascii="Times New Roman" w:hAnsi="Times New Roman"/>
          <w:szCs w:val="18"/>
          <w:lang w:eastAsia="nb-NO"/>
        </w:rPr>
        <w:t>implementere</w:t>
      </w:r>
      <w:proofErr w:type="gramEnd"/>
      <w:r w:rsidR="009B7B23" w:rsidRPr="005263AA">
        <w:rPr>
          <w:rFonts w:ascii="Times New Roman" w:hAnsi="Times New Roman"/>
          <w:szCs w:val="18"/>
          <w:lang w:eastAsia="nb-NO"/>
        </w:rPr>
        <w:t xml:space="preserve"> og ivareta krav til kvalitet for eget prosjekt. </w:t>
      </w:r>
      <w:r w:rsidR="00D14B50" w:rsidRPr="005263AA">
        <w:rPr>
          <w:rFonts w:ascii="Times New Roman" w:hAnsi="Times New Roman"/>
          <w:szCs w:val="18"/>
          <w:lang w:eastAsia="nb-NO"/>
        </w:rPr>
        <w:t>Et hvert prosjekt</w:t>
      </w:r>
      <w:r w:rsidR="003162CA" w:rsidRPr="005263AA">
        <w:rPr>
          <w:rFonts w:ascii="Times New Roman" w:hAnsi="Times New Roman"/>
          <w:szCs w:val="18"/>
          <w:lang w:eastAsia="nb-NO"/>
        </w:rPr>
        <w:t xml:space="preserve"> skal </w:t>
      </w:r>
      <w:r w:rsidR="00D14B50" w:rsidRPr="005263AA">
        <w:rPr>
          <w:rFonts w:ascii="Times New Roman" w:hAnsi="Times New Roman"/>
          <w:szCs w:val="18"/>
          <w:lang w:eastAsia="nb-NO"/>
        </w:rPr>
        <w:t>utarbeide en prosjektledelsesplan</w:t>
      </w:r>
      <w:r w:rsidR="008C6E80" w:rsidRPr="005263AA">
        <w:rPr>
          <w:rFonts w:ascii="Times New Roman" w:hAnsi="Times New Roman"/>
          <w:szCs w:val="18"/>
          <w:lang w:eastAsia="nb-NO"/>
        </w:rPr>
        <w:t xml:space="preserve"> (PLP)</w:t>
      </w:r>
      <w:r w:rsidR="00D14B50" w:rsidRPr="005263AA">
        <w:rPr>
          <w:rFonts w:ascii="Times New Roman" w:hAnsi="Times New Roman"/>
          <w:szCs w:val="18"/>
          <w:lang w:eastAsia="nb-NO"/>
        </w:rPr>
        <w:t xml:space="preserve"> som regulerer hvordan prosjektet skal styres og følges opp innenfor de ulike fagdisipliner i prosjektledelsesdimensjonen</w:t>
      </w:r>
      <w:r w:rsidR="008C6E80" w:rsidRPr="005263AA">
        <w:rPr>
          <w:rFonts w:ascii="Times New Roman" w:hAnsi="Times New Roman"/>
          <w:szCs w:val="18"/>
          <w:lang w:eastAsia="nb-NO"/>
        </w:rPr>
        <w:t>, jf. kap</w:t>
      </w:r>
      <w:r w:rsidR="00CB1DC5" w:rsidRPr="005263AA">
        <w:rPr>
          <w:rFonts w:ascii="Times New Roman" w:hAnsi="Times New Roman"/>
          <w:szCs w:val="18"/>
          <w:lang w:eastAsia="nb-NO"/>
        </w:rPr>
        <w:t>ittel</w:t>
      </w:r>
      <w:r w:rsidR="008C6E80" w:rsidRPr="005263AA">
        <w:rPr>
          <w:rFonts w:ascii="Times New Roman" w:hAnsi="Times New Roman"/>
          <w:szCs w:val="18"/>
          <w:lang w:eastAsia="nb-NO"/>
        </w:rPr>
        <w:t xml:space="preserve"> 6.3</w:t>
      </w:r>
      <w:r w:rsidR="00D14B50" w:rsidRPr="005263AA">
        <w:rPr>
          <w:rFonts w:ascii="Times New Roman" w:hAnsi="Times New Roman"/>
          <w:szCs w:val="18"/>
          <w:lang w:eastAsia="nb-NO"/>
        </w:rPr>
        <w:t xml:space="preserve">. Dette kan bygge på en standardisert mal </w:t>
      </w:r>
      <w:r w:rsidR="008C6E80" w:rsidRPr="005263AA">
        <w:rPr>
          <w:rFonts w:ascii="Times New Roman" w:hAnsi="Times New Roman"/>
          <w:szCs w:val="18"/>
          <w:lang w:eastAsia="nb-NO"/>
        </w:rPr>
        <w:t>hos GA/FMA</w:t>
      </w:r>
      <w:r w:rsidR="00D14B50" w:rsidRPr="005263AA">
        <w:rPr>
          <w:rFonts w:ascii="Times New Roman" w:hAnsi="Times New Roman"/>
          <w:szCs w:val="18"/>
          <w:lang w:eastAsia="nb-NO"/>
        </w:rPr>
        <w:t xml:space="preserve">. </w:t>
      </w:r>
      <w:r w:rsidR="008A5302" w:rsidRPr="005263AA">
        <w:rPr>
          <w:rFonts w:ascii="Times New Roman" w:hAnsi="Times New Roman"/>
          <w:szCs w:val="18"/>
          <w:lang w:eastAsia="nb-NO"/>
        </w:rPr>
        <w:t xml:space="preserve">PLP </w:t>
      </w:r>
      <w:r w:rsidR="00D14B50" w:rsidRPr="005263AA">
        <w:rPr>
          <w:rFonts w:ascii="Times New Roman" w:hAnsi="Times New Roman"/>
          <w:szCs w:val="18"/>
          <w:lang w:eastAsia="nb-NO"/>
        </w:rPr>
        <w:t xml:space="preserve">hensikt er å </w:t>
      </w:r>
      <w:r w:rsidR="008C6E80" w:rsidRPr="005263AA">
        <w:rPr>
          <w:rFonts w:ascii="Times New Roman" w:hAnsi="Times New Roman"/>
          <w:szCs w:val="18"/>
          <w:lang w:eastAsia="nb-NO"/>
        </w:rPr>
        <w:t xml:space="preserve">blant annet å </w:t>
      </w:r>
      <w:r w:rsidR="00D14B50" w:rsidRPr="005263AA">
        <w:rPr>
          <w:rFonts w:ascii="Times New Roman" w:hAnsi="Times New Roman"/>
          <w:szCs w:val="18"/>
          <w:lang w:eastAsia="nb-NO"/>
        </w:rPr>
        <w:t xml:space="preserve">sikre at prosjektet internt har en ryddig og omforent måte å jobbe på, </w:t>
      </w:r>
      <w:r w:rsidR="001D7E57" w:rsidRPr="005263AA">
        <w:rPr>
          <w:rFonts w:ascii="Times New Roman" w:hAnsi="Times New Roman"/>
          <w:szCs w:val="18"/>
          <w:lang w:eastAsia="nb-NO"/>
        </w:rPr>
        <w:t xml:space="preserve">og PLP er en del </w:t>
      </w:r>
      <w:r w:rsidR="00D14B50" w:rsidRPr="005263AA">
        <w:rPr>
          <w:rFonts w:ascii="Times New Roman" w:hAnsi="Times New Roman"/>
          <w:szCs w:val="18"/>
          <w:lang w:eastAsia="nb-NO"/>
        </w:rPr>
        <w:t xml:space="preserve">prosjektets kvalitetssystem. </w:t>
      </w:r>
    </w:p>
    <w:p w14:paraId="5521CF2D" w14:textId="532C1597" w:rsidR="00D14B50" w:rsidRPr="005263AA" w:rsidRDefault="00671E12" w:rsidP="006A284A">
      <w:pPr>
        <w:pStyle w:val="Brdtekst"/>
      </w:pPr>
      <w:r w:rsidRPr="005263AA">
        <w:rPr>
          <w:szCs w:val="18"/>
          <w:lang w:eastAsia="en-US"/>
        </w:rPr>
        <w:t>[</w:t>
      </w:r>
      <w:r w:rsidR="00692BA8" w:rsidRPr="005263AA">
        <w:rPr>
          <w:szCs w:val="18"/>
          <w:lang w:eastAsia="en-US"/>
        </w:rPr>
        <w:t>Tekst</w:t>
      </w:r>
      <w:r w:rsidR="00A454CE" w:rsidRPr="005263AA">
        <w:rPr>
          <w:szCs w:val="18"/>
          <w:lang w:eastAsia="en-US"/>
        </w:rPr>
        <w:t xml:space="preserve"> …</w:t>
      </w:r>
      <w:r w:rsidRPr="005263AA">
        <w:rPr>
          <w:szCs w:val="18"/>
          <w:lang w:eastAsia="en-US"/>
        </w:rPr>
        <w:t>]</w:t>
      </w:r>
      <w:r w:rsidR="002379D3" w:rsidRPr="005263AA">
        <w:rPr>
          <w:lang w:eastAsia="en-US"/>
        </w:rPr>
        <w:br/>
      </w:r>
    </w:p>
    <w:p w14:paraId="5EABAD5D" w14:textId="218D6411" w:rsidR="3EE922A3" w:rsidRPr="005263AA" w:rsidRDefault="00691915" w:rsidP="008338F4">
      <w:pPr>
        <w:pStyle w:val="Overskrift3"/>
      </w:pPr>
      <w:r w:rsidRPr="005263AA">
        <w:t>Kvalitetssikring av leverandører</w:t>
      </w:r>
    </w:p>
    <w:p w14:paraId="3800D360" w14:textId="77777777" w:rsidR="003F6FB0" w:rsidRPr="005263AA" w:rsidRDefault="003F6FB0" w:rsidP="002B33A1">
      <w:pPr>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szCs w:val="18"/>
        </w:rPr>
      </w:pPr>
      <w:r w:rsidRPr="005263AA">
        <w:rPr>
          <w:rFonts w:ascii="Times New Roman" w:hAnsi="Times New Roman"/>
          <w:szCs w:val="18"/>
        </w:rPr>
        <w:t>Prosjektet skal i forprosjektfasen ha en dialog med Forsvarssektorens Kvalitetssikringsmyndighet om antatt omfang av kvalitetsarbeidet i gjennomføringsfasen.</w:t>
      </w:r>
    </w:p>
    <w:p w14:paraId="548C3BE6" w14:textId="074B6737" w:rsidR="008C6E80" w:rsidRPr="005263AA" w:rsidRDefault="008C6E80" w:rsidP="005B73F1">
      <w:pPr>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szCs w:val="18"/>
        </w:rPr>
      </w:pPr>
      <w:r w:rsidRPr="005263AA">
        <w:rPr>
          <w:rFonts w:ascii="Times New Roman" w:hAnsi="Times New Roman"/>
          <w:szCs w:val="18"/>
        </w:rPr>
        <w:t xml:space="preserve">Dette underkapitlet skal inkludere en kortfattet beskrivelse av Forsvarssektorens Kvalitetssikringsmyndighets vurdering av egen involvering i gjennomføringsfasen av Forsvarsmateriell sine kontrakter, samt i kontrakter gjennom NSPA eller ved bruk av FMS Case. Underkapitlet skal også beskrive </w:t>
      </w:r>
      <w:r w:rsidR="00164EE8" w:rsidRPr="005263AA">
        <w:rPr>
          <w:rFonts w:ascii="Times New Roman" w:hAnsi="Times New Roman"/>
          <w:szCs w:val="18"/>
        </w:rPr>
        <w:t>behov for innsyn</w:t>
      </w:r>
      <w:r w:rsidRPr="005263AA">
        <w:rPr>
          <w:rFonts w:ascii="Times New Roman" w:hAnsi="Times New Roman"/>
          <w:szCs w:val="18"/>
        </w:rPr>
        <w:t xml:space="preserve"> </w:t>
      </w:r>
      <w:r w:rsidR="001B2220" w:rsidRPr="005263AA">
        <w:rPr>
          <w:rFonts w:ascii="Times New Roman" w:hAnsi="Times New Roman"/>
          <w:szCs w:val="18"/>
        </w:rPr>
        <w:t>hos</w:t>
      </w:r>
      <w:r w:rsidRPr="005263AA">
        <w:rPr>
          <w:rFonts w:ascii="Times New Roman" w:hAnsi="Times New Roman"/>
          <w:szCs w:val="18"/>
        </w:rPr>
        <w:t xml:space="preserve"> leverandørens</w:t>
      </w:r>
      <w:r w:rsidR="001B2220" w:rsidRPr="005263AA">
        <w:rPr>
          <w:rFonts w:ascii="Times New Roman" w:hAnsi="Times New Roman"/>
          <w:szCs w:val="18"/>
        </w:rPr>
        <w:t>,</w:t>
      </w:r>
      <w:r w:rsidRPr="005263AA">
        <w:rPr>
          <w:rFonts w:ascii="Times New Roman" w:hAnsi="Times New Roman"/>
          <w:szCs w:val="18"/>
        </w:rPr>
        <w:t xml:space="preserve"> jf. R</w:t>
      </w:r>
      <w:r w:rsidR="00164EE8" w:rsidRPr="005263AA">
        <w:rPr>
          <w:rFonts w:ascii="Times New Roman" w:hAnsi="Times New Roman"/>
          <w:szCs w:val="18"/>
        </w:rPr>
        <w:t>A</w:t>
      </w:r>
      <w:r w:rsidRPr="005263AA">
        <w:rPr>
          <w:rFonts w:ascii="Times New Roman" w:hAnsi="Times New Roman"/>
          <w:szCs w:val="18"/>
        </w:rPr>
        <w:t xml:space="preserve">F </w:t>
      </w:r>
      <w:r w:rsidR="008D405B" w:rsidRPr="005263AA">
        <w:rPr>
          <w:rFonts w:ascii="Times New Roman" w:hAnsi="Times New Roman"/>
          <w:szCs w:val="18"/>
        </w:rPr>
        <w:t>pkt</w:t>
      </w:r>
      <w:r w:rsidR="00164EE8" w:rsidRPr="005263AA">
        <w:rPr>
          <w:rFonts w:ascii="Times New Roman" w:hAnsi="Times New Roman"/>
          <w:szCs w:val="18"/>
        </w:rPr>
        <w:t>.</w:t>
      </w:r>
      <w:r w:rsidR="008D405B" w:rsidRPr="005263AA">
        <w:rPr>
          <w:rFonts w:ascii="Times New Roman" w:hAnsi="Times New Roman"/>
          <w:szCs w:val="18"/>
        </w:rPr>
        <w:t xml:space="preserve"> 10-1</w:t>
      </w:r>
      <w:r w:rsidRPr="005263AA">
        <w:rPr>
          <w:rFonts w:ascii="Times New Roman" w:hAnsi="Times New Roman"/>
          <w:szCs w:val="18"/>
        </w:rPr>
        <w:t>. Hensikten er å sikre at prosjektet gjennomføres i henhold til eksterne krav (bl.a. lover, forskrifter og regelverk).</w:t>
      </w:r>
    </w:p>
    <w:p w14:paraId="7FA11DD0" w14:textId="632351AF" w:rsidR="003F6FB0" w:rsidRPr="005263AA" w:rsidRDefault="003F6FB0" w:rsidP="002B33A1">
      <w:pPr>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szCs w:val="18"/>
        </w:rPr>
      </w:pPr>
      <w:r w:rsidRPr="005263AA">
        <w:rPr>
          <w:rFonts w:ascii="Times New Roman" w:hAnsi="Times New Roman"/>
          <w:szCs w:val="18"/>
        </w:rPr>
        <w:t xml:space="preserve">Kvalitetssikringsavdelingen </w:t>
      </w:r>
      <w:r w:rsidR="00E412D4" w:rsidRPr="005263AA">
        <w:rPr>
          <w:rFonts w:ascii="Times New Roman" w:hAnsi="Times New Roman"/>
          <w:szCs w:val="18"/>
        </w:rPr>
        <w:t xml:space="preserve">i FMA </w:t>
      </w:r>
      <w:r w:rsidRPr="005263AA">
        <w:rPr>
          <w:rFonts w:ascii="Times New Roman" w:hAnsi="Times New Roman"/>
          <w:szCs w:val="18"/>
        </w:rPr>
        <w:t xml:space="preserve">er Forsvarssektorens Kvalitetssikringsmyndighet, og skal kontaktes for innspill til beskrivelsen. </w:t>
      </w:r>
    </w:p>
    <w:p w14:paraId="5ADC72FC" w14:textId="6BB3B400" w:rsidR="012215C5" w:rsidRPr="005263AA" w:rsidRDefault="00671E12" w:rsidP="00982819">
      <w:r w:rsidRPr="005263AA">
        <w:rPr>
          <w:szCs w:val="18"/>
        </w:rPr>
        <w:t>[</w:t>
      </w:r>
      <w:r w:rsidR="007A0141" w:rsidRPr="005263AA">
        <w:rPr>
          <w:szCs w:val="18"/>
        </w:rPr>
        <w:t>Tekst</w:t>
      </w:r>
      <w:r w:rsidR="001D68DB" w:rsidRPr="005263AA">
        <w:rPr>
          <w:szCs w:val="18"/>
        </w:rPr>
        <w:t xml:space="preserve"> …</w:t>
      </w:r>
      <w:r w:rsidRPr="005263AA">
        <w:rPr>
          <w:szCs w:val="18"/>
        </w:rPr>
        <w:t>]</w:t>
      </w:r>
    </w:p>
    <w:p w14:paraId="48C0E876" w14:textId="77777777" w:rsidR="001C0F75" w:rsidRPr="005263AA" w:rsidRDefault="3D1702E6" w:rsidP="00C841F9">
      <w:pPr>
        <w:pStyle w:val="Overskrift2"/>
      </w:pPr>
      <w:bookmarkStart w:id="276" w:name="_Toc342042002"/>
      <w:bookmarkStart w:id="277" w:name="_Toc341779271"/>
      <w:bookmarkStart w:id="278" w:name="_Toc342993092"/>
      <w:bookmarkStart w:id="279" w:name="_Toc396476238"/>
      <w:bookmarkStart w:id="280" w:name="_Toc447809527"/>
      <w:bookmarkStart w:id="281" w:name="_Toc192683148"/>
      <w:bookmarkStart w:id="282" w:name="_Toc187300061"/>
      <w:bookmarkStart w:id="283" w:name="_Toc241004366"/>
      <w:bookmarkStart w:id="284" w:name="_Toc498517938"/>
      <w:bookmarkStart w:id="285" w:name="_Toc396476269"/>
      <w:bookmarkStart w:id="286" w:name="_Toc447809559"/>
      <w:bookmarkStart w:id="287" w:name="_Toc112823136"/>
      <w:bookmarkEnd w:id="273"/>
      <w:bookmarkEnd w:id="274"/>
      <w:r w:rsidRPr="005263AA">
        <w:t>Endrings</w:t>
      </w:r>
      <w:r w:rsidR="074F240C" w:rsidRPr="005263AA">
        <w:t>- og avviks</w:t>
      </w:r>
      <w:r w:rsidRPr="005263AA">
        <w:t>håndtering</w:t>
      </w:r>
      <w:bookmarkEnd w:id="276"/>
      <w:bookmarkEnd w:id="277"/>
      <w:bookmarkEnd w:id="278"/>
      <w:bookmarkEnd w:id="279"/>
      <w:bookmarkEnd w:id="280"/>
      <w:bookmarkEnd w:id="281"/>
      <w:bookmarkEnd w:id="282"/>
      <w:bookmarkEnd w:id="283"/>
    </w:p>
    <w:p w14:paraId="7E2CCBAC" w14:textId="7F281AE3" w:rsidR="008500B1" w:rsidRPr="005263AA" w:rsidRDefault="0027678D" w:rsidP="005B73F1">
      <w:pPr>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szCs w:val="18"/>
        </w:rPr>
      </w:pPr>
      <w:r w:rsidRPr="005263AA">
        <w:rPr>
          <w:rFonts w:ascii="Times New Roman" w:hAnsi="Times New Roman"/>
          <w:szCs w:val="18"/>
        </w:rPr>
        <w:t>Endrings</w:t>
      </w:r>
      <w:r w:rsidR="00970A8E" w:rsidRPr="005263AA">
        <w:rPr>
          <w:rFonts w:ascii="Times New Roman" w:hAnsi="Times New Roman"/>
          <w:szCs w:val="18"/>
        </w:rPr>
        <w:t>- og avviks</w:t>
      </w:r>
      <w:r w:rsidRPr="005263AA">
        <w:rPr>
          <w:rFonts w:ascii="Times New Roman" w:hAnsi="Times New Roman"/>
          <w:szCs w:val="18"/>
        </w:rPr>
        <w:t>håndtering omhandler endringer</w:t>
      </w:r>
      <w:r w:rsidR="00970A8E" w:rsidRPr="005263AA">
        <w:rPr>
          <w:rFonts w:ascii="Times New Roman" w:hAnsi="Times New Roman"/>
          <w:szCs w:val="18"/>
        </w:rPr>
        <w:t xml:space="preserve"> eller avvik</w:t>
      </w:r>
      <w:r w:rsidRPr="005263AA">
        <w:rPr>
          <w:rFonts w:ascii="Times New Roman" w:hAnsi="Times New Roman"/>
          <w:szCs w:val="18"/>
        </w:rPr>
        <w:t xml:space="preserve"> i prosjektets rammer inne</w:t>
      </w:r>
      <w:r w:rsidR="00E30D58" w:rsidRPr="005263AA">
        <w:rPr>
          <w:rFonts w:ascii="Times New Roman" w:hAnsi="Times New Roman"/>
          <w:szCs w:val="18"/>
        </w:rPr>
        <w:t>n</w:t>
      </w:r>
      <w:r w:rsidRPr="005263AA">
        <w:rPr>
          <w:rFonts w:ascii="Times New Roman" w:hAnsi="Times New Roman"/>
          <w:szCs w:val="18"/>
        </w:rPr>
        <w:t xml:space="preserve"> tid, kostnad </w:t>
      </w:r>
      <w:r w:rsidR="00E30D58" w:rsidRPr="005263AA">
        <w:rPr>
          <w:rFonts w:ascii="Times New Roman" w:hAnsi="Times New Roman"/>
          <w:szCs w:val="18"/>
        </w:rPr>
        <w:t xml:space="preserve">og </w:t>
      </w:r>
      <w:r w:rsidRPr="005263AA">
        <w:rPr>
          <w:rFonts w:ascii="Times New Roman" w:hAnsi="Times New Roman"/>
          <w:szCs w:val="18"/>
        </w:rPr>
        <w:t>ytelse. Endringshåndtering på kontrakt</w:t>
      </w:r>
      <w:r w:rsidR="00922369" w:rsidRPr="005263AA">
        <w:rPr>
          <w:rFonts w:ascii="Times New Roman" w:hAnsi="Times New Roman"/>
          <w:szCs w:val="18"/>
        </w:rPr>
        <w:t xml:space="preserve">s </w:t>
      </w:r>
      <w:r w:rsidRPr="005263AA">
        <w:rPr>
          <w:rFonts w:ascii="Times New Roman" w:hAnsi="Times New Roman"/>
          <w:szCs w:val="18"/>
        </w:rPr>
        <w:t xml:space="preserve">nivå (varsling, avvik, endringsordrer) mellom prosjektledelse og leverandør omhandles ikke her, men beskrives i prosjektets interne rutiner </w:t>
      </w:r>
      <w:r w:rsidR="00634D9D" w:rsidRPr="005263AA">
        <w:rPr>
          <w:rFonts w:ascii="Times New Roman" w:hAnsi="Times New Roman"/>
          <w:szCs w:val="18"/>
        </w:rPr>
        <w:t>(</w:t>
      </w:r>
      <w:r w:rsidR="00542445" w:rsidRPr="005263AA">
        <w:rPr>
          <w:rFonts w:ascii="Times New Roman" w:hAnsi="Times New Roman"/>
          <w:szCs w:val="18"/>
        </w:rPr>
        <w:t xml:space="preserve">ref. </w:t>
      </w:r>
      <w:r w:rsidR="00634D9D" w:rsidRPr="005263AA">
        <w:rPr>
          <w:rFonts w:ascii="Times New Roman" w:hAnsi="Times New Roman"/>
          <w:szCs w:val="18"/>
        </w:rPr>
        <w:t xml:space="preserve">PLP) </w:t>
      </w:r>
      <w:r w:rsidRPr="005263AA">
        <w:rPr>
          <w:rFonts w:ascii="Times New Roman" w:hAnsi="Times New Roman"/>
          <w:szCs w:val="18"/>
        </w:rPr>
        <w:t xml:space="preserve">og i kontrakt med leverandør. </w:t>
      </w:r>
      <w:r w:rsidR="001C0F75" w:rsidRPr="005263AA">
        <w:rPr>
          <w:rFonts w:ascii="Times New Roman" w:hAnsi="Times New Roman"/>
          <w:szCs w:val="18"/>
        </w:rPr>
        <w:t xml:space="preserve">Påfølgende tekst er forslag til tekst. </w:t>
      </w:r>
      <w:r w:rsidR="00AB7D0F" w:rsidRPr="005263AA">
        <w:rPr>
          <w:rFonts w:ascii="Times New Roman" w:hAnsi="Times New Roman"/>
          <w:szCs w:val="18"/>
        </w:rPr>
        <w:t xml:space="preserve">GA </w:t>
      </w:r>
      <w:r w:rsidR="001C0F75" w:rsidRPr="005263AA">
        <w:rPr>
          <w:rFonts w:ascii="Times New Roman" w:hAnsi="Times New Roman"/>
          <w:szCs w:val="18"/>
        </w:rPr>
        <w:t xml:space="preserve">avklarer eventuelle endringer med </w:t>
      </w:r>
      <w:r w:rsidR="00FB5D18" w:rsidRPr="005263AA">
        <w:rPr>
          <w:rFonts w:ascii="Times New Roman" w:hAnsi="Times New Roman"/>
          <w:szCs w:val="18"/>
        </w:rPr>
        <w:t>PE</w:t>
      </w:r>
      <w:r w:rsidR="001C0F75" w:rsidRPr="005263AA">
        <w:rPr>
          <w:rFonts w:ascii="Times New Roman" w:hAnsi="Times New Roman"/>
          <w:szCs w:val="18"/>
        </w:rPr>
        <w:t xml:space="preserve">. </w:t>
      </w:r>
      <w:r w:rsidR="008500B1" w:rsidRPr="005263AA">
        <w:rPr>
          <w:rFonts w:ascii="Times New Roman" w:hAnsi="Times New Roman"/>
          <w:szCs w:val="18"/>
        </w:rPr>
        <w:br/>
      </w:r>
      <w:r w:rsidR="00970A8E" w:rsidRPr="005263AA">
        <w:rPr>
          <w:rFonts w:ascii="Times New Roman" w:hAnsi="Times New Roman"/>
          <w:szCs w:val="18"/>
        </w:rPr>
        <w:t xml:space="preserve">Avvik er forhold der prosjektet ikke kan tilfredsstille de </w:t>
      </w:r>
      <w:r w:rsidR="009962E0" w:rsidRPr="005263AA">
        <w:rPr>
          <w:rFonts w:ascii="Times New Roman" w:hAnsi="Times New Roman"/>
          <w:szCs w:val="18"/>
        </w:rPr>
        <w:t xml:space="preserve">mål og </w:t>
      </w:r>
      <w:r w:rsidR="00970A8E" w:rsidRPr="005263AA">
        <w:rPr>
          <w:rFonts w:ascii="Times New Roman" w:hAnsi="Times New Roman"/>
          <w:szCs w:val="18"/>
        </w:rPr>
        <w:t xml:space="preserve">rammer som er </w:t>
      </w:r>
      <w:r w:rsidR="009C498F" w:rsidRPr="005263AA">
        <w:rPr>
          <w:rFonts w:ascii="Times New Roman" w:hAnsi="Times New Roman"/>
          <w:szCs w:val="18"/>
        </w:rPr>
        <w:t>gitt</w:t>
      </w:r>
      <w:r w:rsidR="00970A8E" w:rsidRPr="005263AA">
        <w:rPr>
          <w:rFonts w:ascii="Times New Roman" w:hAnsi="Times New Roman"/>
          <w:szCs w:val="18"/>
        </w:rPr>
        <w:t xml:space="preserve"> i gjennomføringsoppdrag</w:t>
      </w:r>
      <w:r w:rsidR="009C498F" w:rsidRPr="005263AA">
        <w:rPr>
          <w:rFonts w:ascii="Times New Roman" w:hAnsi="Times New Roman"/>
          <w:szCs w:val="18"/>
        </w:rPr>
        <w:t xml:space="preserve"> (GO)</w:t>
      </w:r>
      <w:r w:rsidR="00970A8E" w:rsidRPr="005263AA">
        <w:rPr>
          <w:rFonts w:ascii="Times New Roman" w:hAnsi="Times New Roman"/>
          <w:szCs w:val="18"/>
        </w:rPr>
        <w:t>.</w:t>
      </w:r>
      <w:r w:rsidR="00542445" w:rsidRPr="005263AA">
        <w:rPr>
          <w:rFonts w:ascii="Times New Roman" w:hAnsi="Times New Roman"/>
          <w:szCs w:val="18"/>
        </w:rPr>
        <w:t xml:space="preserve"> </w:t>
      </w:r>
    </w:p>
    <w:p w14:paraId="20FC781E" w14:textId="6D44A9A3" w:rsidR="00970A8E" w:rsidRPr="005263AA" w:rsidRDefault="00745146" w:rsidP="005B73F1">
      <w:pPr>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szCs w:val="18"/>
        </w:rPr>
      </w:pPr>
      <w:r w:rsidRPr="005263AA">
        <w:rPr>
          <w:rFonts w:ascii="Times New Roman" w:hAnsi="Times New Roman"/>
          <w:szCs w:val="18"/>
        </w:rPr>
        <w:t>Den påfølgende teksten</w:t>
      </w:r>
      <w:r w:rsidR="00542445" w:rsidRPr="005263AA">
        <w:rPr>
          <w:rFonts w:ascii="Times New Roman" w:hAnsi="Times New Roman"/>
          <w:szCs w:val="18"/>
        </w:rPr>
        <w:t xml:space="preserve"> er et eksempel</w:t>
      </w:r>
      <w:r w:rsidRPr="005263AA">
        <w:rPr>
          <w:rFonts w:ascii="Times New Roman" w:hAnsi="Times New Roman"/>
          <w:szCs w:val="18"/>
        </w:rPr>
        <w:t xml:space="preserve"> for hvordan endring- og avvikshåndteringen normalt kan ivaretas.</w:t>
      </w:r>
    </w:p>
    <w:p w14:paraId="1098D41E" w14:textId="77777777" w:rsidR="00712EBD" w:rsidRPr="005263AA" w:rsidRDefault="00712EBD" w:rsidP="00671E12">
      <w:pPr>
        <w:pStyle w:val="Brdtekst"/>
        <w:rPr>
          <w:szCs w:val="18"/>
        </w:rPr>
      </w:pPr>
      <w:r w:rsidRPr="005263AA">
        <w:rPr>
          <w:szCs w:val="18"/>
        </w:rPr>
        <w:t>Alle endringer</w:t>
      </w:r>
      <w:r w:rsidR="00970A8E" w:rsidRPr="005263AA">
        <w:rPr>
          <w:szCs w:val="18"/>
        </w:rPr>
        <w:t xml:space="preserve"> og avvik</w:t>
      </w:r>
      <w:r w:rsidRPr="005263AA">
        <w:rPr>
          <w:szCs w:val="18"/>
        </w:rPr>
        <w:t xml:space="preserve"> i prosjektet skal fortløpende loggføres i etablert logg</w:t>
      </w:r>
      <w:r w:rsidR="00FF14B2" w:rsidRPr="005263AA">
        <w:rPr>
          <w:szCs w:val="18"/>
        </w:rPr>
        <w:t xml:space="preserve"> (herunder også i forprosjektfasen)</w:t>
      </w:r>
      <w:r w:rsidRPr="005263AA">
        <w:rPr>
          <w:szCs w:val="18"/>
        </w:rPr>
        <w:t>. Prosjektet skal være forberedt på å legge fram logg for eventuell revisjon av prosjektet.</w:t>
      </w:r>
    </w:p>
    <w:p w14:paraId="520E45BC" w14:textId="5BF35C3D" w:rsidR="001C0F75" w:rsidRPr="005263AA" w:rsidRDefault="001C0F75" w:rsidP="00671E12">
      <w:pPr>
        <w:pStyle w:val="Brdtekst"/>
        <w:rPr>
          <w:szCs w:val="18"/>
        </w:rPr>
      </w:pPr>
      <w:r w:rsidRPr="005263AA">
        <w:rPr>
          <w:szCs w:val="18"/>
        </w:rPr>
        <w:t>Etter at GO er gitt, skal endringer</w:t>
      </w:r>
      <w:r w:rsidR="00970A8E" w:rsidRPr="005263AA">
        <w:rPr>
          <w:szCs w:val="18"/>
        </w:rPr>
        <w:t xml:space="preserve"> og avvik</w:t>
      </w:r>
      <w:r w:rsidRPr="005263AA">
        <w:rPr>
          <w:szCs w:val="18"/>
        </w:rPr>
        <w:t xml:space="preserve"> som påvirker resultatmålene behandles som følger: </w:t>
      </w:r>
    </w:p>
    <w:p w14:paraId="0896180A" w14:textId="38A3A421" w:rsidR="001C0F75" w:rsidRPr="005263AA" w:rsidRDefault="001C0F75" w:rsidP="00624AF9">
      <w:pPr>
        <w:pStyle w:val="Brdtekst"/>
        <w:numPr>
          <w:ilvl w:val="0"/>
          <w:numId w:val="20"/>
        </w:numPr>
        <w:rPr>
          <w:szCs w:val="18"/>
        </w:rPr>
      </w:pPr>
      <w:r w:rsidRPr="005263AA">
        <w:rPr>
          <w:szCs w:val="18"/>
        </w:rPr>
        <w:lastRenderedPageBreak/>
        <w:t>Prosjekt</w:t>
      </w:r>
      <w:r w:rsidR="00044332" w:rsidRPr="005263AA">
        <w:rPr>
          <w:szCs w:val="18"/>
        </w:rPr>
        <w:t>leder</w:t>
      </w:r>
      <w:r w:rsidRPr="005263AA">
        <w:rPr>
          <w:szCs w:val="18"/>
        </w:rPr>
        <w:t xml:space="preserve"> (P</w:t>
      </w:r>
      <w:r w:rsidR="00C402A3" w:rsidRPr="005263AA">
        <w:rPr>
          <w:szCs w:val="18"/>
        </w:rPr>
        <w:t>L</w:t>
      </w:r>
      <w:r w:rsidRPr="005263AA">
        <w:rPr>
          <w:szCs w:val="18"/>
        </w:rPr>
        <w:t xml:space="preserve">) samordner og beskriver behov og omfang </w:t>
      </w:r>
      <w:r w:rsidR="00FF14B2" w:rsidRPr="005263AA">
        <w:rPr>
          <w:szCs w:val="18"/>
        </w:rPr>
        <w:t xml:space="preserve">i en </w:t>
      </w:r>
      <w:r w:rsidRPr="005263AA">
        <w:rPr>
          <w:szCs w:val="18"/>
        </w:rPr>
        <w:t>endrings</w:t>
      </w:r>
      <w:r w:rsidR="00970A8E" w:rsidRPr="005263AA">
        <w:rPr>
          <w:szCs w:val="18"/>
        </w:rPr>
        <w:t>-/avviks</w:t>
      </w:r>
      <w:r w:rsidR="00FF14B2" w:rsidRPr="005263AA">
        <w:rPr>
          <w:szCs w:val="18"/>
        </w:rPr>
        <w:t>anmodnin</w:t>
      </w:r>
      <w:r w:rsidR="005E6D67" w:rsidRPr="005263AA">
        <w:rPr>
          <w:szCs w:val="18"/>
        </w:rPr>
        <w:t>g</w:t>
      </w:r>
      <w:r w:rsidRPr="005263AA">
        <w:rPr>
          <w:szCs w:val="18"/>
        </w:rPr>
        <w:t xml:space="preserve"> koordinert </w:t>
      </w:r>
      <w:r w:rsidR="008500B1" w:rsidRPr="005263AA">
        <w:rPr>
          <w:szCs w:val="18"/>
        </w:rPr>
        <w:t>med</w:t>
      </w:r>
      <w:r w:rsidR="00044332" w:rsidRPr="005263AA">
        <w:rPr>
          <w:szCs w:val="18"/>
        </w:rPr>
        <w:t xml:space="preserve"> </w:t>
      </w:r>
      <w:r w:rsidR="007327A1" w:rsidRPr="005263AA">
        <w:rPr>
          <w:szCs w:val="18"/>
        </w:rPr>
        <w:t>prosjektkoordinator (PK)</w:t>
      </w:r>
      <w:r w:rsidRPr="005263AA">
        <w:rPr>
          <w:szCs w:val="18"/>
        </w:rPr>
        <w:t xml:space="preserve">. </w:t>
      </w:r>
      <w:r w:rsidR="00B72DCA">
        <w:t xml:space="preserve">Anmodningen skal redegjøre for konsekvensen av ulike handlingsalternativer inkludert en beskrivelse av konsekvensene for tid, kost og ytelse av å ikke etterkomme anmodningen (nullalternativ). </w:t>
      </w:r>
      <w:r w:rsidR="00B72DCA" w:rsidRPr="005263AA">
        <w:rPr>
          <w:szCs w:val="18"/>
        </w:rPr>
        <w:t xml:space="preserve"> </w:t>
      </w:r>
    </w:p>
    <w:p w14:paraId="0124E9D7" w14:textId="4937C3DA" w:rsidR="001C0F75" w:rsidRPr="005263AA" w:rsidRDefault="00FF14B2" w:rsidP="00624AF9">
      <w:pPr>
        <w:pStyle w:val="Brdtekst"/>
        <w:numPr>
          <w:ilvl w:val="0"/>
          <w:numId w:val="20"/>
        </w:numPr>
        <w:rPr>
          <w:szCs w:val="18"/>
        </w:rPr>
      </w:pPr>
      <w:r w:rsidRPr="005263AA">
        <w:rPr>
          <w:szCs w:val="18"/>
        </w:rPr>
        <w:t xml:space="preserve">Anmodning om </w:t>
      </w:r>
      <w:r w:rsidR="001C0F75" w:rsidRPr="005263AA">
        <w:rPr>
          <w:szCs w:val="18"/>
        </w:rPr>
        <w:t>endring</w:t>
      </w:r>
      <w:r w:rsidR="00970A8E" w:rsidRPr="005263AA">
        <w:rPr>
          <w:szCs w:val="18"/>
        </w:rPr>
        <w:t xml:space="preserve"> eller avvik</w:t>
      </w:r>
      <w:r w:rsidR="001C0F75" w:rsidRPr="005263AA">
        <w:rPr>
          <w:szCs w:val="18"/>
        </w:rPr>
        <w:t xml:space="preserve"> skal vurderes i forhold til resultatmålene og kostnadsberegnes</w:t>
      </w:r>
      <w:r w:rsidRPr="005263AA">
        <w:rPr>
          <w:szCs w:val="18"/>
        </w:rPr>
        <w:t xml:space="preserve"> og </w:t>
      </w:r>
      <w:r w:rsidR="007327A1" w:rsidRPr="005263AA">
        <w:rPr>
          <w:szCs w:val="18"/>
        </w:rPr>
        <w:t>tid</w:t>
      </w:r>
      <w:r w:rsidR="008500B1" w:rsidRPr="005263AA">
        <w:rPr>
          <w:szCs w:val="18"/>
        </w:rPr>
        <w:t>s-</w:t>
      </w:r>
      <w:r w:rsidR="007327A1" w:rsidRPr="005263AA">
        <w:rPr>
          <w:szCs w:val="18"/>
        </w:rPr>
        <w:t>estimeres</w:t>
      </w:r>
      <w:r w:rsidR="001C0F75" w:rsidRPr="005263AA">
        <w:rPr>
          <w:szCs w:val="18"/>
        </w:rPr>
        <w:t xml:space="preserve"> av </w:t>
      </w:r>
      <w:r w:rsidR="002837F0" w:rsidRPr="005263AA">
        <w:rPr>
          <w:szCs w:val="18"/>
        </w:rPr>
        <w:t>PL</w:t>
      </w:r>
      <w:r w:rsidR="001C0F75" w:rsidRPr="005263AA">
        <w:rPr>
          <w:szCs w:val="18"/>
        </w:rPr>
        <w:t>.</w:t>
      </w:r>
    </w:p>
    <w:p w14:paraId="002B850C" w14:textId="5EA6B20E" w:rsidR="001C0F75" w:rsidRPr="005263AA" w:rsidRDefault="001C0F75" w:rsidP="00624AF9">
      <w:pPr>
        <w:pStyle w:val="Brdtekst"/>
        <w:numPr>
          <w:ilvl w:val="0"/>
          <w:numId w:val="20"/>
        </w:numPr>
        <w:rPr>
          <w:szCs w:val="18"/>
        </w:rPr>
      </w:pPr>
      <w:r w:rsidRPr="005263AA">
        <w:rPr>
          <w:szCs w:val="18"/>
        </w:rPr>
        <w:t>Anmodning om endring</w:t>
      </w:r>
      <w:r w:rsidR="00970A8E" w:rsidRPr="005263AA">
        <w:rPr>
          <w:szCs w:val="18"/>
        </w:rPr>
        <w:t xml:space="preserve"> eller avvik</w:t>
      </w:r>
      <w:r w:rsidRPr="005263AA">
        <w:rPr>
          <w:szCs w:val="18"/>
        </w:rPr>
        <w:t xml:space="preserve"> fremsendes formelt av </w:t>
      </w:r>
      <w:r w:rsidR="007C743A" w:rsidRPr="005263AA">
        <w:rPr>
          <w:szCs w:val="18"/>
        </w:rPr>
        <w:t>G</w:t>
      </w:r>
      <w:r w:rsidR="00FF2108" w:rsidRPr="005263AA">
        <w:rPr>
          <w:szCs w:val="18"/>
        </w:rPr>
        <w:t>A</w:t>
      </w:r>
      <w:r w:rsidRPr="005263AA">
        <w:rPr>
          <w:szCs w:val="18"/>
        </w:rPr>
        <w:t xml:space="preserve"> til </w:t>
      </w:r>
      <w:r w:rsidR="00FF14B2" w:rsidRPr="005263AA">
        <w:rPr>
          <w:szCs w:val="18"/>
        </w:rPr>
        <w:t>PE</w:t>
      </w:r>
      <w:r w:rsidRPr="005263AA">
        <w:rPr>
          <w:szCs w:val="18"/>
        </w:rPr>
        <w:t xml:space="preserve"> med kopi til B</w:t>
      </w:r>
      <w:r w:rsidR="00FF14B2" w:rsidRPr="005263AA">
        <w:rPr>
          <w:szCs w:val="18"/>
        </w:rPr>
        <w:t>A</w:t>
      </w:r>
      <w:r w:rsidRPr="005263AA">
        <w:rPr>
          <w:szCs w:val="18"/>
        </w:rPr>
        <w:t>.</w:t>
      </w:r>
    </w:p>
    <w:p w14:paraId="13966B34" w14:textId="43FD703B" w:rsidR="00FF14B2" w:rsidRPr="005263AA" w:rsidRDefault="005E6D67" w:rsidP="00624AF9">
      <w:pPr>
        <w:pStyle w:val="Brdtekst"/>
        <w:numPr>
          <w:ilvl w:val="0"/>
          <w:numId w:val="20"/>
        </w:numPr>
        <w:rPr>
          <w:szCs w:val="18"/>
        </w:rPr>
      </w:pPr>
      <w:r w:rsidRPr="005263AA">
        <w:rPr>
          <w:szCs w:val="18"/>
        </w:rPr>
        <w:t>Hvis end</w:t>
      </w:r>
      <w:r w:rsidR="003B1CC3" w:rsidRPr="005263AA">
        <w:rPr>
          <w:szCs w:val="18"/>
        </w:rPr>
        <w:t>ringen</w:t>
      </w:r>
      <w:r w:rsidR="00970A8E" w:rsidRPr="005263AA">
        <w:rPr>
          <w:szCs w:val="18"/>
        </w:rPr>
        <w:t xml:space="preserve"> eller avviket</w:t>
      </w:r>
      <w:r w:rsidR="003B1CC3" w:rsidRPr="005263AA">
        <w:rPr>
          <w:szCs w:val="18"/>
        </w:rPr>
        <w:t xml:space="preserve"> kan håndteres innenfor PE</w:t>
      </w:r>
      <w:r w:rsidRPr="005263AA">
        <w:rPr>
          <w:szCs w:val="18"/>
        </w:rPr>
        <w:t>s mandat, utarbeider</w:t>
      </w:r>
      <w:r w:rsidR="007A47DC" w:rsidRPr="005263AA">
        <w:rPr>
          <w:szCs w:val="18"/>
        </w:rPr>
        <w:t xml:space="preserve"> PE</w:t>
      </w:r>
      <w:r w:rsidRPr="005263AA">
        <w:rPr>
          <w:szCs w:val="18"/>
        </w:rPr>
        <w:t xml:space="preserve"> en </w:t>
      </w:r>
      <w:r w:rsidR="007A47DC" w:rsidRPr="005263AA">
        <w:rPr>
          <w:szCs w:val="18"/>
        </w:rPr>
        <w:t>endring</w:t>
      </w:r>
      <w:r w:rsidR="00E57BD3" w:rsidRPr="005263AA">
        <w:rPr>
          <w:szCs w:val="18"/>
        </w:rPr>
        <w:t xml:space="preserve">sordre </w:t>
      </w:r>
      <w:r w:rsidR="007A47DC" w:rsidRPr="005263AA">
        <w:rPr>
          <w:szCs w:val="18"/>
        </w:rPr>
        <w:t>til opprinnelig</w:t>
      </w:r>
      <w:r w:rsidRPr="005263AA">
        <w:rPr>
          <w:szCs w:val="18"/>
        </w:rPr>
        <w:t xml:space="preserve"> GO og justerer BAs og </w:t>
      </w:r>
      <w:r w:rsidR="003A73ED" w:rsidRPr="005263AA">
        <w:rPr>
          <w:szCs w:val="18"/>
        </w:rPr>
        <w:t>G</w:t>
      </w:r>
      <w:r w:rsidRPr="005263AA">
        <w:rPr>
          <w:szCs w:val="18"/>
        </w:rPr>
        <w:t>As oppdrag og eventuelt kostnadsrammen. PE kan velge å avslå endrings</w:t>
      </w:r>
      <w:r w:rsidR="00970A8E" w:rsidRPr="005263AA">
        <w:rPr>
          <w:szCs w:val="18"/>
        </w:rPr>
        <w:t>-/avviks</w:t>
      </w:r>
      <w:r w:rsidRPr="005263AA">
        <w:rPr>
          <w:szCs w:val="18"/>
        </w:rPr>
        <w:t>anmodningen eller gi pålegg om at endringen</w:t>
      </w:r>
      <w:r w:rsidR="00970A8E" w:rsidRPr="005263AA">
        <w:rPr>
          <w:szCs w:val="18"/>
        </w:rPr>
        <w:t>/avviket</w:t>
      </w:r>
      <w:r w:rsidRPr="005263AA">
        <w:rPr>
          <w:szCs w:val="18"/>
        </w:rPr>
        <w:t xml:space="preserve"> må løses innenfor gitte rammer med kutt.</w:t>
      </w:r>
    </w:p>
    <w:p w14:paraId="5003A757" w14:textId="6222C039" w:rsidR="00B72DCA" w:rsidRPr="005263AA" w:rsidRDefault="0CC3C080" w:rsidP="00B72DCA">
      <w:pPr>
        <w:pStyle w:val="Brdtekst"/>
        <w:numPr>
          <w:ilvl w:val="0"/>
          <w:numId w:val="20"/>
        </w:numPr>
      </w:pPr>
      <w:r w:rsidRPr="005263AA">
        <w:t>E</w:t>
      </w:r>
      <w:r w:rsidR="3C53F0E4" w:rsidRPr="005263AA">
        <w:t>ndrings</w:t>
      </w:r>
      <w:r w:rsidR="2B24A511" w:rsidRPr="005263AA">
        <w:t>-/avviks</w:t>
      </w:r>
      <w:r w:rsidR="3C53F0E4" w:rsidRPr="005263AA">
        <w:t>anmodninger utenfor PE</w:t>
      </w:r>
      <w:r w:rsidR="0EF5A297" w:rsidRPr="005263AA">
        <w:t>s myndighetsområde</w:t>
      </w:r>
      <w:r w:rsidRPr="005263AA">
        <w:t xml:space="preserve"> </w:t>
      </w:r>
      <w:r w:rsidR="0EF5A297" w:rsidRPr="005263AA">
        <w:t>løfte</w:t>
      </w:r>
      <w:r w:rsidR="67657773" w:rsidRPr="005263AA">
        <w:t>s</w:t>
      </w:r>
      <w:r w:rsidR="00B17103">
        <w:t xml:space="preserve"> av PE</w:t>
      </w:r>
      <w:r w:rsidR="0EF5A297" w:rsidRPr="005263AA">
        <w:t xml:space="preserve"> til </w:t>
      </w:r>
      <w:r w:rsidR="0450BE6B" w:rsidRPr="005263AA">
        <w:t>FD</w:t>
      </w:r>
      <w:r w:rsidR="707E3B8D" w:rsidRPr="005263AA">
        <w:t xml:space="preserve">. </w:t>
      </w:r>
      <w:r w:rsidR="0EF5A297" w:rsidRPr="005263AA">
        <w:t xml:space="preserve"> </w:t>
      </w:r>
      <w:r w:rsidR="00B72DCA" w:rsidRPr="005263AA">
        <w:t>FD kan</w:t>
      </w:r>
      <w:r w:rsidR="00B72DCA">
        <w:t xml:space="preserve">, basert på </w:t>
      </w:r>
      <w:r w:rsidR="00B72DCA" w:rsidRPr="005263AA">
        <w:t xml:space="preserve">anmodningen fra PE, </w:t>
      </w:r>
      <w:r w:rsidR="00B72DCA">
        <w:t>gi et justert oppdrag til FST (som PE)</w:t>
      </w:r>
      <w:r w:rsidR="00B72DCA" w:rsidRPr="005263AA">
        <w:t xml:space="preserve">. Når dette er avklart, vil PE </w:t>
      </w:r>
      <w:r w:rsidR="00B72DCA">
        <w:t xml:space="preserve">i tilfelle </w:t>
      </w:r>
      <w:r w:rsidR="00B72DCA" w:rsidRPr="005263AA">
        <w:t xml:space="preserve">utarbeide en </w:t>
      </w:r>
      <w:r w:rsidR="00B72DCA">
        <w:t>PET</w:t>
      </w:r>
      <w:r w:rsidR="00B72DCA" w:rsidRPr="005263AA">
        <w:t xml:space="preserve"> til GO og justere BAs og GAs oppdrag og eventuelt resultatmålene til prosjektet.</w:t>
      </w:r>
    </w:p>
    <w:p w14:paraId="220802D7" w14:textId="6C55AFB5" w:rsidR="001C0F75" w:rsidRPr="005263AA" w:rsidRDefault="001C0F75" w:rsidP="00624AF9">
      <w:pPr>
        <w:pStyle w:val="Brdtekst"/>
        <w:numPr>
          <w:ilvl w:val="0"/>
          <w:numId w:val="20"/>
        </w:numPr>
        <w:rPr>
          <w:szCs w:val="18"/>
        </w:rPr>
      </w:pPr>
      <w:r w:rsidRPr="005263AA">
        <w:rPr>
          <w:szCs w:val="18"/>
        </w:rPr>
        <w:t>B</w:t>
      </w:r>
      <w:r w:rsidR="005E6D67" w:rsidRPr="005263AA">
        <w:rPr>
          <w:szCs w:val="18"/>
        </w:rPr>
        <w:t>A</w:t>
      </w:r>
      <w:r w:rsidRPr="005263AA">
        <w:rPr>
          <w:szCs w:val="18"/>
        </w:rPr>
        <w:t xml:space="preserve"> og </w:t>
      </w:r>
      <w:r w:rsidR="003A73ED" w:rsidRPr="005263AA">
        <w:rPr>
          <w:szCs w:val="18"/>
        </w:rPr>
        <w:t>G</w:t>
      </w:r>
      <w:r w:rsidRPr="005263AA">
        <w:rPr>
          <w:szCs w:val="18"/>
        </w:rPr>
        <w:t>A iverksetter endringer innen egen organisasjon.</w:t>
      </w:r>
    </w:p>
    <w:p w14:paraId="2861A3B6" w14:textId="2E42AD43" w:rsidR="001C0F75" w:rsidRPr="005263AA" w:rsidRDefault="003A73ED" w:rsidP="00624AF9">
      <w:pPr>
        <w:pStyle w:val="Brdtekst"/>
        <w:numPr>
          <w:ilvl w:val="0"/>
          <w:numId w:val="20"/>
        </w:numPr>
        <w:rPr>
          <w:szCs w:val="18"/>
        </w:rPr>
      </w:pPr>
      <w:r w:rsidRPr="005263AA">
        <w:rPr>
          <w:szCs w:val="18"/>
        </w:rPr>
        <w:t>G</w:t>
      </w:r>
      <w:r w:rsidR="001C0F75" w:rsidRPr="005263AA">
        <w:rPr>
          <w:szCs w:val="18"/>
        </w:rPr>
        <w:t>A tar stilling til om det er behov for endringer i fremskaffelsens verdivurdering/graderingsspesifikasjon.</w:t>
      </w:r>
    </w:p>
    <w:p w14:paraId="7F365300" w14:textId="534FFE96" w:rsidR="00013B55" w:rsidRPr="005263AA" w:rsidRDefault="00013B55" w:rsidP="00013B55">
      <w:pPr>
        <w:pStyle w:val="Brdtekstpflgende"/>
        <w:rPr>
          <w:sz w:val="4"/>
          <w:szCs w:val="2"/>
        </w:rPr>
      </w:pPr>
    </w:p>
    <w:p w14:paraId="55ABA6DE" w14:textId="77777777" w:rsidR="00274D21" w:rsidRPr="005263AA" w:rsidRDefault="00274D21" w:rsidP="00C841F9">
      <w:pPr>
        <w:pStyle w:val="Overskrift2"/>
      </w:pPr>
      <w:bookmarkStart w:id="288" w:name="_Toc241004367"/>
      <w:bookmarkStart w:id="289" w:name="_Toc192683153"/>
      <w:bookmarkStart w:id="290" w:name="_Toc187300063"/>
      <w:r w:rsidRPr="005263AA">
        <w:t>Bærekraft</w:t>
      </w:r>
      <w:bookmarkEnd w:id="288"/>
    </w:p>
    <w:p w14:paraId="5A36BE57" w14:textId="57F45EAC" w:rsidR="001075F8" w:rsidRPr="001075F8" w:rsidRDefault="001075F8" w:rsidP="001075F8">
      <w:pPr>
        <w:pBdr>
          <w:top w:val="single" w:sz="4" w:space="1" w:color="000000"/>
          <w:left w:val="single" w:sz="4" w:space="0" w:color="000000"/>
          <w:bottom w:val="single" w:sz="4" w:space="1" w:color="000000"/>
          <w:right w:val="single" w:sz="4" w:space="1" w:color="000000"/>
        </w:pBdr>
        <w:shd w:val="clear" w:color="auto" w:fill="E2EFD9" w:themeFill="accent6" w:themeFillTint="33"/>
        <w:rPr>
          <w:rFonts w:ascii="Times New Roman" w:hAnsi="Times New Roman"/>
          <w:szCs w:val="18"/>
          <w:lang w:eastAsia="nb-NO"/>
        </w:rPr>
      </w:pPr>
      <w:r w:rsidRPr="005263AA">
        <w:rPr>
          <w:rFonts w:ascii="Times New Roman" w:hAnsi="Times New Roman"/>
          <w:szCs w:val="18"/>
          <w:lang w:eastAsia="nb-NO"/>
        </w:rPr>
        <w:t>Bærekraft i forprosjektfasen handler om ivaretagelse av klima og miljø gjennom hele livsløpet og sikre arbeidstaker- og menneskerettigheter i leverandørkjeden</w:t>
      </w:r>
      <w:r w:rsidR="002E19D2" w:rsidRPr="005263AA">
        <w:rPr>
          <w:rStyle w:val="Fotnotereferanse"/>
          <w:rFonts w:ascii="Times New Roman" w:hAnsi="Times New Roman"/>
          <w:szCs w:val="18"/>
          <w:lang w:eastAsia="nb-NO"/>
        </w:rPr>
        <w:footnoteReference w:id="7"/>
      </w:r>
      <w:r w:rsidR="00600382">
        <w:t>.</w:t>
      </w:r>
      <w:r w:rsidRPr="005263AA">
        <w:rPr>
          <w:rFonts w:ascii="Times New Roman" w:hAnsi="Times New Roman"/>
          <w:szCs w:val="18"/>
          <w:lang w:eastAsia="nb-NO"/>
        </w:rPr>
        <w:br/>
      </w:r>
      <w:r>
        <w:rPr>
          <w:rFonts w:ascii="Times New Roman" w:hAnsi="Times New Roman"/>
          <w:szCs w:val="18"/>
          <w:lang w:eastAsia="nb-NO"/>
        </w:rPr>
        <w:t>P</w:t>
      </w:r>
      <w:r w:rsidRPr="005263AA">
        <w:rPr>
          <w:rFonts w:ascii="Times New Roman" w:hAnsi="Times New Roman"/>
          <w:szCs w:val="18"/>
          <w:lang w:eastAsia="nb-NO"/>
        </w:rPr>
        <w:t xml:space="preserve">rosjektet </w:t>
      </w:r>
      <w:r>
        <w:rPr>
          <w:rFonts w:ascii="Times New Roman" w:hAnsi="Times New Roman"/>
          <w:szCs w:val="18"/>
          <w:lang w:eastAsia="nb-NO"/>
        </w:rPr>
        <w:t xml:space="preserve">skal som en del av </w:t>
      </w:r>
      <w:proofErr w:type="spellStart"/>
      <w:r>
        <w:rPr>
          <w:rFonts w:ascii="Times New Roman" w:hAnsi="Times New Roman"/>
          <w:szCs w:val="18"/>
          <w:lang w:eastAsia="nb-NO"/>
        </w:rPr>
        <w:t>SSD</w:t>
      </w:r>
      <w:r w:rsidR="00600382">
        <w:rPr>
          <w:rFonts w:ascii="Times New Roman" w:hAnsi="Times New Roman"/>
          <w:szCs w:val="18"/>
          <w:lang w:eastAsia="nb-NO"/>
        </w:rPr>
        <w:t>`</w:t>
      </w:r>
      <w:r>
        <w:rPr>
          <w:rFonts w:ascii="Times New Roman" w:hAnsi="Times New Roman"/>
          <w:szCs w:val="18"/>
          <w:lang w:eastAsia="nb-NO"/>
        </w:rPr>
        <w:t>en</w:t>
      </w:r>
      <w:proofErr w:type="spellEnd"/>
      <w:r>
        <w:rPr>
          <w:rFonts w:ascii="Times New Roman" w:hAnsi="Times New Roman"/>
          <w:szCs w:val="18"/>
          <w:lang w:eastAsia="nb-NO"/>
        </w:rPr>
        <w:t xml:space="preserve"> </w:t>
      </w:r>
      <w:r w:rsidRPr="005263AA">
        <w:rPr>
          <w:rFonts w:ascii="Times New Roman" w:hAnsi="Times New Roman"/>
          <w:szCs w:val="18"/>
          <w:lang w:eastAsia="nb-NO"/>
        </w:rPr>
        <w:t>både vise til at de har gjennomført livsløpsvurderinger for å få oversikt over de mest vesentlige klima- og miljøpåvirkningene til det som skal anskaffes</w:t>
      </w:r>
      <w:r>
        <w:rPr>
          <w:rFonts w:ascii="Times New Roman" w:hAnsi="Times New Roman"/>
          <w:szCs w:val="18"/>
          <w:lang w:eastAsia="nb-NO"/>
        </w:rPr>
        <w:t xml:space="preserve"> (</w:t>
      </w:r>
      <w:r w:rsidRPr="001075F8">
        <w:rPr>
          <w:rFonts w:ascii="Times New Roman" w:hAnsi="Times New Roman"/>
          <w:szCs w:val="18"/>
          <w:lang w:eastAsia="nb-NO"/>
        </w:rPr>
        <w:t xml:space="preserve">se punkt 1.6.4), </w:t>
      </w:r>
      <w:r w:rsidRPr="005263AA">
        <w:rPr>
          <w:rFonts w:ascii="Times New Roman" w:hAnsi="Times New Roman"/>
          <w:szCs w:val="18"/>
          <w:lang w:eastAsia="nb-NO"/>
        </w:rPr>
        <w:t>og vurdert risikoen for brudd på arbeidstaker- og menneskerettigheter i bransjen og i leverandørkjedene</w:t>
      </w:r>
      <w:r>
        <w:rPr>
          <w:rFonts w:ascii="Times New Roman" w:hAnsi="Times New Roman"/>
          <w:szCs w:val="18"/>
          <w:lang w:eastAsia="nb-NO"/>
        </w:rPr>
        <w:t xml:space="preserve">, og håndtering av Bærekraft og miljø </w:t>
      </w:r>
      <w:r w:rsidRPr="001075F8">
        <w:rPr>
          <w:rFonts w:ascii="Times New Roman" w:hAnsi="Times New Roman"/>
          <w:szCs w:val="18"/>
          <w:lang w:eastAsia="nb-NO"/>
        </w:rPr>
        <w:t>(se punkt 6.1.3 ).</w:t>
      </w:r>
    </w:p>
    <w:p w14:paraId="7079266C" w14:textId="22A118D4" w:rsidR="001075F8" w:rsidRDefault="001075F8" w:rsidP="005B73F1">
      <w:pPr>
        <w:pBdr>
          <w:top w:val="single" w:sz="4" w:space="1" w:color="000000"/>
          <w:left w:val="single" w:sz="4" w:space="0" w:color="000000"/>
          <w:bottom w:val="single" w:sz="4" w:space="1" w:color="000000"/>
          <w:right w:val="single" w:sz="4" w:space="1" w:color="000000"/>
        </w:pBdr>
        <w:shd w:val="clear" w:color="auto" w:fill="E2EFD9" w:themeFill="accent6" w:themeFillTint="33"/>
        <w:rPr>
          <w:rFonts w:ascii="Times New Roman" w:hAnsi="Times New Roman"/>
          <w:szCs w:val="18"/>
          <w:lang w:eastAsia="nb-NO"/>
        </w:rPr>
      </w:pPr>
      <w:r w:rsidRPr="00960F4D">
        <w:rPr>
          <w:rFonts w:ascii="Times New Roman" w:hAnsi="Times New Roman"/>
          <w:szCs w:val="18"/>
          <w:lang w:eastAsia="nb-NO"/>
        </w:rPr>
        <w:t xml:space="preserve">I gjennomføringsfasen skal prosjektet følge opp </w:t>
      </w:r>
      <w:r w:rsidR="00960F4D" w:rsidRPr="00960F4D">
        <w:rPr>
          <w:rFonts w:ascii="Times New Roman" w:hAnsi="Times New Roman"/>
          <w:szCs w:val="18"/>
          <w:lang w:eastAsia="nb-NO"/>
        </w:rPr>
        <w:t>b</w:t>
      </w:r>
      <w:r w:rsidRPr="00960F4D">
        <w:rPr>
          <w:rFonts w:ascii="Times New Roman" w:hAnsi="Times New Roman"/>
          <w:szCs w:val="18"/>
          <w:lang w:eastAsia="nb-NO"/>
        </w:rPr>
        <w:t>ærekrafts kravene</w:t>
      </w:r>
      <w:r w:rsidR="006818AB" w:rsidRPr="00960F4D">
        <w:rPr>
          <w:rFonts w:ascii="Times New Roman" w:hAnsi="Times New Roman"/>
          <w:szCs w:val="18"/>
          <w:lang w:eastAsia="nb-NO"/>
        </w:rPr>
        <w:t xml:space="preserve"> og vurdere </w:t>
      </w:r>
      <w:r w:rsidR="00960F4D" w:rsidRPr="00960F4D">
        <w:rPr>
          <w:rFonts w:ascii="Times New Roman" w:hAnsi="Times New Roman"/>
          <w:szCs w:val="18"/>
          <w:lang w:eastAsia="nb-NO"/>
        </w:rPr>
        <w:t>hvilken betydning</w:t>
      </w:r>
      <w:r w:rsidRPr="00960F4D">
        <w:rPr>
          <w:rFonts w:ascii="Times New Roman" w:hAnsi="Times New Roman"/>
          <w:szCs w:val="18"/>
          <w:lang w:eastAsia="nb-NO"/>
        </w:rPr>
        <w:t xml:space="preserve"> dette får for </w:t>
      </w:r>
      <w:r w:rsidR="006818AB" w:rsidRPr="00960F4D">
        <w:rPr>
          <w:rFonts w:ascii="Times New Roman" w:hAnsi="Times New Roman"/>
          <w:szCs w:val="18"/>
          <w:lang w:eastAsia="nb-NO"/>
        </w:rPr>
        <w:t>blant annet Prosjektledelsesplan</w:t>
      </w:r>
      <w:r w:rsidR="00960F4D">
        <w:rPr>
          <w:rFonts w:ascii="Times New Roman" w:hAnsi="Times New Roman"/>
          <w:szCs w:val="18"/>
          <w:lang w:eastAsia="nb-NO"/>
        </w:rPr>
        <w:t>.</w:t>
      </w:r>
    </w:p>
    <w:p w14:paraId="0CAFD2FB" w14:textId="3F9FB861" w:rsidR="00274D21" w:rsidRPr="005263AA" w:rsidRDefault="002E19D2" w:rsidP="00274D21">
      <w:pPr>
        <w:pStyle w:val="Brdtekst"/>
        <w:rPr>
          <w:szCs w:val="18"/>
        </w:rPr>
      </w:pPr>
      <w:r w:rsidRPr="005263AA">
        <w:rPr>
          <w:szCs w:val="18"/>
        </w:rPr>
        <w:t xml:space="preserve"> </w:t>
      </w:r>
      <w:r w:rsidR="00671E12" w:rsidRPr="005263AA">
        <w:rPr>
          <w:szCs w:val="18"/>
        </w:rPr>
        <w:t>[</w:t>
      </w:r>
      <w:r w:rsidR="00DE2ED2" w:rsidRPr="005263AA">
        <w:rPr>
          <w:szCs w:val="18"/>
        </w:rPr>
        <w:t>Tekst …</w:t>
      </w:r>
      <w:r w:rsidR="00671E12" w:rsidRPr="005263AA">
        <w:rPr>
          <w:szCs w:val="18"/>
        </w:rPr>
        <w:t>]</w:t>
      </w:r>
    </w:p>
    <w:p w14:paraId="71E42E2F" w14:textId="77777777" w:rsidR="001D68DB" w:rsidRPr="005263AA" w:rsidRDefault="647FA88E" w:rsidP="00C841F9">
      <w:pPr>
        <w:pStyle w:val="Overskrift2"/>
      </w:pPr>
      <w:bookmarkStart w:id="291" w:name="_Toc241004368"/>
      <w:r w:rsidRPr="005263AA">
        <w:t>Kommunikasjonsplan</w:t>
      </w:r>
      <w:bookmarkEnd w:id="284"/>
      <w:bookmarkEnd w:id="289"/>
      <w:bookmarkEnd w:id="290"/>
      <w:bookmarkEnd w:id="291"/>
    </w:p>
    <w:p w14:paraId="59CCAE8B" w14:textId="57970027" w:rsidR="001D68DB" w:rsidRPr="005263AA" w:rsidRDefault="00D663E9" w:rsidP="007B5FD9">
      <w:pPr>
        <w:pStyle w:val="Hjelpetekst"/>
        <w:framePr w:wrap="around"/>
        <w:shd w:val="clear" w:color="auto" w:fill="E2EFD9" w:themeFill="accent6" w:themeFillTint="33"/>
      </w:pPr>
      <w:r w:rsidRPr="005263AA">
        <w:t>U</w:t>
      </w:r>
      <w:r w:rsidR="001D68DB" w:rsidRPr="005263AA">
        <w:t>nderkapitlet skal gjengi hovedtrekkene fra prosjektets kommunikasjonsplan</w:t>
      </w:r>
      <w:r w:rsidR="005E00F7" w:rsidRPr="005263AA">
        <w:t>,</w:t>
      </w:r>
      <w:r w:rsidR="008F22A8" w:rsidRPr="005263AA" w:rsidDel="008F22A8">
        <w:t xml:space="preserve"> </w:t>
      </w:r>
      <w:r w:rsidR="005E00F7" w:rsidRPr="005263AA">
        <w:t>basert på oppdatert interessentanalyse</w:t>
      </w:r>
      <w:r w:rsidR="001D68DB" w:rsidRPr="005263AA">
        <w:t>.</w:t>
      </w:r>
      <w:r w:rsidR="00F26015" w:rsidRPr="005263AA">
        <w:t xml:space="preserve"> Kommunikasjonsplan skal inneholde informasjonsstrategien for den enkelte interessent. </w:t>
      </w:r>
      <w:r w:rsidR="005E00F7" w:rsidRPr="005263AA">
        <w:t>Har prosjektet ikke gjennomført</w:t>
      </w:r>
      <w:r w:rsidR="008F22A8" w:rsidRPr="005263AA">
        <w:t xml:space="preserve"> interessentanalyse i forbindelse med</w:t>
      </w:r>
      <w:r w:rsidR="005E00F7" w:rsidRPr="005263AA">
        <w:t xml:space="preserve"> konseptvalgutredning</w:t>
      </w:r>
      <w:r w:rsidR="008F22A8" w:rsidRPr="005263AA">
        <w:t>en,</w:t>
      </w:r>
      <w:r w:rsidR="005E00F7" w:rsidRPr="005263AA">
        <w:t xml:space="preserve"> må det</w:t>
      </w:r>
      <w:r w:rsidR="008F22A8" w:rsidRPr="005263AA">
        <w:t>te gjøres</w:t>
      </w:r>
      <w:r w:rsidR="005E00F7" w:rsidRPr="005263AA">
        <w:t xml:space="preserve"> i forprosjektfasen</w:t>
      </w:r>
      <w:r w:rsidR="008F22A8" w:rsidRPr="005263AA">
        <w:t>, og den må knyttes direkte</w:t>
      </w:r>
      <w:r w:rsidR="00F8299D" w:rsidRPr="005263AA">
        <w:t xml:space="preserve"> til prosjektets kommunikasjonsplan</w:t>
      </w:r>
      <w:r w:rsidR="005E00F7" w:rsidRPr="005263AA">
        <w:t>.</w:t>
      </w:r>
      <w:r w:rsidR="001D68DB" w:rsidRPr="005263AA">
        <w:t xml:space="preserve">   </w:t>
      </w:r>
    </w:p>
    <w:p w14:paraId="1C50F2E0" w14:textId="77777777" w:rsidR="001D68DB" w:rsidRPr="005263AA" w:rsidRDefault="001D68DB" w:rsidP="007B5FD9">
      <w:pPr>
        <w:pStyle w:val="Hjelpetekst"/>
        <w:framePr w:wrap="around"/>
        <w:shd w:val="clear" w:color="auto" w:fill="E2EFD9" w:themeFill="accent6" w:themeFillTint="33"/>
      </w:pPr>
      <w:r w:rsidRPr="005263AA">
        <w:t xml:space="preserve">Merk at prosjektet sannsynlig vil ha behov for å endre kommunikasjonsplan som følge av gjennomføringen av anskaffelsesfasen, og at PL må holde kommunikasjonsplanen oppdatert og kommunisere denne gjennom hele anskaffelsesfasen, som regel som et resultat av interessentenes påvirkning av prosjektet. </w:t>
      </w:r>
    </w:p>
    <w:p w14:paraId="7CF383D4" w14:textId="77777777" w:rsidR="007822A0" w:rsidRPr="005263AA" w:rsidRDefault="007822A0" w:rsidP="007822A0">
      <w:pPr>
        <w:pStyle w:val="Hjelpetekst"/>
        <w:framePr w:wrap="around"/>
        <w:shd w:val="clear" w:color="auto" w:fill="E2EFD9" w:themeFill="accent6" w:themeFillTint="33"/>
      </w:pPr>
      <w:r w:rsidRPr="005263AA">
        <w:t>NB: Om det ikke er utarbeidet en egen kommunikasjonsstrategi skal dette underkapitlet innledes med dette.</w:t>
      </w:r>
    </w:p>
    <w:p w14:paraId="40767713" w14:textId="304A3CC6" w:rsidR="005C25F2" w:rsidRPr="005263AA" w:rsidRDefault="007822A0" w:rsidP="007B5FD9">
      <w:pPr>
        <w:pStyle w:val="Hjelpetekst"/>
        <w:framePr w:wrap="around"/>
        <w:shd w:val="clear" w:color="auto" w:fill="E2EFD9" w:themeFill="accent6" w:themeFillTint="33"/>
      </w:pPr>
      <w:r w:rsidRPr="005263AA">
        <w:t>Merk at t</w:t>
      </w:r>
      <w:r w:rsidR="005C25F2" w:rsidRPr="005263AA">
        <w:t xml:space="preserve">abellen under </w:t>
      </w:r>
      <w:r w:rsidR="00310E09" w:rsidRPr="005263AA">
        <w:t>(tabell 6-</w:t>
      </w:r>
      <w:r w:rsidR="00912B49">
        <w:t>6</w:t>
      </w:r>
      <w:r w:rsidR="00310E09" w:rsidRPr="005263AA">
        <w:t>)</w:t>
      </w:r>
      <w:r w:rsidR="00AF6244" w:rsidRPr="005263AA">
        <w:t xml:space="preserve"> gir et eksempel på en </w:t>
      </w:r>
      <w:r w:rsidR="003E545C" w:rsidRPr="005263AA">
        <w:t xml:space="preserve">svært overordnet </w:t>
      </w:r>
      <w:r w:rsidR="00AF6244" w:rsidRPr="005263AA">
        <w:t>kommunikasjonsplan</w:t>
      </w:r>
      <w:r w:rsidR="00687634" w:rsidRPr="005263AA">
        <w:t>, og e</w:t>
      </w:r>
      <w:r w:rsidR="005C25F2" w:rsidRPr="005263AA">
        <w:t xml:space="preserve">t godt prosjekt </w:t>
      </w:r>
      <w:r w:rsidR="00687634" w:rsidRPr="005263AA">
        <w:t>bør</w:t>
      </w:r>
      <w:r w:rsidR="005C25F2" w:rsidRPr="005263AA">
        <w:t xml:space="preserve"> konkretiser</w:t>
      </w:r>
      <w:r w:rsidR="00687634" w:rsidRPr="005263AA">
        <w:t>e</w:t>
      </w:r>
      <w:r w:rsidR="005C25F2" w:rsidRPr="005263AA">
        <w:t xml:space="preserve"> dette vesentlig mer.</w:t>
      </w:r>
    </w:p>
    <w:p w14:paraId="2F64BDC7" w14:textId="4EABC8AE" w:rsidR="00D663E9" w:rsidRPr="005263AA" w:rsidRDefault="00D663E9" w:rsidP="00D663E9">
      <w:pPr>
        <w:pStyle w:val="StilBrdtekstpflgendeKursivBl1"/>
        <w:framePr w:wrap="around" w:vAnchor="text" w:hAnchor="text" w:y="1"/>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i w:val="0"/>
          <w:szCs w:val="18"/>
        </w:rPr>
      </w:pPr>
      <w:r w:rsidRPr="005263AA">
        <w:rPr>
          <w:rFonts w:ascii="Times New Roman" w:hAnsi="Times New Roman"/>
          <w:i w:val="0"/>
          <w:szCs w:val="18"/>
        </w:rPr>
        <w:t>Forslag til tekst og tabell under denne hjelpetekstboken er satt inn som et eksempel.</w:t>
      </w:r>
    </w:p>
    <w:p w14:paraId="622ADFA8" w14:textId="7B6B2E80" w:rsidR="003775B0" w:rsidRPr="005263AA" w:rsidRDefault="00671E12" w:rsidP="00133DC6">
      <w:pPr>
        <w:pStyle w:val="Brdtekst"/>
      </w:pPr>
      <w:r w:rsidRPr="005263AA">
        <w:lastRenderedPageBreak/>
        <w:t>[</w:t>
      </w:r>
      <w:r w:rsidR="001D68DB" w:rsidRPr="005263AA">
        <w:t>Tekst …</w:t>
      </w:r>
      <w:r w:rsidRPr="005263AA">
        <w:t>]</w:t>
      </w:r>
      <w:r w:rsidR="00CD468F" w:rsidRPr="005263AA">
        <w:br/>
      </w:r>
    </w:p>
    <w:p w14:paraId="21D32D17" w14:textId="77777777" w:rsidR="003775B0" w:rsidRPr="005263AA" w:rsidRDefault="003775B0" w:rsidP="00133DC6">
      <w:pPr>
        <w:pStyle w:val="Brdtekst"/>
      </w:pPr>
      <w:r w:rsidRPr="005263AA">
        <w:t xml:space="preserve">I tabellen nedenfor fremkommer det hvordan prosjektet skal kommunisere og involvere aktører og interessenter basert på deres interesse og påvirkningsmulighet på prosjektet. </w:t>
      </w:r>
    </w:p>
    <w:p w14:paraId="3D7584E7" w14:textId="39331698" w:rsidR="003775B0" w:rsidRPr="005263AA" w:rsidRDefault="003775B0" w:rsidP="00455D48">
      <w:pPr>
        <w:pStyle w:val="Bildetekst"/>
        <w:keepNext/>
        <w:rPr>
          <w:sz w:val="12"/>
          <w:szCs w:val="12"/>
        </w:rPr>
      </w:pPr>
    </w:p>
    <w:tbl>
      <w:tblPr>
        <w:tblW w:w="9061" w:type="dxa"/>
        <w:tblInd w:w="7" w:type="dxa"/>
        <w:tblCellMar>
          <w:top w:w="98" w:type="dxa"/>
          <w:left w:w="107" w:type="dxa"/>
          <w:right w:w="62" w:type="dxa"/>
        </w:tblCellMar>
        <w:tblLook w:val="04A0" w:firstRow="1" w:lastRow="0" w:firstColumn="1" w:lastColumn="0" w:noHBand="0" w:noVBand="1"/>
      </w:tblPr>
      <w:tblGrid>
        <w:gridCol w:w="1694"/>
        <w:gridCol w:w="7367"/>
      </w:tblGrid>
      <w:tr w:rsidR="003775B0" w:rsidRPr="005263AA" w14:paraId="65437E2F" w14:textId="77777777" w:rsidTr="00133DC6">
        <w:trPr>
          <w:trHeight w:val="589"/>
        </w:trPr>
        <w:tc>
          <w:tcPr>
            <w:tcW w:w="1694" w:type="dxa"/>
            <w:tcBorders>
              <w:top w:val="single" w:sz="4" w:space="0" w:color="000000"/>
              <w:left w:val="single" w:sz="4" w:space="0" w:color="000000"/>
              <w:bottom w:val="single" w:sz="4" w:space="0" w:color="000000"/>
              <w:right w:val="single" w:sz="4" w:space="0" w:color="000000"/>
            </w:tcBorders>
            <w:shd w:val="clear" w:color="auto" w:fill="F2F2F2"/>
            <w:hideMark/>
          </w:tcPr>
          <w:p w14:paraId="60785893" w14:textId="77777777" w:rsidR="003775B0" w:rsidRPr="005263AA" w:rsidRDefault="003775B0" w:rsidP="003775B0">
            <w:pPr>
              <w:rPr>
                <w:szCs w:val="18"/>
              </w:rPr>
            </w:pPr>
            <w:r w:rsidRPr="005263AA">
              <w:rPr>
                <w:szCs w:val="18"/>
              </w:rPr>
              <w:t xml:space="preserve">Informere sjelden </w:t>
            </w:r>
          </w:p>
        </w:tc>
        <w:tc>
          <w:tcPr>
            <w:tcW w:w="7367" w:type="dxa"/>
            <w:tcBorders>
              <w:top w:val="single" w:sz="4" w:space="0" w:color="000000"/>
              <w:left w:val="single" w:sz="4" w:space="0" w:color="000000"/>
              <w:bottom w:val="single" w:sz="4" w:space="0" w:color="000000"/>
              <w:right w:val="single" w:sz="4" w:space="0" w:color="000000"/>
            </w:tcBorders>
            <w:hideMark/>
          </w:tcPr>
          <w:p w14:paraId="03EAE443" w14:textId="77777777" w:rsidR="003775B0" w:rsidRPr="005263AA" w:rsidRDefault="003775B0" w:rsidP="00133DC6">
            <w:pPr>
              <w:spacing w:before="0"/>
              <w:rPr>
                <w:sz w:val="20"/>
                <w:szCs w:val="16"/>
              </w:rPr>
            </w:pPr>
            <w:r w:rsidRPr="005263AA">
              <w:rPr>
                <w:sz w:val="20"/>
                <w:szCs w:val="16"/>
              </w:rPr>
              <w:t xml:space="preserve">Dette er personer, grupper, virksomheter som man kun skal informere sporadisk, ikke bruke mye ressurser på når det gjelder kommunikasjon. </w:t>
            </w:r>
          </w:p>
        </w:tc>
      </w:tr>
      <w:tr w:rsidR="003775B0" w:rsidRPr="005263AA" w14:paraId="3593478F" w14:textId="77777777" w:rsidTr="00D37E21">
        <w:trPr>
          <w:trHeight w:val="601"/>
        </w:trPr>
        <w:tc>
          <w:tcPr>
            <w:tcW w:w="1694"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694CB27B" w14:textId="77777777" w:rsidR="003775B0" w:rsidRPr="005263AA" w:rsidRDefault="003775B0" w:rsidP="003775B0">
            <w:pPr>
              <w:rPr>
                <w:szCs w:val="18"/>
              </w:rPr>
            </w:pPr>
            <w:r w:rsidRPr="005263AA">
              <w:rPr>
                <w:szCs w:val="18"/>
              </w:rPr>
              <w:t xml:space="preserve">Informere jevnlig </w:t>
            </w:r>
          </w:p>
        </w:tc>
        <w:tc>
          <w:tcPr>
            <w:tcW w:w="7367" w:type="dxa"/>
            <w:tcBorders>
              <w:top w:val="single" w:sz="4" w:space="0" w:color="000000"/>
              <w:left w:val="single" w:sz="4" w:space="0" w:color="000000"/>
              <w:bottom w:val="single" w:sz="4" w:space="0" w:color="000000"/>
              <w:right w:val="single" w:sz="4" w:space="0" w:color="000000"/>
            </w:tcBorders>
            <w:hideMark/>
          </w:tcPr>
          <w:p w14:paraId="3E67F79E" w14:textId="77777777" w:rsidR="003775B0" w:rsidRPr="005263AA" w:rsidRDefault="003775B0" w:rsidP="00133DC6">
            <w:pPr>
              <w:spacing w:before="0"/>
              <w:rPr>
                <w:sz w:val="20"/>
                <w:szCs w:val="16"/>
              </w:rPr>
            </w:pPr>
            <w:r w:rsidRPr="005263AA">
              <w:rPr>
                <w:sz w:val="20"/>
                <w:szCs w:val="16"/>
              </w:rPr>
              <w:t xml:space="preserve">Interessenter som er interessert, men har lite innflytelse på prosjektet. Da dette er interessenter som kan ha nyttig informasjon til prosjektet bør de holdes informert løpende. </w:t>
            </w:r>
          </w:p>
        </w:tc>
      </w:tr>
      <w:tr w:rsidR="003775B0" w:rsidRPr="005263AA" w14:paraId="4C3E6D30" w14:textId="77777777" w:rsidTr="00133DC6">
        <w:trPr>
          <w:trHeight w:val="471"/>
        </w:trPr>
        <w:tc>
          <w:tcPr>
            <w:tcW w:w="1694"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6E2D06A6" w14:textId="77777777" w:rsidR="003775B0" w:rsidRPr="005263AA" w:rsidRDefault="003775B0" w:rsidP="003775B0">
            <w:pPr>
              <w:rPr>
                <w:szCs w:val="18"/>
              </w:rPr>
            </w:pPr>
            <w:r w:rsidRPr="005263AA">
              <w:rPr>
                <w:szCs w:val="18"/>
              </w:rPr>
              <w:t xml:space="preserve">Tilfredsstille </w:t>
            </w:r>
          </w:p>
        </w:tc>
        <w:tc>
          <w:tcPr>
            <w:tcW w:w="7367" w:type="dxa"/>
            <w:tcBorders>
              <w:top w:val="single" w:sz="4" w:space="0" w:color="000000"/>
              <w:left w:val="single" w:sz="4" w:space="0" w:color="000000"/>
              <w:bottom w:val="single" w:sz="4" w:space="0" w:color="000000"/>
              <w:right w:val="single" w:sz="4" w:space="0" w:color="000000"/>
            </w:tcBorders>
            <w:hideMark/>
          </w:tcPr>
          <w:p w14:paraId="5064F601" w14:textId="77777777" w:rsidR="003775B0" w:rsidRPr="005263AA" w:rsidRDefault="003775B0" w:rsidP="00133DC6">
            <w:pPr>
              <w:spacing w:before="0"/>
              <w:contextualSpacing/>
              <w:rPr>
                <w:sz w:val="20"/>
                <w:szCs w:val="16"/>
              </w:rPr>
            </w:pPr>
            <w:r w:rsidRPr="005263AA">
              <w:rPr>
                <w:sz w:val="20"/>
                <w:szCs w:val="16"/>
              </w:rPr>
              <w:t xml:space="preserve">Interessenter med stor innflytelse, men liten interesse av å bruke løsningen. Disse er viktig å tilfredsstille i prosjektet. </w:t>
            </w:r>
          </w:p>
        </w:tc>
      </w:tr>
      <w:tr w:rsidR="003775B0" w:rsidRPr="005263AA" w14:paraId="35785B2C" w14:textId="77777777" w:rsidTr="00133DC6">
        <w:trPr>
          <w:trHeight w:val="371"/>
        </w:trPr>
        <w:tc>
          <w:tcPr>
            <w:tcW w:w="1694"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11EFA8B3" w14:textId="77777777" w:rsidR="003775B0" w:rsidRPr="005263AA" w:rsidRDefault="003775B0" w:rsidP="003775B0">
            <w:pPr>
              <w:rPr>
                <w:szCs w:val="18"/>
              </w:rPr>
            </w:pPr>
            <w:r w:rsidRPr="005263AA">
              <w:rPr>
                <w:szCs w:val="18"/>
              </w:rPr>
              <w:t xml:space="preserve">Engasjere </w:t>
            </w:r>
          </w:p>
        </w:tc>
        <w:tc>
          <w:tcPr>
            <w:tcW w:w="7367" w:type="dxa"/>
            <w:tcBorders>
              <w:top w:val="single" w:sz="4" w:space="0" w:color="000000"/>
              <w:left w:val="single" w:sz="4" w:space="0" w:color="000000"/>
              <w:bottom w:val="single" w:sz="4" w:space="0" w:color="000000"/>
              <w:right w:val="single" w:sz="4" w:space="0" w:color="000000"/>
            </w:tcBorders>
            <w:hideMark/>
          </w:tcPr>
          <w:p w14:paraId="3227A1D6" w14:textId="77777777" w:rsidR="003775B0" w:rsidRPr="005263AA" w:rsidRDefault="003775B0" w:rsidP="00133DC6">
            <w:pPr>
              <w:spacing w:before="0"/>
              <w:rPr>
                <w:sz w:val="20"/>
                <w:szCs w:val="16"/>
              </w:rPr>
            </w:pPr>
            <w:r w:rsidRPr="005263AA">
              <w:rPr>
                <w:sz w:val="20"/>
                <w:szCs w:val="16"/>
              </w:rPr>
              <w:t xml:space="preserve">Aktører som både har stor innflytelse og stor interesse av å delta. Disse er det viktig å engasjere i arbeidet og å tilfredsstille i prosjektet. </w:t>
            </w:r>
          </w:p>
        </w:tc>
      </w:tr>
    </w:tbl>
    <w:p w14:paraId="3CD8A7C6" w14:textId="72D95738" w:rsidR="00133DC6" w:rsidRPr="005263AA" w:rsidRDefault="00133DC6" w:rsidP="00653C9D">
      <w:pPr>
        <w:pStyle w:val="Tabelltekst"/>
        <w:jc w:val="center"/>
        <w:rPr>
          <w:rFonts w:cs="Arial"/>
        </w:rPr>
      </w:pPr>
      <w:r w:rsidRPr="005263AA">
        <w:rPr>
          <w:rFonts w:cs="Arial"/>
        </w:rPr>
        <w:t>Tabell 6-</w:t>
      </w:r>
      <w:r w:rsidR="000547ED">
        <w:rPr>
          <w:rFonts w:cs="Arial"/>
        </w:rPr>
        <w:t>6</w:t>
      </w:r>
      <w:r w:rsidRPr="005263AA">
        <w:rPr>
          <w:rFonts w:cs="Arial"/>
        </w:rPr>
        <w:t xml:space="preserve"> </w:t>
      </w:r>
      <w:r w:rsidR="003D1D54" w:rsidRPr="005263AA">
        <w:rPr>
          <w:rFonts w:cs="Arial"/>
        </w:rPr>
        <w:t>Kommunikasjonsformer</w:t>
      </w:r>
      <w:r w:rsidRPr="005263AA">
        <w:rPr>
          <w:rFonts w:cs="Arial"/>
        </w:rPr>
        <w:t xml:space="preserve"> </w:t>
      </w:r>
      <w:r w:rsidR="001D58F8" w:rsidRPr="005263AA">
        <w:rPr>
          <w:rFonts w:cs="Arial"/>
        </w:rPr>
        <w:t>[</w:t>
      </w:r>
      <w:r w:rsidRPr="005263AA">
        <w:rPr>
          <w:rFonts w:cs="Arial"/>
        </w:rPr>
        <w:t>eksempel</w:t>
      </w:r>
      <w:r w:rsidR="001D58F8" w:rsidRPr="005263AA">
        <w:rPr>
          <w:rFonts w:cs="Arial"/>
        </w:rPr>
        <w:t>]</w:t>
      </w:r>
    </w:p>
    <w:p w14:paraId="006D5B0C" w14:textId="41314BA0" w:rsidR="00521C0B" w:rsidRPr="005263AA" w:rsidRDefault="003775B0" w:rsidP="001E539E">
      <w:pPr>
        <w:pStyle w:val="Brdtekst"/>
      </w:pPr>
      <w:r w:rsidRPr="005263AA">
        <w:t>Register over interessenter oppdateres fortløpende i For</w:t>
      </w:r>
      <w:r w:rsidR="005760C9" w:rsidRPr="005263AA">
        <w:t>svarssektorens</w:t>
      </w:r>
      <w:r w:rsidRPr="005263AA">
        <w:t xml:space="preserve"> investeringsdatabase (FID).</w:t>
      </w:r>
      <w:r w:rsidR="009971D9" w:rsidRPr="005263AA">
        <w:t xml:space="preserve"> </w:t>
      </w:r>
      <w:r w:rsidR="00521C0B" w:rsidRPr="005263AA">
        <w:br/>
      </w:r>
    </w:p>
    <w:p w14:paraId="127BC50A" w14:textId="2D110158" w:rsidR="009971D9" w:rsidRPr="005263AA" w:rsidRDefault="009971D9" w:rsidP="001E539E">
      <w:pPr>
        <w:pStyle w:val="Brdtekst"/>
      </w:pPr>
      <w:r w:rsidRPr="005263AA">
        <w:t xml:space="preserve">Tabell for kommunikasjonsplan </w:t>
      </w:r>
      <w:r w:rsidR="00255955" w:rsidRPr="005263AA">
        <w:t>gjengir prosjektets interessenter som prosjektet skal og kan få behov for å kommunisere med.</w:t>
      </w:r>
    </w:p>
    <w:p w14:paraId="654E64F3" w14:textId="4DD9F05F" w:rsidR="003775B0" w:rsidRPr="005263AA" w:rsidRDefault="003775B0" w:rsidP="003775B0">
      <w:r w:rsidRPr="005263AA">
        <w:t xml:space="preserve">   </w:t>
      </w:r>
    </w:p>
    <w:p w14:paraId="0B83A070" w14:textId="7C8828B4" w:rsidR="003775B0" w:rsidRPr="005263AA" w:rsidRDefault="003775B0" w:rsidP="00455D48">
      <w:pPr>
        <w:pStyle w:val="Bildetekst"/>
        <w:keepNext/>
      </w:pPr>
    </w:p>
    <w:tbl>
      <w:tblPr>
        <w:tblW w:w="9339" w:type="dxa"/>
        <w:tblInd w:w="7" w:type="dxa"/>
        <w:tblCellMar>
          <w:left w:w="107" w:type="dxa"/>
          <w:right w:w="87" w:type="dxa"/>
        </w:tblCellMar>
        <w:tblLook w:val="04A0" w:firstRow="1" w:lastRow="0" w:firstColumn="1" w:lastColumn="0" w:noHBand="0" w:noVBand="1"/>
      </w:tblPr>
      <w:tblGrid>
        <w:gridCol w:w="2149"/>
        <w:gridCol w:w="1629"/>
        <w:gridCol w:w="1019"/>
        <w:gridCol w:w="1969"/>
        <w:gridCol w:w="1749"/>
        <w:gridCol w:w="880"/>
      </w:tblGrid>
      <w:tr w:rsidR="003775B0" w:rsidRPr="005263AA" w14:paraId="15676AB2" w14:textId="77777777" w:rsidTr="001E539E">
        <w:trPr>
          <w:trHeight w:val="541"/>
        </w:trPr>
        <w:tc>
          <w:tcPr>
            <w:tcW w:w="4871" w:type="dxa"/>
            <w:gridSpan w:val="3"/>
            <w:tcBorders>
              <w:top w:val="single" w:sz="4" w:space="0" w:color="000000"/>
              <w:left w:val="single" w:sz="4" w:space="0" w:color="000000"/>
              <w:bottom w:val="single" w:sz="4" w:space="0" w:color="000000"/>
              <w:right w:val="single" w:sz="4" w:space="0" w:color="000000"/>
            </w:tcBorders>
            <w:shd w:val="clear" w:color="auto" w:fill="DADADB"/>
            <w:hideMark/>
          </w:tcPr>
          <w:p w14:paraId="53AE9A37" w14:textId="77777777" w:rsidR="003775B0" w:rsidRPr="005263AA" w:rsidRDefault="003775B0" w:rsidP="003775B0">
            <w:r w:rsidRPr="005263AA">
              <w:rPr>
                <w:b/>
              </w:rPr>
              <w:t xml:space="preserve">Interessentanalyse   </w:t>
            </w:r>
          </w:p>
        </w:tc>
        <w:tc>
          <w:tcPr>
            <w:tcW w:w="4468" w:type="dxa"/>
            <w:gridSpan w:val="3"/>
            <w:tcBorders>
              <w:top w:val="single" w:sz="4" w:space="0" w:color="000000"/>
              <w:left w:val="single" w:sz="4" w:space="0" w:color="000000"/>
              <w:bottom w:val="single" w:sz="4" w:space="0" w:color="000000"/>
              <w:right w:val="single" w:sz="4" w:space="0" w:color="000000"/>
            </w:tcBorders>
            <w:shd w:val="clear" w:color="auto" w:fill="DADADB"/>
            <w:hideMark/>
          </w:tcPr>
          <w:p w14:paraId="6C5F0C4A" w14:textId="35F9F448" w:rsidR="003775B0" w:rsidRPr="005263AA" w:rsidRDefault="00BB4157" w:rsidP="003775B0">
            <w:r w:rsidRPr="005263AA">
              <w:rPr>
                <w:b/>
              </w:rPr>
              <w:t>K</w:t>
            </w:r>
            <w:r w:rsidR="003775B0" w:rsidRPr="005263AA">
              <w:rPr>
                <w:b/>
              </w:rPr>
              <w:t xml:space="preserve">ommunikasjon  </w:t>
            </w:r>
          </w:p>
        </w:tc>
      </w:tr>
      <w:tr w:rsidR="003775B0" w:rsidRPr="005263AA" w14:paraId="3D2980FA" w14:textId="77777777" w:rsidTr="001E539E">
        <w:trPr>
          <w:trHeight w:val="423"/>
        </w:trPr>
        <w:tc>
          <w:tcPr>
            <w:tcW w:w="2140" w:type="dxa"/>
            <w:tcBorders>
              <w:top w:val="single" w:sz="4" w:space="0" w:color="000000"/>
              <w:left w:val="single" w:sz="4" w:space="0" w:color="000000"/>
              <w:bottom w:val="single" w:sz="4" w:space="0" w:color="000000"/>
              <w:right w:val="single" w:sz="4" w:space="0" w:color="000000"/>
            </w:tcBorders>
            <w:shd w:val="clear" w:color="auto" w:fill="DADADB"/>
            <w:hideMark/>
          </w:tcPr>
          <w:p w14:paraId="3B74F339" w14:textId="77777777" w:rsidR="003775B0" w:rsidRPr="005263AA" w:rsidRDefault="003775B0" w:rsidP="003775B0">
            <w:pPr>
              <w:rPr>
                <w:szCs w:val="18"/>
              </w:rPr>
            </w:pPr>
            <w:r w:rsidRPr="005263AA">
              <w:rPr>
                <w:b/>
                <w:szCs w:val="18"/>
              </w:rPr>
              <w:t xml:space="preserve">Interessent </w:t>
            </w:r>
          </w:p>
        </w:tc>
        <w:tc>
          <w:tcPr>
            <w:tcW w:w="1683" w:type="dxa"/>
            <w:tcBorders>
              <w:top w:val="single" w:sz="4" w:space="0" w:color="000000"/>
              <w:left w:val="single" w:sz="4" w:space="0" w:color="000000"/>
              <w:bottom w:val="single" w:sz="4" w:space="0" w:color="000000"/>
              <w:right w:val="single" w:sz="4" w:space="0" w:color="000000"/>
            </w:tcBorders>
            <w:shd w:val="clear" w:color="auto" w:fill="DADADB"/>
            <w:hideMark/>
          </w:tcPr>
          <w:p w14:paraId="10A3B344" w14:textId="77777777" w:rsidR="003775B0" w:rsidRPr="005263AA" w:rsidRDefault="003775B0" w:rsidP="003775B0">
            <w:pPr>
              <w:rPr>
                <w:szCs w:val="18"/>
              </w:rPr>
            </w:pPr>
            <w:r w:rsidRPr="005263AA">
              <w:rPr>
                <w:b/>
                <w:szCs w:val="18"/>
              </w:rPr>
              <w:t xml:space="preserve">Rolle </w:t>
            </w:r>
          </w:p>
        </w:tc>
        <w:tc>
          <w:tcPr>
            <w:tcW w:w="1048" w:type="dxa"/>
            <w:tcBorders>
              <w:top w:val="single" w:sz="4" w:space="0" w:color="000000"/>
              <w:left w:val="single" w:sz="4" w:space="0" w:color="000000"/>
              <w:bottom w:val="single" w:sz="4" w:space="0" w:color="000000"/>
              <w:right w:val="single" w:sz="4" w:space="0" w:color="000000"/>
            </w:tcBorders>
            <w:shd w:val="clear" w:color="auto" w:fill="DADADB"/>
            <w:hideMark/>
          </w:tcPr>
          <w:p w14:paraId="7320FE35" w14:textId="77777777" w:rsidR="003775B0" w:rsidRPr="005263AA" w:rsidRDefault="003775B0" w:rsidP="003775B0">
            <w:pPr>
              <w:rPr>
                <w:szCs w:val="18"/>
              </w:rPr>
            </w:pPr>
            <w:r w:rsidRPr="005263AA">
              <w:rPr>
                <w:b/>
                <w:szCs w:val="18"/>
              </w:rPr>
              <w:t xml:space="preserve">Strategi </w:t>
            </w:r>
          </w:p>
        </w:tc>
        <w:tc>
          <w:tcPr>
            <w:tcW w:w="1889" w:type="dxa"/>
            <w:tcBorders>
              <w:top w:val="single" w:sz="4" w:space="0" w:color="000000"/>
              <w:left w:val="single" w:sz="4" w:space="0" w:color="000000"/>
              <w:bottom w:val="single" w:sz="4" w:space="0" w:color="000000"/>
              <w:right w:val="single" w:sz="4" w:space="0" w:color="000000"/>
            </w:tcBorders>
            <w:shd w:val="clear" w:color="auto" w:fill="DADADB"/>
            <w:hideMark/>
          </w:tcPr>
          <w:p w14:paraId="53C53488" w14:textId="3BB3545A" w:rsidR="003775B0" w:rsidRPr="005263AA" w:rsidRDefault="003775B0" w:rsidP="003775B0">
            <w:pPr>
              <w:rPr>
                <w:szCs w:val="18"/>
              </w:rPr>
            </w:pPr>
            <w:r w:rsidRPr="005263AA">
              <w:rPr>
                <w:b/>
                <w:szCs w:val="18"/>
              </w:rPr>
              <w:t>Kommunika</w:t>
            </w:r>
            <w:r w:rsidR="00A12763" w:rsidRPr="005263AA">
              <w:rPr>
                <w:b/>
                <w:szCs w:val="18"/>
              </w:rPr>
              <w:t>sjons</w:t>
            </w:r>
            <w:r w:rsidRPr="005263AA">
              <w:rPr>
                <w:b/>
                <w:szCs w:val="18"/>
              </w:rPr>
              <w:t xml:space="preserve">- behov </w:t>
            </w:r>
          </w:p>
        </w:tc>
        <w:tc>
          <w:tcPr>
            <w:tcW w:w="1700" w:type="dxa"/>
            <w:tcBorders>
              <w:top w:val="single" w:sz="4" w:space="0" w:color="000000"/>
              <w:left w:val="single" w:sz="4" w:space="0" w:color="000000"/>
              <w:bottom w:val="single" w:sz="4" w:space="0" w:color="000000"/>
              <w:right w:val="single" w:sz="4" w:space="0" w:color="000000"/>
            </w:tcBorders>
            <w:shd w:val="clear" w:color="auto" w:fill="DADADB"/>
            <w:hideMark/>
          </w:tcPr>
          <w:p w14:paraId="4F7D3A38" w14:textId="77777777" w:rsidR="003775B0" w:rsidRPr="005263AA" w:rsidRDefault="003775B0" w:rsidP="003775B0">
            <w:pPr>
              <w:rPr>
                <w:szCs w:val="18"/>
              </w:rPr>
            </w:pPr>
            <w:r w:rsidRPr="005263AA">
              <w:rPr>
                <w:b/>
                <w:szCs w:val="18"/>
              </w:rPr>
              <w:t xml:space="preserve">Format </w:t>
            </w:r>
          </w:p>
        </w:tc>
        <w:tc>
          <w:tcPr>
            <w:tcW w:w="879" w:type="dxa"/>
            <w:tcBorders>
              <w:top w:val="single" w:sz="4" w:space="0" w:color="000000"/>
              <w:left w:val="single" w:sz="4" w:space="0" w:color="000000"/>
              <w:bottom w:val="single" w:sz="4" w:space="0" w:color="000000"/>
              <w:right w:val="single" w:sz="4" w:space="0" w:color="000000"/>
            </w:tcBorders>
            <w:shd w:val="clear" w:color="auto" w:fill="DADADB"/>
            <w:hideMark/>
          </w:tcPr>
          <w:p w14:paraId="122F5701" w14:textId="77777777" w:rsidR="003775B0" w:rsidRPr="005263AA" w:rsidRDefault="003775B0" w:rsidP="003775B0">
            <w:pPr>
              <w:rPr>
                <w:szCs w:val="18"/>
              </w:rPr>
            </w:pPr>
            <w:r w:rsidRPr="005263AA">
              <w:rPr>
                <w:b/>
                <w:szCs w:val="18"/>
              </w:rPr>
              <w:t xml:space="preserve">Ansvar  </w:t>
            </w:r>
          </w:p>
        </w:tc>
      </w:tr>
      <w:tr w:rsidR="003775B0" w:rsidRPr="005263AA" w14:paraId="0A7160F5" w14:textId="77777777" w:rsidTr="001E539E">
        <w:trPr>
          <w:trHeight w:val="1056"/>
        </w:trPr>
        <w:tc>
          <w:tcPr>
            <w:tcW w:w="2140" w:type="dxa"/>
            <w:tcBorders>
              <w:top w:val="single" w:sz="4" w:space="0" w:color="000000"/>
              <w:left w:val="single" w:sz="4" w:space="0" w:color="000000"/>
              <w:bottom w:val="single" w:sz="4" w:space="0" w:color="000000"/>
              <w:right w:val="single" w:sz="4" w:space="0" w:color="000000"/>
            </w:tcBorders>
            <w:hideMark/>
          </w:tcPr>
          <w:p w14:paraId="7C45D8D3" w14:textId="77777777" w:rsidR="003775B0" w:rsidRPr="005263AA" w:rsidRDefault="003775B0" w:rsidP="002B7D1F">
            <w:pPr>
              <w:spacing w:before="0"/>
              <w:rPr>
                <w:sz w:val="20"/>
                <w:szCs w:val="16"/>
              </w:rPr>
            </w:pPr>
            <w:r w:rsidRPr="005263AA">
              <w:rPr>
                <w:sz w:val="20"/>
                <w:szCs w:val="16"/>
              </w:rPr>
              <w:t xml:space="preserve">Pressen/befolkningen </w:t>
            </w:r>
          </w:p>
        </w:tc>
        <w:tc>
          <w:tcPr>
            <w:tcW w:w="1683" w:type="dxa"/>
            <w:tcBorders>
              <w:top w:val="single" w:sz="4" w:space="0" w:color="000000"/>
              <w:left w:val="single" w:sz="4" w:space="0" w:color="000000"/>
              <w:bottom w:val="single" w:sz="4" w:space="0" w:color="000000"/>
              <w:right w:val="single" w:sz="4" w:space="0" w:color="000000"/>
            </w:tcBorders>
            <w:hideMark/>
          </w:tcPr>
          <w:p w14:paraId="1E9C06F9" w14:textId="77777777" w:rsidR="003775B0" w:rsidRPr="005263AA" w:rsidRDefault="003775B0" w:rsidP="002B7D1F">
            <w:pPr>
              <w:spacing w:before="0"/>
              <w:rPr>
                <w:sz w:val="20"/>
                <w:szCs w:val="16"/>
              </w:rPr>
            </w:pPr>
            <w:r w:rsidRPr="005263AA">
              <w:rPr>
                <w:sz w:val="20"/>
                <w:szCs w:val="16"/>
              </w:rPr>
              <w:t>Interessent.</w:t>
            </w:r>
          </w:p>
        </w:tc>
        <w:tc>
          <w:tcPr>
            <w:tcW w:w="1048" w:type="dxa"/>
            <w:tcBorders>
              <w:top w:val="single" w:sz="4" w:space="0" w:color="000000"/>
              <w:left w:val="single" w:sz="4" w:space="0" w:color="000000"/>
              <w:bottom w:val="single" w:sz="4" w:space="0" w:color="000000"/>
              <w:right w:val="single" w:sz="4" w:space="0" w:color="000000"/>
            </w:tcBorders>
            <w:hideMark/>
          </w:tcPr>
          <w:p w14:paraId="62C43CB8" w14:textId="77777777" w:rsidR="003775B0" w:rsidRPr="005263AA" w:rsidRDefault="003775B0" w:rsidP="002B7D1F">
            <w:pPr>
              <w:spacing w:before="0"/>
              <w:rPr>
                <w:sz w:val="20"/>
                <w:szCs w:val="16"/>
              </w:rPr>
            </w:pPr>
            <w:r w:rsidRPr="005263AA">
              <w:rPr>
                <w:sz w:val="20"/>
                <w:szCs w:val="16"/>
              </w:rPr>
              <w:t xml:space="preserve">Informere sjelden </w:t>
            </w:r>
          </w:p>
        </w:tc>
        <w:tc>
          <w:tcPr>
            <w:tcW w:w="1889" w:type="dxa"/>
            <w:tcBorders>
              <w:top w:val="single" w:sz="4" w:space="0" w:color="000000"/>
              <w:left w:val="single" w:sz="4" w:space="0" w:color="000000"/>
              <w:bottom w:val="single" w:sz="4" w:space="0" w:color="000000"/>
              <w:right w:val="single" w:sz="4" w:space="0" w:color="000000"/>
            </w:tcBorders>
            <w:hideMark/>
          </w:tcPr>
          <w:p w14:paraId="1D5A5CE0" w14:textId="77777777" w:rsidR="003775B0" w:rsidRPr="005263AA" w:rsidRDefault="003775B0" w:rsidP="002B7D1F">
            <w:pPr>
              <w:spacing w:before="0"/>
              <w:rPr>
                <w:sz w:val="20"/>
                <w:szCs w:val="16"/>
              </w:rPr>
            </w:pPr>
            <w:r w:rsidRPr="005263AA">
              <w:rPr>
                <w:sz w:val="20"/>
                <w:szCs w:val="16"/>
              </w:rPr>
              <w:t>Gi informasjon om investeringer i forsvarssektoren. Status, fremdrift, tid og kostnad</w:t>
            </w:r>
          </w:p>
        </w:tc>
        <w:tc>
          <w:tcPr>
            <w:tcW w:w="1700" w:type="dxa"/>
            <w:tcBorders>
              <w:top w:val="single" w:sz="4" w:space="0" w:color="000000"/>
              <w:left w:val="single" w:sz="4" w:space="0" w:color="000000"/>
              <w:bottom w:val="single" w:sz="4" w:space="0" w:color="000000"/>
              <w:right w:val="single" w:sz="4" w:space="0" w:color="000000"/>
            </w:tcBorders>
            <w:hideMark/>
          </w:tcPr>
          <w:p w14:paraId="2EA9C4C8" w14:textId="77777777" w:rsidR="003775B0" w:rsidRPr="005263AA" w:rsidRDefault="003775B0" w:rsidP="002B7D1F">
            <w:pPr>
              <w:spacing w:before="0"/>
              <w:rPr>
                <w:sz w:val="20"/>
                <w:szCs w:val="16"/>
              </w:rPr>
            </w:pPr>
            <w:r w:rsidRPr="005263AA">
              <w:rPr>
                <w:sz w:val="20"/>
                <w:szCs w:val="16"/>
              </w:rPr>
              <w:t xml:space="preserve">Pressemelding  </w:t>
            </w:r>
          </w:p>
        </w:tc>
        <w:tc>
          <w:tcPr>
            <w:tcW w:w="879" w:type="dxa"/>
            <w:tcBorders>
              <w:top w:val="single" w:sz="4" w:space="0" w:color="000000"/>
              <w:left w:val="single" w:sz="4" w:space="0" w:color="000000"/>
              <w:bottom w:val="single" w:sz="4" w:space="0" w:color="000000"/>
              <w:right w:val="single" w:sz="4" w:space="0" w:color="000000"/>
            </w:tcBorders>
            <w:hideMark/>
          </w:tcPr>
          <w:p w14:paraId="41EF0A77" w14:textId="77777777" w:rsidR="003775B0" w:rsidRPr="005263AA" w:rsidRDefault="003775B0" w:rsidP="002B7D1F">
            <w:pPr>
              <w:spacing w:before="0"/>
              <w:rPr>
                <w:sz w:val="20"/>
                <w:szCs w:val="16"/>
              </w:rPr>
            </w:pPr>
            <w:r w:rsidRPr="005263AA">
              <w:rPr>
                <w:sz w:val="20"/>
                <w:szCs w:val="16"/>
              </w:rPr>
              <w:t xml:space="preserve">FD </w:t>
            </w:r>
          </w:p>
        </w:tc>
      </w:tr>
      <w:tr w:rsidR="003775B0" w:rsidRPr="005263AA" w14:paraId="1381C6A0" w14:textId="77777777" w:rsidTr="001E539E">
        <w:trPr>
          <w:trHeight w:val="959"/>
        </w:trPr>
        <w:tc>
          <w:tcPr>
            <w:tcW w:w="2140" w:type="dxa"/>
            <w:tcBorders>
              <w:top w:val="single" w:sz="4" w:space="0" w:color="000000"/>
              <w:left w:val="single" w:sz="4" w:space="0" w:color="000000"/>
              <w:bottom w:val="single" w:sz="4" w:space="0" w:color="000000"/>
              <w:right w:val="single" w:sz="4" w:space="0" w:color="000000"/>
            </w:tcBorders>
            <w:hideMark/>
          </w:tcPr>
          <w:p w14:paraId="3AA155CB" w14:textId="77777777" w:rsidR="003775B0" w:rsidRPr="005263AA" w:rsidRDefault="003775B0" w:rsidP="002B7D1F">
            <w:pPr>
              <w:spacing w:before="0"/>
              <w:rPr>
                <w:sz w:val="20"/>
                <w:szCs w:val="16"/>
              </w:rPr>
            </w:pPr>
            <w:r w:rsidRPr="005263AA">
              <w:rPr>
                <w:sz w:val="20"/>
                <w:szCs w:val="16"/>
              </w:rPr>
              <w:t xml:space="preserve">Forsvarsdepartementet  </w:t>
            </w:r>
          </w:p>
        </w:tc>
        <w:tc>
          <w:tcPr>
            <w:tcW w:w="1683" w:type="dxa"/>
            <w:tcBorders>
              <w:top w:val="single" w:sz="4" w:space="0" w:color="000000"/>
              <w:left w:val="single" w:sz="4" w:space="0" w:color="000000"/>
              <w:bottom w:val="single" w:sz="4" w:space="0" w:color="000000"/>
              <w:right w:val="single" w:sz="4" w:space="0" w:color="000000"/>
            </w:tcBorders>
            <w:hideMark/>
          </w:tcPr>
          <w:p w14:paraId="5A652ED3" w14:textId="77777777" w:rsidR="003775B0" w:rsidRPr="005263AA" w:rsidRDefault="003775B0" w:rsidP="002B7D1F">
            <w:pPr>
              <w:spacing w:before="0"/>
              <w:rPr>
                <w:sz w:val="20"/>
                <w:szCs w:val="16"/>
              </w:rPr>
            </w:pPr>
            <w:r w:rsidRPr="005263AA">
              <w:rPr>
                <w:sz w:val="20"/>
                <w:szCs w:val="16"/>
              </w:rPr>
              <w:t xml:space="preserve">Aktør. </w:t>
            </w:r>
          </w:p>
          <w:p w14:paraId="76C24BEF" w14:textId="77777777" w:rsidR="003775B0" w:rsidRPr="005263AA" w:rsidRDefault="003775B0" w:rsidP="002B7D1F">
            <w:pPr>
              <w:spacing w:before="0"/>
              <w:rPr>
                <w:sz w:val="20"/>
                <w:szCs w:val="16"/>
              </w:rPr>
            </w:pPr>
            <w:r w:rsidRPr="005263AA">
              <w:rPr>
                <w:sz w:val="20"/>
                <w:szCs w:val="16"/>
              </w:rPr>
              <w:t xml:space="preserve">Oppdragsgiver. </w:t>
            </w:r>
          </w:p>
          <w:p w14:paraId="16E816A0" w14:textId="77777777" w:rsidR="003775B0" w:rsidRPr="005263AA" w:rsidRDefault="003775B0" w:rsidP="002B7D1F">
            <w:pPr>
              <w:spacing w:before="0"/>
              <w:rPr>
                <w:sz w:val="20"/>
                <w:szCs w:val="16"/>
              </w:rPr>
            </w:pPr>
            <w:r w:rsidRPr="005263AA">
              <w:rPr>
                <w:sz w:val="20"/>
                <w:szCs w:val="16"/>
              </w:rPr>
              <w:t xml:space="preserve">Beslutningstaker. </w:t>
            </w:r>
          </w:p>
        </w:tc>
        <w:tc>
          <w:tcPr>
            <w:tcW w:w="1048" w:type="dxa"/>
            <w:tcBorders>
              <w:top w:val="single" w:sz="4" w:space="0" w:color="000000"/>
              <w:left w:val="single" w:sz="4" w:space="0" w:color="000000"/>
              <w:bottom w:val="single" w:sz="4" w:space="0" w:color="000000"/>
              <w:right w:val="single" w:sz="4" w:space="0" w:color="000000"/>
            </w:tcBorders>
            <w:hideMark/>
          </w:tcPr>
          <w:p w14:paraId="60B8A2E8" w14:textId="77777777" w:rsidR="003775B0" w:rsidRPr="005263AA" w:rsidRDefault="003775B0" w:rsidP="002B7D1F">
            <w:pPr>
              <w:spacing w:before="0"/>
              <w:rPr>
                <w:sz w:val="20"/>
                <w:szCs w:val="16"/>
              </w:rPr>
            </w:pPr>
            <w:r w:rsidRPr="005263AA">
              <w:rPr>
                <w:sz w:val="20"/>
                <w:szCs w:val="16"/>
              </w:rPr>
              <w:t xml:space="preserve">Engasjere </w:t>
            </w:r>
          </w:p>
        </w:tc>
        <w:tc>
          <w:tcPr>
            <w:tcW w:w="1889" w:type="dxa"/>
            <w:tcBorders>
              <w:top w:val="single" w:sz="4" w:space="0" w:color="000000"/>
              <w:left w:val="single" w:sz="4" w:space="0" w:color="000000"/>
              <w:bottom w:val="single" w:sz="4" w:space="0" w:color="000000"/>
              <w:right w:val="single" w:sz="4" w:space="0" w:color="000000"/>
            </w:tcBorders>
            <w:hideMark/>
          </w:tcPr>
          <w:p w14:paraId="264E939F" w14:textId="77777777" w:rsidR="003775B0" w:rsidRPr="005263AA" w:rsidRDefault="003775B0" w:rsidP="002B7D1F">
            <w:pPr>
              <w:spacing w:before="0"/>
              <w:rPr>
                <w:sz w:val="20"/>
                <w:szCs w:val="16"/>
              </w:rPr>
            </w:pPr>
            <w:r w:rsidRPr="005263AA">
              <w:rPr>
                <w:sz w:val="20"/>
                <w:szCs w:val="16"/>
              </w:rPr>
              <w:t>Status, fremdrift, ytelse, kostnad og risiko</w:t>
            </w:r>
          </w:p>
        </w:tc>
        <w:tc>
          <w:tcPr>
            <w:tcW w:w="1700" w:type="dxa"/>
            <w:tcBorders>
              <w:top w:val="single" w:sz="4" w:space="0" w:color="000000"/>
              <w:left w:val="single" w:sz="4" w:space="0" w:color="000000"/>
              <w:bottom w:val="single" w:sz="4" w:space="0" w:color="000000"/>
              <w:right w:val="single" w:sz="4" w:space="0" w:color="000000"/>
            </w:tcBorders>
            <w:hideMark/>
          </w:tcPr>
          <w:p w14:paraId="2F81FF79" w14:textId="77777777" w:rsidR="003775B0" w:rsidRPr="005263AA" w:rsidRDefault="003775B0" w:rsidP="002B7D1F">
            <w:pPr>
              <w:spacing w:before="0"/>
              <w:rPr>
                <w:sz w:val="20"/>
                <w:szCs w:val="16"/>
              </w:rPr>
            </w:pPr>
            <w:r w:rsidRPr="005263AA">
              <w:rPr>
                <w:sz w:val="20"/>
                <w:szCs w:val="16"/>
              </w:rPr>
              <w:t xml:space="preserve">Rapportering Presentasjoner </w:t>
            </w:r>
          </w:p>
        </w:tc>
        <w:tc>
          <w:tcPr>
            <w:tcW w:w="879" w:type="dxa"/>
            <w:tcBorders>
              <w:top w:val="single" w:sz="4" w:space="0" w:color="000000"/>
              <w:left w:val="single" w:sz="4" w:space="0" w:color="000000"/>
              <w:bottom w:val="single" w:sz="4" w:space="0" w:color="000000"/>
              <w:right w:val="single" w:sz="4" w:space="0" w:color="000000"/>
            </w:tcBorders>
            <w:hideMark/>
          </w:tcPr>
          <w:p w14:paraId="29328E17" w14:textId="77777777" w:rsidR="003775B0" w:rsidRPr="005263AA" w:rsidRDefault="003775B0" w:rsidP="002B7D1F">
            <w:pPr>
              <w:spacing w:before="0"/>
              <w:rPr>
                <w:sz w:val="20"/>
                <w:szCs w:val="16"/>
              </w:rPr>
            </w:pPr>
            <w:r w:rsidRPr="005263AA">
              <w:rPr>
                <w:sz w:val="20"/>
                <w:szCs w:val="16"/>
              </w:rPr>
              <w:t xml:space="preserve">PE </w:t>
            </w:r>
          </w:p>
        </w:tc>
      </w:tr>
      <w:tr w:rsidR="003775B0" w:rsidRPr="005263AA" w14:paraId="419C484B" w14:textId="77777777" w:rsidTr="001E539E">
        <w:trPr>
          <w:trHeight w:val="988"/>
        </w:trPr>
        <w:tc>
          <w:tcPr>
            <w:tcW w:w="2140" w:type="dxa"/>
            <w:tcBorders>
              <w:top w:val="single" w:sz="4" w:space="0" w:color="000000"/>
              <w:left w:val="single" w:sz="4" w:space="0" w:color="000000"/>
              <w:bottom w:val="single" w:sz="4" w:space="0" w:color="000000"/>
              <w:right w:val="single" w:sz="4" w:space="0" w:color="000000"/>
            </w:tcBorders>
            <w:hideMark/>
          </w:tcPr>
          <w:p w14:paraId="74AD996D" w14:textId="77777777" w:rsidR="003775B0" w:rsidRPr="005263AA" w:rsidRDefault="003775B0" w:rsidP="002B7D1F">
            <w:pPr>
              <w:spacing w:before="0"/>
              <w:rPr>
                <w:sz w:val="20"/>
                <w:szCs w:val="16"/>
              </w:rPr>
            </w:pPr>
            <w:r w:rsidRPr="005263AA">
              <w:rPr>
                <w:sz w:val="20"/>
                <w:szCs w:val="16"/>
              </w:rPr>
              <w:t xml:space="preserve">Forsvarsstaben (FST) </w:t>
            </w:r>
          </w:p>
        </w:tc>
        <w:tc>
          <w:tcPr>
            <w:tcW w:w="1683" w:type="dxa"/>
            <w:tcBorders>
              <w:top w:val="single" w:sz="4" w:space="0" w:color="000000"/>
              <w:left w:val="single" w:sz="4" w:space="0" w:color="000000"/>
              <w:bottom w:val="single" w:sz="4" w:space="0" w:color="000000"/>
              <w:right w:val="single" w:sz="4" w:space="0" w:color="000000"/>
            </w:tcBorders>
            <w:hideMark/>
          </w:tcPr>
          <w:p w14:paraId="42E3D85E" w14:textId="77777777" w:rsidR="003775B0" w:rsidRPr="005263AA" w:rsidRDefault="003775B0" w:rsidP="002B7D1F">
            <w:pPr>
              <w:spacing w:before="0"/>
              <w:rPr>
                <w:sz w:val="20"/>
                <w:szCs w:val="16"/>
              </w:rPr>
            </w:pPr>
            <w:r w:rsidRPr="005263AA">
              <w:rPr>
                <w:sz w:val="20"/>
                <w:szCs w:val="16"/>
              </w:rPr>
              <w:t xml:space="preserve">Aktør. </w:t>
            </w:r>
          </w:p>
          <w:p w14:paraId="39F06C09" w14:textId="77777777" w:rsidR="003775B0" w:rsidRPr="005263AA" w:rsidRDefault="003775B0" w:rsidP="002B7D1F">
            <w:pPr>
              <w:spacing w:before="0"/>
              <w:rPr>
                <w:sz w:val="20"/>
                <w:szCs w:val="16"/>
              </w:rPr>
            </w:pPr>
            <w:r w:rsidRPr="005263AA">
              <w:rPr>
                <w:sz w:val="20"/>
                <w:szCs w:val="16"/>
              </w:rPr>
              <w:t xml:space="preserve">Prosjekteier (PE). </w:t>
            </w:r>
          </w:p>
          <w:p w14:paraId="576D5F99" w14:textId="77777777" w:rsidR="003775B0" w:rsidRPr="005263AA" w:rsidRDefault="003775B0" w:rsidP="002B7D1F">
            <w:pPr>
              <w:spacing w:before="0"/>
              <w:rPr>
                <w:sz w:val="20"/>
                <w:szCs w:val="16"/>
              </w:rPr>
            </w:pPr>
            <w:r w:rsidRPr="005263AA">
              <w:rPr>
                <w:sz w:val="20"/>
                <w:szCs w:val="16"/>
              </w:rPr>
              <w:t xml:space="preserve">Beslutningstaker. </w:t>
            </w:r>
          </w:p>
        </w:tc>
        <w:tc>
          <w:tcPr>
            <w:tcW w:w="1048" w:type="dxa"/>
            <w:tcBorders>
              <w:top w:val="single" w:sz="4" w:space="0" w:color="000000"/>
              <w:left w:val="single" w:sz="4" w:space="0" w:color="000000"/>
              <w:bottom w:val="single" w:sz="4" w:space="0" w:color="000000"/>
              <w:right w:val="single" w:sz="4" w:space="0" w:color="000000"/>
            </w:tcBorders>
            <w:hideMark/>
          </w:tcPr>
          <w:p w14:paraId="19F9519E" w14:textId="77777777" w:rsidR="003775B0" w:rsidRPr="005263AA" w:rsidRDefault="003775B0" w:rsidP="002B7D1F">
            <w:pPr>
              <w:spacing w:before="0"/>
              <w:rPr>
                <w:sz w:val="20"/>
                <w:szCs w:val="16"/>
              </w:rPr>
            </w:pPr>
            <w:r w:rsidRPr="005263AA">
              <w:rPr>
                <w:sz w:val="20"/>
                <w:szCs w:val="16"/>
              </w:rPr>
              <w:t xml:space="preserve">Engasjere </w:t>
            </w:r>
          </w:p>
        </w:tc>
        <w:tc>
          <w:tcPr>
            <w:tcW w:w="1889" w:type="dxa"/>
            <w:tcBorders>
              <w:top w:val="single" w:sz="4" w:space="0" w:color="000000"/>
              <w:left w:val="single" w:sz="4" w:space="0" w:color="000000"/>
              <w:bottom w:val="single" w:sz="4" w:space="0" w:color="000000"/>
              <w:right w:val="single" w:sz="4" w:space="0" w:color="000000"/>
            </w:tcBorders>
            <w:hideMark/>
          </w:tcPr>
          <w:p w14:paraId="0CBCD67F" w14:textId="77777777" w:rsidR="003775B0" w:rsidRPr="005263AA" w:rsidRDefault="003775B0" w:rsidP="002B7D1F">
            <w:pPr>
              <w:spacing w:before="0"/>
              <w:rPr>
                <w:sz w:val="20"/>
                <w:szCs w:val="16"/>
              </w:rPr>
            </w:pPr>
            <w:r w:rsidRPr="005263AA">
              <w:rPr>
                <w:sz w:val="20"/>
                <w:szCs w:val="16"/>
              </w:rPr>
              <w:t>Status, fremdrift, ytelse, kostnader og risiko</w:t>
            </w:r>
          </w:p>
        </w:tc>
        <w:tc>
          <w:tcPr>
            <w:tcW w:w="1700" w:type="dxa"/>
            <w:tcBorders>
              <w:top w:val="single" w:sz="4" w:space="0" w:color="000000"/>
              <w:left w:val="single" w:sz="4" w:space="0" w:color="000000"/>
              <w:bottom w:val="single" w:sz="4" w:space="0" w:color="000000"/>
              <w:right w:val="single" w:sz="4" w:space="0" w:color="000000"/>
            </w:tcBorders>
            <w:hideMark/>
          </w:tcPr>
          <w:p w14:paraId="437D6D2D" w14:textId="77777777" w:rsidR="003775B0" w:rsidRPr="005263AA" w:rsidRDefault="003775B0" w:rsidP="002B7D1F">
            <w:pPr>
              <w:spacing w:before="0"/>
              <w:rPr>
                <w:sz w:val="20"/>
                <w:szCs w:val="16"/>
              </w:rPr>
            </w:pPr>
            <w:r w:rsidRPr="005263AA">
              <w:rPr>
                <w:sz w:val="20"/>
                <w:szCs w:val="16"/>
              </w:rPr>
              <w:t xml:space="preserve">Rapportering Presentasjoner  </w:t>
            </w:r>
          </w:p>
        </w:tc>
        <w:tc>
          <w:tcPr>
            <w:tcW w:w="879" w:type="dxa"/>
            <w:tcBorders>
              <w:top w:val="single" w:sz="4" w:space="0" w:color="000000"/>
              <w:left w:val="single" w:sz="4" w:space="0" w:color="000000"/>
              <w:bottom w:val="single" w:sz="4" w:space="0" w:color="000000"/>
              <w:right w:val="single" w:sz="4" w:space="0" w:color="000000"/>
            </w:tcBorders>
            <w:hideMark/>
          </w:tcPr>
          <w:p w14:paraId="3DD2232D" w14:textId="77777777" w:rsidR="003775B0" w:rsidRPr="005263AA" w:rsidRDefault="003775B0" w:rsidP="002B7D1F">
            <w:pPr>
              <w:spacing w:before="0"/>
              <w:rPr>
                <w:sz w:val="20"/>
                <w:szCs w:val="16"/>
              </w:rPr>
            </w:pPr>
            <w:r w:rsidRPr="005263AA">
              <w:rPr>
                <w:sz w:val="20"/>
                <w:szCs w:val="16"/>
              </w:rPr>
              <w:t xml:space="preserve">PL </w:t>
            </w:r>
          </w:p>
        </w:tc>
      </w:tr>
      <w:tr w:rsidR="003775B0" w:rsidRPr="005263AA" w14:paraId="14D456E8" w14:textId="77777777" w:rsidTr="001E539E">
        <w:trPr>
          <w:trHeight w:val="1165"/>
        </w:trPr>
        <w:tc>
          <w:tcPr>
            <w:tcW w:w="2140" w:type="dxa"/>
            <w:tcBorders>
              <w:top w:val="single" w:sz="4" w:space="0" w:color="000000"/>
              <w:left w:val="single" w:sz="4" w:space="0" w:color="000000"/>
              <w:bottom w:val="single" w:sz="4" w:space="0" w:color="000000"/>
              <w:right w:val="single" w:sz="4" w:space="0" w:color="000000"/>
            </w:tcBorders>
            <w:hideMark/>
          </w:tcPr>
          <w:p w14:paraId="238E4202" w14:textId="77777777" w:rsidR="003775B0" w:rsidRPr="005263AA" w:rsidRDefault="003775B0" w:rsidP="002B7D1F">
            <w:pPr>
              <w:spacing w:before="0"/>
              <w:rPr>
                <w:sz w:val="20"/>
                <w:szCs w:val="16"/>
              </w:rPr>
            </w:pPr>
            <w:r w:rsidRPr="005263AA">
              <w:rPr>
                <w:sz w:val="20"/>
                <w:szCs w:val="16"/>
              </w:rPr>
              <w:t xml:space="preserve">Luftforsvaret </w:t>
            </w:r>
          </w:p>
        </w:tc>
        <w:tc>
          <w:tcPr>
            <w:tcW w:w="1683" w:type="dxa"/>
            <w:tcBorders>
              <w:top w:val="single" w:sz="4" w:space="0" w:color="000000"/>
              <w:left w:val="single" w:sz="4" w:space="0" w:color="000000"/>
              <w:bottom w:val="single" w:sz="4" w:space="0" w:color="000000"/>
              <w:right w:val="single" w:sz="4" w:space="0" w:color="000000"/>
            </w:tcBorders>
            <w:hideMark/>
          </w:tcPr>
          <w:p w14:paraId="23871B9F" w14:textId="77777777" w:rsidR="003775B0" w:rsidRPr="005263AA" w:rsidRDefault="003775B0" w:rsidP="002B7D1F">
            <w:pPr>
              <w:spacing w:before="0"/>
              <w:rPr>
                <w:sz w:val="20"/>
                <w:szCs w:val="16"/>
              </w:rPr>
            </w:pPr>
            <w:r w:rsidRPr="005263AA">
              <w:rPr>
                <w:sz w:val="20"/>
                <w:szCs w:val="16"/>
              </w:rPr>
              <w:t xml:space="preserve">Aktør.  </w:t>
            </w:r>
          </w:p>
          <w:p w14:paraId="113B74E3" w14:textId="77777777" w:rsidR="003775B0" w:rsidRPr="005263AA" w:rsidRDefault="003775B0" w:rsidP="002B7D1F">
            <w:pPr>
              <w:spacing w:before="0"/>
              <w:rPr>
                <w:sz w:val="20"/>
                <w:szCs w:val="16"/>
              </w:rPr>
            </w:pPr>
            <w:r w:rsidRPr="005263AA">
              <w:rPr>
                <w:sz w:val="20"/>
                <w:szCs w:val="16"/>
              </w:rPr>
              <w:t xml:space="preserve">Brukeransvarlig (BA). </w:t>
            </w:r>
          </w:p>
          <w:p w14:paraId="30FFDEF0" w14:textId="19A91E6E" w:rsidR="003775B0" w:rsidRPr="005263AA" w:rsidRDefault="001661A6" w:rsidP="002B7D1F">
            <w:pPr>
              <w:spacing w:before="0"/>
              <w:rPr>
                <w:sz w:val="20"/>
                <w:szCs w:val="16"/>
              </w:rPr>
            </w:pPr>
            <w:r w:rsidRPr="005263AA">
              <w:rPr>
                <w:sz w:val="20"/>
                <w:szCs w:val="16"/>
              </w:rPr>
              <w:t>P</w:t>
            </w:r>
            <w:r w:rsidR="003775B0" w:rsidRPr="005263AA">
              <w:rPr>
                <w:sz w:val="20"/>
                <w:szCs w:val="16"/>
              </w:rPr>
              <w:t xml:space="preserve">rosjekt-koordinator (PK) Bruker. </w:t>
            </w:r>
          </w:p>
          <w:p w14:paraId="6318790C" w14:textId="77777777" w:rsidR="003775B0" w:rsidRPr="005263AA" w:rsidRDefault="003775B0" w:rsidP="002B7D1F">
            <w:pPr>
              <w:spacing w:before="0"/>
              <w:rPr>
                <w:sz w:val="20"/>
                <w:szCs w:val="16"/>
              </w:rPr>
            </w:pPr>
            <w:r w:rsidRPr="005263AA">
              <w:rPr>
                <w:sz w:val="20"/>
                <w:szCs w:val="16"/>
              </w:rPr>
              <w:t xml:space="preserve">Kravstiller. </w:t>
            </w:r>
          </w:p>
        </w:tc>
        <w:tc>
          <w:tcPr>
            <w:tcW w:w="1048" w:type="dxa"/>
            <w:tcBorders>
              <w:top w:val="single" w:sz="4" w:space="0" w:color="000000"/>
              <w:left w:val="single" w:sz="4" w:space="0" w:color="000000"/>
              <w:bottom w:val="single" w:sz="4" w:space="0" w:color="000000"/>
              <w:right w:val="single" w:sz="4" w:space="0" w:color="000000"/>
            </w:tcBorders>
            <w:hideMark/>
          </w:tcPr>
          <w:p w14:paraId="3CE8B5B9" w14:textId="77777777" w:rsidR="003775B0" w:rsidRPr="005263AA" w:rsidRDefault="003775B0" w:rsidP="002B7D1F">
            <w:pPr>
              <w:spacing w:before="0"/>
              <w:rPr>
                <w:sz w:val="20"/>
                <w:szCs w:val="16"/>
              </w:rPr>
            </w:pPr>
            <w:r w:rsidRPr="005263AA">
              <w:rPr>
                <w:sz w:val="20"/>
                <w:szCs w:val="16"/>
              </w:rPr>
              <w:t xml:space="preserve">Engasjere </w:t>
            </w:r>
          </w:p>
        </w:tc>
        <w:tc>
          <w:tcPr>
            <w:tcW w:w="1889" w:type="dxa"/>
            <w:tcBorders>
              <w:top w:val="single" w:sz="4" w:space="0" w:color="000000"/>
              <w:left w:val="single" w:sz="4" w:space="0" w:color="000000"/>
              <w:bottom w:val="single" w:sz="4" w:space="0" w:color="000000"/>
              <w:right w:val="single" w:sz="4" w:space="0" w:color="000000"/>
            </w:tcBorders>
            <w:hideMark/>
          </w:tcPr>
          <w:p w14:paraId="4690576B" w14:textId="77777777" w:rsidR="003775B0" w:rsidRPr="005263AA" w:rsidRDefault="003775B0" w:rsidP="002B7D1F">
            <w:pPr>
              <w:spacing w:before="0"/>
              <w:rPr>
                <w:sz w:val="20"/>
                <w:szCs w:val="16"/>
              </w:rPr>
            </w:pPr>
            <w:r w:rsidRPr="005263AA">
              <w:rPr>
                <w:sz w:val="20"/>
                <w:szCs w:val="16"/>
              </w:rPr>
              <w:t>Status, fremdrift, ytelse og risiko.</w:t>
            </w:r>
          </w:p>
        </w:tc>
        <w:tc>
          <w:tcPr>
            <w:tcW w:w="1700" w:type="dxa"/>
            <w:tcBorders>
              <w:top w:val="single" w:sz="4" w:space="0" w:color="000000"/>
              <w:left w:val="single" w:sz="4" w:space="0" w:color="000000"/>
              <w:bottom w:val="single" w:sz="4" w:space="0" w:color="000000"/>
              <w:right w:val="single" w:sz="4" w:space="0" w:color="000000"/>
            </w:tcBorders>
            <w:hideMark/>
          </w:tcPr>
          <w:p w14:paraId="2A767C37" w14:textId="77777777" w:rsidR="003775B0" w:rsidRPr="005263AA" w:rsidRDefault="003775B0" w:rsidP="002B7D1F">
            <w:pPr>
              <w:spacing w:before="0"/>
              <w:rPr>
                <w:sz w:val="20"/>
                <w:szCs w:val="16"/>
              </w:rPr>
            </w:pPr>
            <w:r w:rsidRPr="005263AA">
              <w:rPr>
                <w:sz w:val="20"/>
                <w:szCs w:val="16"/>
              </w:rPr>
              <w:t xml:space="preserve">Presentasjoner. </w:t>
            </w:r>
          </w:p>
          <w:p w14:paraId="1E880361" w14:textId="77777777" w:rsidR="003775B0" w:rsidRPr="005263AA" w:rsidRDefault="003775B0" w:rsidP="002B7D1F">
            <w:pPr>
              <w:spacing w:before="0"/>
              <w:rPr>
                <w:sz w:val="20"/>
                <w:szCs w:val="16"/>
              </w:rPr>
            </w:pPr>
            <w:r w:rsidRPr="005263AA">
              <w:rPr>
                <w:sz w:val="20"/>
                <w:szCs w:val="16"/>
              </w:rPr>
              <w:t xml:space="preserve">Skriv. </w:t>
            </w:r>
          </w:p>
          <w:p w14:paraId="62F658F5" w14:textId="77777777" w:rsidR="003775B0" w:rsidRPr="005263AA" w:rsidRDefault="003775B0" w:rsidP="002B7D1F">
            <w:pPr>
              <w:spacing w:before="0"/>
              <w:rPr>
                <w:sz w:val="20"/>
                <w:szCs w:val="16"/>
              </w:rPr>
            </w:pPr>
            <w:r w:rsidRPr="005263AA">
              <w:rPr>
                <w:sz w:val="20"/>
                <w:szCs w:val="16"/>
              </w:rPr>
              <w:t xml:space="preserve">Prosjektdeltakelse  </w:t>
            </w:r>
          </w:p>
        </w:tc>
        <w:tc>
          <w:tcPr>
            <w:tcW w:w="879" w:type="dxa"/>
            <w:tcBorders>
              <w:top w:val="single" w:sz="4" w:space="0" w:color="000000"/>
              <w:left w:val="single" w:sz="4" w:space="0" w:color="000000"/>
              <w:bottom w:val="single" w:sz="4" w:space="0" w:color="000000"/>
              <w:right w:val="single" w:sz="4" w:space="0" w:color="000000"/>
            </w:tcBorders>
            <w:hideMark/>
          </w:tcPr>
          <w:p w14:paraId="1FBF9C1A" w14:textId="77777777" w:rsidR="003775B0" w:rsidRPr="005263AA" w:rsidRDefault="003775B0" w:rsidP="002B7D1F">
            <w:pPr>
              <w:spacing w:before="0"/>
              <w:rPr>
                <w:sz w:val="20"/>
                <w:szCs w:val="16"/>
              </w:rPr>
            </w:pPr>
            <w:r w:rsidRPr="005263AA">
              <w:rPr>
                <w:sz w:val="20"/>
                <w:szCs w:val="16"/>
              </w:rPr>
              <w:t xml:space="preserve">PL </w:t>
            </w:r>
          </w:p>
        </w:tc>
      </w:tr>
      <w:tr w:rsidR="003775B0" w:rsidRPr="005263AA" w14:paraId="1A2CEFD3" w14:textId="77777777" w:rsidTr="001E539E">
        <w:trPr>
          <w:trHeight w:val="751"/>
        </w:trPr>
        <w:tc>
          <w:tcPr>
            <w:tcW w:w="2140" w:type="dxa"/>
            <w:tcBorders>
              <w:top w:val="single" w:sz="4" w:space="0" w:color="000000"/>
              <w:left w:val="single" w:sz="4" w:space="0" w:color="000000"/>
              <w:bottom w:val="single" w:sz="4" w:space="0" w:color="000000"/>
              <w:right w:val="single" w:sz="4" w:space="0" w:color="000000"/>
            </w:tcBorders>
            <w:hideMark/>
          </w:tcPr>
          <w:p w14:paraId="3116C45F" w14:textId="77777777" w:rsidR="003775B0" w:rsidRPr="005263AA" w:rsidRDefault="003775B0" w:rsidP="002B7D1F">
            <w:pPr>
              <w:spacing w:before="0"/>
              <w:rPr>
                <w:sz w:val="20"/>
                <w:szCs w:val="16"/>
              </w:rPr>
            </w:pPr>
            <w:r w:rsidRPr="005263AA">
              <w:rPr>
                <w:sz w:val="20"/>
                <w:szCs w:val="16"/>
              </w:rPr>
              <w:t>Hæren og Forsvarets spesialstyrker</w:t>
            </w:r>
          </w:p>
        </w:tc>
        <w:tc>
          <w:tcPr>
            <w:tcW w:w="1683" w:type="dxa"/>
            <w:tcBorders>
              <w:top w:val="single" w:sz="4" w:space="0" w:color="000000"/>
              <w:left w:val="single" w:sz="4" w:space="0" w:color="000000"/>
              <w:bottom w:val="single" w:sz="4" w:space="0" w:color="000000"/>
              <w:right w:val="single" w:sz="4" w:space="0" w:color="000000"/>
            </w:tcBorders>
            <w:hideMark/>
          </w:tcPr>
          <w:p w14:paraId="51782BEE" w14:textId="77777777" w:rsidR="003775B0" w:rsidRPr="005263AA" w:rsidRDefault="003775B0" w:rsidP="002B7D1F">
            <w:pPr>
              <w:spacing w:before="0"/>
              <w:rPr>
                <w:sz w:val="20"/>
                <w:szCs w:val="16"/>
              </w:rPr>
            </w:pPr>
            <w:r w:rsidRPr="005263AA">
              <w:rPr>
                <w:sz w:val="20"/>
                <w:szCs w:val="16"/>
              </w:rPr>
              <w:t xml:space="preserve">Aktør.  </w:t>
            </w:r>
          </w:p>
          <w:p w14:paraId="0A3A24E1" w14:textId="77777777" w:rsidR="003775B0" w:rsidRPr="005263AA" w:rsidRDefault="003775B0" w:rsidP="002B7D1F">
            <w:pPr>
              <w:spacing w:before="0"/>
              <w:rPr>
                <w:sz w:val="20"/>
                <w:szCs w:val="16"/>
              </w:rPr>
            </w:pPr>
            <w:r w:rsidRPr="005263AA">
              <w:rPr>
                <w:sz w:val="20"/>
                <w:szCs w:val="16"/>
              </w:rPr>
              <w:t xml:space="preserve">Bruker. </w:t>
            </w:r>
          </w:p>
          <w:p w14:paraId="73A56FED" w14:textId="77777777" w:rsidR="003775B0" w:rsidRPr="005263AA" w:rsidRDefault="003775B0" w:rsidP="002B7D1F">
            <w:pPr>
              <w:spacing w:before="0"/>
              <w:rPr>
                <w:sz w:val="20"/>
                <w:szCs w:val="16"/>
              </w:rPr>
            </w:pPr>
            <w:r w:rsidRPr="005263AA">
              <w:rPr>
                <w:sz w:val="20"/>
                <w:szCs w:val="16"/>
              </w:rPr>
              <w:t xml:space="preserve">Kravstiller. </w:t>
            </w:r>
          </w:p>
        </w:tc>
        <w:tc>
          <w:tcPr>
            <w:tcW w:w="1048" w:type="dxa"/>
            <w:tcBorders>
              <w:top w:val="single" w:sz="4" w:space="0" w:color="000000"/>
              <w:left w:val="single" w:sz="4" w:space="0" w:color="000000"/>
              <w:bottom w:val="single" w:sz="4" w:space="0" w:color="000000"/>
              <w:right w:val="single" w:sz="4" w:space="0" w:color="000000"/>
            </w:tcBorders>
            <w:hideMark/>
          </w:tcPr>
          <w:p w14:paraId="2CC3CD09" w14:textId="77777777" w:rsidR="003775B0" w:rsidRPr="005263AA" w:rsidRDefault="003775B0" w:rsidP="002B7D1F">
            <w:pPr>
              <w:spacing w:before="0"/>
              <w:rPr>
                <w:sz w:val="20"/>
                <w:szCs w:val="16"/>
              </w:rPr>
            </w:pPr>
            <w:r w:rsidRPr="005263AA">
              <w:rPr>
                <w:sz w:val="20"/>
                <w:szCs w:val="16"/>
              </w:rPr>
              <w:t xml:space="preserve">Engasjere </w:t>
            </w:r>
          </w:p>
        </w:tc>
        <w:tc>
          <w:tcPr>
            <w:tcW w:w="1889" w:type="dxa"/>
            <w:tcBorders>
              <w:top w:val="single" w:sz="4" w:space="0" w:color="000000"/>
              <w:left w:val="single" w:sz="4" w:space="0" w:color="000000"/>
              <w:bottom w:val="single" w:sz="4" w:space="0" w:color="000000"/>
              <w:right w:val="single" w:sz="4" w:space="0" w:color="000000"/>
            </w:tcBorders>
            <w:hideMark/>
          </w:tcPr>
          <w:p w14:paraId="6E9DA882" w14:textId="77777777" w:rsidR="003775B0" w:rsidRPr="005263AA" w:rsidRDefault="003775B0" w:rsidP="002B7D1F">
            <w:pPr>
              <w:spacing w:before="0"/>
              <w:rPr>
                <w:sz w:val="20"/>
                <w:szCs w:val="16"/>
              </w:rPr>
            </w:pPr>
            <w:r w:rsidRPr="005263AA">
              <w:rPr>
                <w:sz w:val="20"/>
                <w:szCs w:val="16"/>
              </w:rPr>
              <w:t>Status, fremdrift og ytelse</w:t>
            </w:r>
          </w:p>
        </w:tc>
        <w:tc>
          <w:tcPr>
            <w:tcW w:w="1700" w:type="dxa"/>
            <w:tcBorders>
              <w:top w:val="single" w:sz="4" w:space="0" w:color="000000"/>
              <w:left w:val="single" w:sz="4" w:space="0" w:color="000000"/>
              <w:bottom w:val="single" w:sz="4" w:space="0" w:color="000000"/>
              <w:right w:val="single" w:sz="4" w:space="0" w:color="000000"/>
            </w:tcBorders>
            <w:hideMark/>
          </w:tcPr>
          <w:p w14:paraId="3156860D" w14:textId="77777777" w:rsidR="003775B0" w:rsidRPr="005263AA" w:rsidRDefault="003775B0" w:rsidP="002B7D1F">
            <w:pPr>
              <w:spacing w:before="0"/>
              <w:rPr>
                <w:sz w:val="20"/>
                <w:szCs w:val="16"/>
              </w:rPr>
            </w:pPr>
            <w:r w:rsidRPr="005263AA">
              <w:rPr>
                <w:sz w:val="20"/>
                <w:szCs w:val="16"/>
              </w:rPr>
              <w:t xml:space="preserve">Presentasjoner. </w:t>
            </w:r>
          </w:p>
          <w:p w14:paraId="5F618041" w14:textId="77777777" w:rsidR="003775B0" w:rsidRPr="005263AA" w:rsidRDefault="003775B0" w:rsidP="002B7D1F">
            <w:pPr>
              <w:spacing w:before="0"/>
              <w:rPr>
                <w:sz w:val="20"/>
                <w:szCs w:val="16"/>
              </w:rPr>
            </w:pPr>
            <w:r w:rsidRPr="005263AA">
              <w:rPr>
                <w:sz w:val="20"/>
                <w:szCs w:val="16"/>
              </w:rPr>
              <w:t xml:space="preserve">Skriv. </w:t>
            </w:r>
          </w:p>
          <w:p w14:paraId="3A822E28" w14:textId="77777777" w:rsidR="003775B0" w:rsidRPr="005263AA" w:rsidRDefault="003775B0" w:rsidP="002B7D1F">
            <w:pPr>
              <w:spacing w:before="0"/>
              <w:rPr>
                <w:sz w:val="20"/>
                <w:szCs w:val="16"/>
              </w:rPr>
            </w:pPr>
            <w:r w:rsidRPr="005263AA">
              <w:rPr>
                <w:sz w:val="20"/>
                <w:szCs w:val="16"/>
              </w:rPr>
              <w:t xml:space="preserve">Prosjektdeltakelse  </w:t>
            </w:r>
          </w:p>
        </w:tc>
        <w:tc>
          <w:tcPr>
            <w:tcW w:w="879" w:type="dxa"/>
            <w:tcBorders>
              <w:top w:val="single" w:sz="4" w:space="0" w:color="000000"/>
              <w:left w:val="single" w:sz="4" w:space="0" w:color="000000"/>
              <w:bottom w:val="single" w:sz="4" w:space="0" w:color="000000"/>
              <w:right w:val="single" w:sz="4" w:space="0" w:color="000000"/>
            </w:tcBorders>
            <w:hideMark/>
          </w:tcPr>
          <w:p w14:paraId="2F3187A1" w14:textId="08012926" w:rsidR="003775B0" w:rsidRPr="005263AA" w:rsidRDefault="00AB7C62" w:rsidP="002B7D1F">
            <w:pPr>
              <w:spacing w:before="0"/>
              <w:rPr>
                <w:sz w:val="20"/>
                <w:szCs w:val="16"/>
              </w:rPr>
            </w:pPr>
            <w:r w:rsidRPr="005263AA">
              <w:rPr>
                <w:sz w:val="20"/>
                <w:szCs w:val="16"/>
              </w:rPr>
              <w:t xml:space="preserve">PK </w:t>
            </w:r>
          </w:p>
        </w:tc>
      </w:tr>
      <w:tr w:rsidR="003775B0" w:rsidRPr="005263AA" w14:paraId="1F110DEF" w14:textId="77777777" w:rsidTr="001E539E">
        <w:trPr>
          <w:trHeight w:val="751"/>
        </w:trPr>
        <w:tc>
          <w:tcPr>
            <w:tcW w:w="2140" w:type="dxa"/>
            <w:tcBorders>
              <w:top w:val="single" w:sz="4" w:space="0" w:color="000000"/>
              <w:left w:val="single" w:sz="4" w:space="0" w:color="000000"/>
              <w:bottom w:val="single" w:sz="4" w:space="0" w:color="000000"/>
              <w:right w:val="single" w:sz="4" w:space="0" w:color="000000"/>
            </w:tcBorders>
            <w:hideMark/>
          </w:tcPr>
          <w:p w14:paraId="48F93E4E" w14:textId="77777777" w:rsidR="003775B0" w:rsidRPr="005263AA" w:rsidRDefault="003775B0" w:rsidP="002B7D1F">
            <w:pPr>
              <w:spacing w:before="0"/>
              <w:rPr>
                <w:sz w:val="20"/>
                <w:szCs w:val="16"/>
              </w:rPr>
            </w:pPr>
            <w:r w:rsidRPr="005263AA">
              <w:rPr>
                <w:sz w:val="20"/>
                <w:szCs w:val="16"/>
              </w:rPr>
              <w:t xml:space="preserve">Politiet </w:t>
            </w:r>
          </w:p>
        </w:tc>
        <w:tc>
          <w:tcPr>
            <w:tcW w:w="1683" w:type="dxa"/>
            <w:tcBorders>
              <w:top w:val="single" w:sz="4" w:space="0" w:color="000000"/>
              <w:left w:val="single" w:sz="4" w:space="0" w:color="000000"/>
              <w:bottom w:val="single" w:sz="4" w:space="0" w:color="000000"/>
              <w:right w:val="single" w:sz="4" w:space="0" w:color="000000"/>
            </w:tcBorders>
            <w:hideMark/>
          </w:tcPr>
          <w:p w14:paraId="1CD80936" w14:textId="77777777" w:rsidR="003775B0" w:rsidRPr="005263AA" w:rsidRDefault="003775B0" w:rsidP="002B7D1F">
            <w:pPr>
              <w:spacing w:before="0"/>
              <w:rPr>
                <w:sz w:val="20"/>
                <w:szCs w:val="16"/>
              </w:rPr>
            </w:pPr>
            <w:r w:rsidRPr="005263AA">
              <w:rPr>
                <w:sz w:val="20"/>
                <w:szCs w:val="16"/>
              </w:rPr>
              <w:t>Interessent.</w:t>
            </w:r>
          </w:p>
          <w:p w14:paraId="26E60C0C" w14:textId="77777777" w:rsidR="003775B0" w:rsidRPr="005263AA" w:rsidRDefault="003775B0" w:rsidP="002B7D1F">
            <w:pPr>
              <w:spacing w:before="0"/>
              <w:rPr>
                <w:sz w:val="20"/>
                <w:szCs w:val="16"/>
              </w:rPr>
            </w:pPr>
            <w:r w:rsidRPr="005263AA">
              <w:rPr>
                <w:sz w:val="20"/>
                <w:szCs w:val="16"/>
              </w:rPr>
              <w:t>Bruker.</w:t>
            </w:r>
          </w:p>
        </w:tc>
        <w:tc>
          <w:tcPr>
            <w:tcW w:w="1048" w:type="dxa"/>
            <w:tcBorders>
              <w:top w:val="single" w:sz="4" w:space="0" w:color="000000"/>
              <w:left w:val="single" w:sz="4" w:space="0" w:color="000000"/>
              <w:bottom w:val="single" w:sz="4" w:space="0" w:color="000000"/>
              <w:right w:val="single" w:sz="4" w:space="0" w:color="000000"/>
            </w:tcBorders>
            <w:hideMark/>
          </w:tcPr>
          <w:p w14:paraId="6269015F" w14:textId="77777777" w:rsidR="003775B0" w:rsidRPr="005263AA" w:rsidRDefault="003775B0" w:rsidP="002B7D1F">
            <w:pPr>
              <w:spacing w:before="0"/>
              <w:rPr>
                <w:sz w:val="20"/>
                <w:szCs w:val="16"/>
              </w:rPr>
            </w:pPr>
            <w:r w:rsidRPr="005263AA">
              <w:rPr>
                <w:sz w:val="20"/>
                <w:szCs w:val="16"/>
              </w:rPr>
              <w:t xml:space="preserve">Engasjere </w:t>
            </w:r>
          </w:p>
        </w:tc>
        <w:tc>
          <w:tcPr>
            <w:tcW w:w="1889" w:type="dxa"/>
            <w:tcBorders>
              <w:top w:val="single" w:sz="4" w:space="0" w:color="000000"/>
              <w:left w:val="single" w:sz="4" w:space="0" w:color="000000"/>
              <w:bottom w:val="single" w:sz="4" w:space="0" w:color="000000"/>
              <w:right w:val="single" w:sz="4" w:space="0" w:color="000000"/>
            </w:tcBorders>
            <w:hideMark/>
          </w:tcPr>
          <w:p w14:paraId="7166919E" w14:textId="77777777" w:rsidR="003775B0" w:rsidRPr="005263AA" w:rsidRDefault="003775B0" w:rsidP="002B7D1F">
            <w:pPr>
              <w:spacing w:before="0"/>
              <w:rPr>
                <w:sz w:val="20"/>
                <w:szCs w:val="16"/>
              </w:rPr>
            </w:pPr>
            <w:r w:rsidRPr="005263AA">
              <w:rPr>
                <w:sz w:val="20"/>
                <w:szCs w:val="16"/>
              </w:rPr>
              <w:t>Status, fremdrift og ytelse</w:t>
            </w:r>
          </w:p>
        </w:tc>
        <w:tc>
          <w:tcPr>
            <w:tcW w:w="1700" w:type="dxa"/>
            <w:tcBorders>
              <w:top w:val="single" w:sz="4" w:space="0" w:color="000000"/>
              <w:left w:val="single" w:sz="4" w:space="0" w:color="000000"/>
              <w:bottom w:val="single" w:sz="4" w:space="0" w:color="000000"/>
              <w:right w:val="single" w:sz="4" w:space="0" w:color="000000"/>
            </w:tcBorders>
            <w:hideMark/>
          </w:tcPr>
          <w:p w14:paraId="06ED6120" w14:textId="77777777" w:rsidR="003775B0" w:rsidRPr="005263AA" w:rsidRDefault="003775B0" w:rsidP="002B7D1F">
            <w:pPr>
              <w:spacing w:before="0"/>
              <w:rPr>
                <w:sz w:val="20"/>
                <w:szCs w:val="16"/>
              </w:rPr>
            </w:pPr>
            <w:r w:rsidRPr="005263AA">
              <w:rPr>
                <w:sz w:val="20"/>
                <w:szCs w:val="16"/>
              </w:rPr>
              <w:t xml:space="preserve">Presentasjoner. </w:t>
            </w:r>
          </w:p>
          <w:p w14:paraId="5BB3AC84" w14:textId="77777777" w:rsidR="003775B0" w:rsidRPr="005263AA" w:rsidRDefault="003775B0" w:rsidP="002B7D1F">
            <w:pPr>
              <w:spacing w:before="0"/>
              <w:rPr>
                <w:sz w:val="20"/>
                <w:szCs w:val="16"/>
              </w:rPr>
            </w:pPr>
            <w:r w:rsidRPr="005263AA">
              <w:rPr>
                <w:sz w:val="20"/>
                <w:szCs w:val="16"/>
              </w:rPr>
              <w:t xml:space="preserve">Skriv. </w:t>
            </w:r>
          </w:p>
          <w:p w14:paraId="16EE1E05" w14:textId="77777777" w:rsidR="003775B0" w:rsidRPr="005263AA" w:rsidRDefault="003775B0" w:rsidP="002B7D1F">
            <w:pPr>
              <w:spacing w:before="0"/>
              <w:rPr>
                <w:sz w:val="20"/>
                <w:szCs w:val="16"/>
              </w:rPr>
            </w:pPr>
            <w:r w:rsidRPr="005263AA">
              <w:rPr>
                <w:sz w:val="20"/>
                <w:szCs w:val="16"/>
              </w:rPr>
              <w:t xml:space="preserve">Prosjektdeltakelse. </w:t>
            </w:r>
          </w:p>
        </w:tc>
        <w:tc>
          <w:tcPr>
            <w:tcW w:w="879" w:type="dxa"/>
            <w:tcBorders>
              <w:top w:val="single" w:sz="4" w:space="0" w:color="000000"/>
              <w:left w:val="single" w:sz="4" w:space="0" w:color="000000"/>
              <w:bottom w:val="single" w:sz="4" w:space="0" w:color="000000"/>
              <w:right w:val="single" w:sz="4" w:space="0" w:color="000000"/>
            </w:tcBorders>
            <w:hideMark/>
          </w:tcPr>
          <w:p w14:paraId="48026608" w14:textId="77777777" w:rsidR="003775B0" w:rsidRPr="005263AA" w:rsidRDefault="003775B0" w:rsidP="002B7D1F">
            <w:pPr>
              <w:spacing w:before="0"/>
              <w:rPr>
                <w:sz w:val="20"/>
                <w:szCs w:val="16"/>
              </w:rPr>
            </w:pPr>
            <w:r w:rsidRPr="005263AA">
              <w:rPr>
                <w:sz w:val="20"/>
                <w:szCs w:val="16"/>
              </w:rPr>
              <w:t xml:space="preserve">PL </w:t>
            </w:r>
          </w:p>
        </w:tc>
      </w:tr>
      <w:tr w:rsidR="003775B0" w:rsidRPr="005263AA" w14:paraId="4A3CA4BB" w14:textId="77777777" w:rsidTr="001E539E">
        <w:trPr>
          <w:trHeight w:val="958"/>
        </w:trPr>
        <w:tc>
          <w:tcPr>
            <w:tcW w:w="2140" w:type="dxa"/>
            <w:tcBorders>
              <w:top w:val="single" w:sz="4" w:space="0" w:color="000000"/>
              <w:left w:val="single" w:sz="4" w:space="0" w:color="000000"/>
              <w:bottom w:val="single" w:sz="4" w:space="0" w:color="000000"/>
              <w:right w:val="single" w:sz="4" w:space="0" w:color="000000"/>
            </w:tcBorders>
            <w:hideMark/>
          </w:tcPr>
          <w:p w14:paraId="6C50592C" w14:textId="77777777" w:rsidR="003775B0" w:rsidRPr="005263AA" w:rsidRDefault="003775B0" w:rsidP="002B7D1F">
            <w:pPr>
              <w:spacing w:before="0"/>
              <w:rPr>
                <w:sz w:val="20"/>
                <w:szCs w:val="16"/>
              </w:rPr>
            </w:pPr>
            <w:r w:rsidRPr="005263AA">
              <w:rPr>
                <w:sz w:val="20"/>
                <w:szCs w:val="16"/>
              </w:rPr>
              <w:lastRenderedPageBreak/>
              <w:t xml:space="preserve">Forsvarsmateriell (FMA) </w:t>
            </w:r>
          </w:p>
        </w:tc>
        <w:tc>
          <w:tcPr>
            <w:tcW w:w="1683" w:type="dxa"/>
            <w:tcBorders>
              <w:top w:val="single" w:sz="4" w:space="0" w:color="000000"/>
              <w:left w:val="single" w:sz="4" w:space="0" w:color="000000"/>
              <w:bottom w:val="single" w:sz="4" w:space="0" w:color="000000"/>
              <w:right w:val="single" w:sz="4" w:space="0" w:color="000000"/>
            </w:tcBorders>
            <w:hideMark/>
          </w:tcPr>
          <w:p w14:paraId="6179D489" w14:textId="77777777" w:rsidR="003775B0" w:rsidRPr="005263AA" w:rsidRDefault="003775B0" w:rsidP="002B7D1F">
            <w:pPr>
              <w:spacing w:before="0"/>
              <w:rPr>
                <w:sz w:val="20"/>
                <w:szCs w:val="16"/>
              </w:rPr>
            </w:pPr>
            <w:r w:rsidRPr="005263AA">
              <w:rPr>
                <w:sz w:val="20"/>
                <w:szCs w:val="16"/>
              </w:rPr>
              <w:t xml:space="preserve">Aktør.  </w:t>
            </w:r>
          </w:p>
          <w:p w14:paraId="19DB66CF" w14:textId="18BEC1E7" w:rsidR="003775B0" w:rsidRPr="005263AA" w:rsidRDefault="00EE0765" w:rsidP="002B7D1F">
            <w:pPr>
              <w:spacing w:before="0"/>
              <w:rPr>
                <w:sz w:val="20"/>
                <w:szCs w:val="16"/>
              </w:rPr>
            </w:pPr>
            <w:r w:rsidRPr="005263AA">
              <w:rPr>
                <w:sz w:val="20"/>
                <w:szCs w:val="16"/>
              </w:rPr>
              <w:t>Gjennomførings-</w:t>
            </w:r>
            <w:r w:rsidR="003775B0" w:rsidRPr="005263AA">
              <w:rPr>
                <w:sz w:val="20"/>
                <w:szCs w:val="16"/>
              </w:rPr>
              <w:t>ansvarlig (</w:t>
            </w:r>
            <w:r w:rsidR="009A676D" w:rsidRPr="005263AA">
              <w:rPr>
                <w:sz w:val="20"/>
                <w:szCs w:val="16"/>
              </w:rPr>
              <w:t>GA</w:t>
            </w:r>
            <w:r w:rsidR="003775B0" w:rsidRPr="005263AA">
              <w:rPr>
                <w:sz w:val="20"/>
                <w:szCs w:val="16"/>
              </w:rPr>
              <w:t xml:space="preserve">). </w:t>
            </w:r>
          </w:p>
          <w:p w14:paraId="5CE61E9B" w14:textId="585C0DCE" w:rsidR="003775B0" w:rsidRPr="005263AA" w:rsidRDefault="003155AB" w:rsidP="002B7D1F">
            <w:pPr>
              <w:spacing w:before="0"/>
              <w:rPr>
                <w:sz w:val="20"/>
                <w:szCs w:val="16"/>
              </w:rPr>
            </w:pPr>
            <w:r w:rsidRPr="005263AA">
              <w:rPr>
                <w:sz w:val="20"/>
                <w:szCs w:val="16"/>
              </w:rPr>
              <w:t>Teknisk koordinator</w:t>
            </w:r>
            <w:r w:rsidR="003775B0" w:rsidRPr="005263AA">
              <w:rPr>
                <w:sz w:val="20"/>
                <w:szCs w:val="16"/>
              </w:rPr>
              <w:t xml:space="preserve"> (</w:t>
            </w:r>
            <w:r w:rsidRPr="005263AA">
              <w:rPr>
                <w:sz w:val="20"/>
                <w:szCs w:val="16"/>
              </w:rPr>
              <w:t>TK</w:t>
            </w:r>
            <w:r w:rsidR="003775B0" w:rsidRPr="005263AA">
              <w:rPr>
                <w:sz w:val="20"/>
                <w:szCs w:val="16"/>
              </w:rPr>
              <w:t xml:space="preserve">). </w:t>
            </w:r>
          </w:p>
        </w:tc>
        <w:tc>
          <w:tcPr>
            <w:tcW w:w="1048" w:type="dxa"/>
            <w:tcBorders>
              <w:top w:val="single" w:sz="4" w:space="0" w:color="000000"/>
              <w:left w:val="single" w:sz="4" w:space="0" w:color="000000"/>
              <w:bottom w:val="single" w:sz="4" w:space="0" w:color="000000"/>
              <w:right w:val="single" w:sz="4" w:space="0" w:color="000000"/>
            </w:tcBorders>
            <w:hideMark/>
          </w:tcPr>
          <w:p w14:paraId="03311AE5" w14:textId="77777777" w:rsidR="003775B0" w:rsidRPr="005263AA" w:rsidRDefault="003775B0" w:rsidP="002B7D1F">
            <w:pPr>
              <w:spacing w:before="0"/>
              <w:rPr>
                <w:sz w:val="20"/>
                <w:szCs w:val="16"/>
              </w:rPr>
            </w:pPr>
            <w:r w:rsidRPr="005263AA">
              <w:rPr>
                <w:sz w:val="20"/>
                <w:szCs w:val="16"/>
              </w:rPr>
              <w:t xml:space="preserve">Engasjere </w:t>
            </w:r>
          </w:p>
        </w:tc>
        <w:tc>
          <w:tcPr>
            <w:tcW w:w="1889" w:type="dxa"/>
            <w:tcBorders>
              <w:top w:val="single" w:sz="4" w:space="0" w:color="000000"/>
              <w:left w:val="single" w:sz="4" w:space="0" w:color="000000"/>
              <w:bottom w:val="single" w:sz="4" w:space="0" w:color="000000"/>
              <w:right w:val="single" w:sz="4" w:space="0" w:color="000000"/>
            </w:tcBorders>
            <w:hideMark/>
          </w:tcPr>
          <w:p w14:paraId="0DE17CF7" w14:textId="77777777" w:rsidR="003775B0" w:rsidRPr="005263AA" w:rsidRDefault="003775B0" w:rsidP="002B7D1F">
            <w:pPr>
              <w:spacing w:before="0"/>
              <w:rPr>
                <w:sz w:val="20"/>
                <w:szCs w:val="16"/>
              </w:rPr>
            </w:pPr>
            <w:r w:rsidRPr="005263AA">
              <w:rPr>
                <w:sz w:val="20"/>
                <w:szCs w:val="16"/>
              </w:rPr>
              <w:t>Status, fremdrift, ytelse og kostnad</w:t>
            </w:r>
          </w:p>
        </w:tc>
        <w:tc>
          <w:tcPr>
            <w:tcW w:w="1700" w:type="dxa"/>
            <w:tcBorders>
              <w:top w:val="single" w:sz="4" w:space="0" w:color="000000"/>
              <w:left w:val="single" w:sz="4" w:space="0" w:color="000000"/>
              <w:bottom w:val="single" w:sz="4" w:space="0" w:color="000000"/>
              <w:right w:val="single" w:sz="4" w:space="0" w:color="000000"/>
            </w:tcBorders>
            <w:hideMark/>
          </w:tcPr>
          <w:p w14:paraId="1E83C4EF" w14:textId="77777777" w:rsidR="003775B0" w:rsidRPr="005263AA" w:rsidRDefault="003775B0" w:rsidP="002B7D1F">
            <w:pPr>
              <w:spacing w:before="0"/>
              <w:rPr>
                <w:sz w:val="20"/>
                <w:szCs w:val="16"/>
              </w:rPr>
            </w:pPr>
            <w:r w:rsidRPr="005263AA">
              <w:rPr>
                <w:sz w:val="20"/>
                <w:szCs w:val="16"/>
              </w:rPr>
              <w:t xml:space="preserve">Presentasjoner. </w:t>
            </w:r>
          </w:p>
          <w:p w14:paraId="4026CDF4" w14:textId="77777777" w:rsidR="003775B0" w:rsidRPr="005263AA" w:rsidRDefault="003775B0" w:rsidP="002B7D1F">
            <w:pPr>
              <w:spacing w:before="0"/>
              <w:rPr>
                <w:sz w:val="20"/>
                <w:szCs w:val="16"/>
              </w:rPr>
            </w:pPr>
            <w:r w:rsidRPr="005263AA">
              <w:rPr>
                <w:sz w:val="20"/>
                <w:szCs w:val="16"/>
              </w:rPr>
              <w:t xml:space="preserve">Skriv. Prosjektdeltakelse. </w:t>
            </w:r>
          </w:p>
        </w:tc>
        <w:tc>
          <w:tcPr>
            <w:tcW w:w="879" w:type="dxa"/>
            <w:tcBorders>
              <w:top w:val="single" w:sz="4" w:space="0" w:color="000000"/>
              <w:left w:val="single" w:sz="4" w:space="0" w:color="000000"/>
              <w:bottom w:val="single" w:sz="4" w:space="0" w:color="000000"/>
              <w:right w:val="single" w:sz="4" w:space="0" w:color="000000"/>
            </w:tcBorders>
            <w:hideMark/>
          </w:tcPr>
          <w:p w14:paraId="2BB7EE45" w14:textId="77777777" w:rsidR="003775B0" w:rsidRPr="005263AA" w:rsidRDefault="003775B0" w:rsidP="002B7D1F">
            <w:pPr>
              <w:spacing w:before="0"/>
              <w:rPr>
                <w:sz w:val="20"/>
                <w:szCs w:val="16"/>
              </w:rPr>
            </w:pPr>
            <w:r w:rsidRPr="005263AA">
              <w:rPr>
                <w:sz w:val="20"/>
                <w:szCs w:val="16"/>
              </w:rPr>
              <w:t xml:space="preserve">PL </w:t>
            </w:r>
          </w:p>
        </w:tc>
      </w:tr>
      <w:tr w:rsidR="003775B0" w:rsidRPr="005263AA" w14:paraId="46F6EF9C" w14:textId="77777777" w:rsidTr="001E539E">
        <w:trPr>
          <w:trHeight w:val="274"/>
        </w:trPr>
        <w:tc>
          <w:tcPr>
            <w:tcW w:w="2140" w:type="dxa"/>
            <w:tcBorders>
              <w:top w:val="single" w:sz="4" w:space="0" w:color="000000"/>
              <w:left w:val="single" w:sz="4" w:space="0" w:color="000000"/>
              <w:bottom w:val="single" w:sz="4" w:space="0" w:color="000000"/>
              <w:right w:val="single" w:sz="4" w:space="0" w:color="000000"/>
            </w:tcBorders>
          </w:tcPr>
          <w:p w14:paraId="138887B5" w14:textId="77777777" w:rsidR="003775B0" w:rsidRPr="005263AA" w:rsidRDefault="003775B0" w:rsidP="002B7D1F">
            <w:pPr>
              <w:spacing w:before="0"/>
              <w:rPr>
                <w:sz w:val="20"/>
                <w:szCs w:val="16"/>
              </w:rPr>
            </w:pPr>
          </w:p>
        </w:tc>
        <w:tc>
          <w:tcPr>
            <w:tcW w:w="1683" w:type="dxa"/>
            <w:tcBorders>
              <w:top w:val="single" w:sz="4" w:space="0" w:color="000000"/>
              <w:left w:val="single" w:sz="4" w:space="0" w:color="000000"/>
              <w:bottom w:val="single" w:sz="4" w:space="0" w:color="000000"/>
              <w:right w:val="single" w:sz="4" w:space="0" w:color="000000"/>
            </w:tcBorders>
          </w:tcPr>
          <w:p w14:paraId="77CAE233" w14:textId="77777777" w:rsidR="003775B0" w:rsidRPr="005263AA" w:rsidRDefault="003775B0" w:rsidP="002B7D1F">
            <w:pPr>
              <w:spacing w:before="0"/>
              <w:rPr>
                <w:sz w:val="20"/>
                <w:szCs w:val="16"/>
              </w:rPr>
            </w:pPr>
          </w:p>
        </w:tc>
        <w:tc>
          <w:tcPr>
            <w:tcW w:w="1048" w:type="dxa"/>
            <w:tcBorders>
              <w:top w:val="single" w:sz="4" w:space="0" w:color="000000"/>
              <w:left w:val="single" w:sz="4" w:space="0" w:color="000000"/>
              <w:bottom w:val="single" w:sz="4" w:space="0" w:color="000000"/>
              <w:right w:val="single" w:sz="4" w:space="0" w:color="000000"/>
            </w:tcBorders>
          </w:tcPr>
          <w:p w14:paraId="3D54A840" w14:textId="77777777" w:rsidR="003775B0" w:rsidRPr="005263AA" w:rsidRDefault="003775B0" w:rsidP="002B7D1F">
            <w:pPr>
              <w:spacing w:before="0"/>
              <w:rPr>
                <w:sz w:val="20"/>
                <w:szCs w:val="16"/>
              </w:rPr>
            </w:pPr>
          </w:p>
        </w:tc>
        <w:tc>
          <w:tcPr>
            <w:tcW w:w="1889" w:type="dxa"/>
            <w:tcBorders>
              <w:top w:val="single" w:sz="4" w:space="0" w:color="000000"/>
              <w:left w:val="single" w:sz="4" w:space="0" w:color="000000"/>
              <w:bottom w:val="single" w:sz="4" w:space="0" w:color="000000"/>
              <w:right w:val="single" w:sz="4" w:space="0" w:color="000000"/>
            </w:tcBorders>
          </w:tcPr>
          <w:p w14:paraId="73C7847A" w14:textId="77777777" w:rsidR="003775B0" w:rsidRPr="005263AA" w:rsidRDefault="003775B0" w:rsidP="002B7D1F">
            <w:pPr>
              <w:spacing w:before="0"/>
              <w:rPr>
                <w:sz w:val="20"/>
                <w:szCs w:val="16"/>
              </w:rPr>
            </w:pPr>
          </w:p>
        </w:tc>
        <w:tc>
          <w:tcPr>
            <w:tcW w:w="1700" w:type="dxa"/>
            <w:tcBorders>
              <w:top w:val="single" w:sz="4" w:space="0" w:color="000000"/>
              <w:left w:val="single" w:sz="4" w:space="0" w:color="000000"/>
              <w:bottom w:val="single" w:sz="4" w:space="0" w:color="000000"/>
              <w:right w:val="single" w:sz="4" w:space="0" w:color="000000"/>
            </w:tcBorders>
          </w:tcPr>
          <w:p w14:paraId="4832255F" w14:textId="77777777" w:rsidR="003775B0" w:rsidRPr="005263AA" w:rsidRDefault="003775B0" w:rsidP="002B7D1F">
            <w:pPr>
              <w:spacing w:before="0"/>
              <w:rPr>
                <w:sz w:val="20"/>
                <w:szCs w:val="16"/>
              </w:rPr>
            </w:pPr>
          </w:p>
        </w:tc>
        <w:tc>
          <w:tcPr>
            <w:tcW w:w="879" w:type="dxa"/>
            <w:tcBorders>
              <w:top w:val="single" w:sz="4" w:space="0" w:color="000000"/>
              <w:left w:val="single" w:sz="4" w:space="0" w:color="000000"/>
              <w:bottom w:val="single" w:sz="4" w:space="0" w:color="000000"/>
              <w:right w:val="single" w:sz="4" w:space="0" w:color="000000"/>
            </w:tcBorders>
          </w:tcPr>
          <w:p w14:paraId="46D07A77" w14:textId="77777777" w:rsidR="003775B0" w:rsidRPr="005263AA" w:rsidRDefault="003775B0" w:rsidP="002B7D1F">
            <w:pPr>
              <w:spacing w:before="0"/>
              <w:rPr>
                <w:sz w:val="20"/>
                <w:szCs w:val="16"/>
              </w:rPr>
            </w:pPr>
          </w:p>
        </w:tc>
      </w:tr>
    </w:tbl>
    <w:p w14:paraId="61E13478" w14:textId="3916311A" w:rsidR="001D68DB" w:rsidRPr="005263AA" w:rsidRDefault="264DF4C3" w:rsidP="5485CEFA">
      <w:pPr>
        <w:keepNext/>
        <w:spacing w:after="120"/>
        <w:jc w:val="center"/>
        <w:rPr>
          <w:rFonts w:ascii="Arial" w:hAnsi="Arial" w:cs="Arial"/>
          <w:sz w:val="20"/>
        </w:rPr>
      </w:pPr>
      <w:r w:rsidRPr="005263AA">
        <w:rPr>
          <w:rFonts w:ascii="Arial" w:hAnsi="Arial" w:cs="Arial"/>
          <w:sz w:val="20"/>
        </w:rPr>
        <w:t xml:space="preserve">Tabell </w:t>
      </w:r>
      <w:r w:rsidR="001E539E" w:rsidRPr="005263AA">
        <w:rPr>
          <w:rFonts w:ascii="Arial" w:hAnsi="Arial" w:cs="Arial"/>
          <w:sz w:val="20"/>
        </w:rPr>
        <w:fldChar w:fldCharType="begin"/>
      </w:r>
      <w:r w:rsidR="001E539E" w:rsidRPr="005263AA">
        <w:rPr>
          <w:rFonts w:ascii="Arial" w:hAnsi="Arial" w:cs="Arial"/>
          <w:sz w:val="20"/>
        </w:rPr>
        <w:instrText xml:space="preserve"> STYLEREF 1 \s </w:instrText>
      </w:r>
      <w:r w:rsidR="001E539E" w:rsidRPr="005263AA">
        <w:rPr>
          <w:rFonts w:ascii="Arial" w:hAnsi="Arial" w:cs="Arial"/>
          <w:sz w:val="20"/>
        </w:rPr>
        <w:fldChar w:fldCharType="separate"/>
      </w:r>
      <w:r w:rsidR="004C15D3">
        <w:rPr>
          <w:rFonts w:ascii="Arial" w:hAnsi="Arial" w:cs="Arial"/>
          <w:noProof/>
          <w:sz w:val="20"/>
        </w:rPr>
        <w:t>6</w:t>
      </w:r>
      <w:r w:rsidR="001E539E" w:rsidRPr="005263AA">
        <w:rPr>
          <w:rFonts w:ascii="Arial" w:hAnsi="Arial" w:cs="Arial"/>
          <w:sz w:val="20"/>
        </w:rPr>
        <w:fldChar w:fldCharType="end"/>
      </w:r>
      <w:r w:rsidR="001E539E" w:rsidRPr="005263AA">
        <w:rPr>
          <w:rFonts w:ascii="Arial" w:hAnsi="Arial" w:cs="Arial"/>
          <w:sz w:val="20"/>
          <w:szCs w:val="16"/>
        </w:rPr>
        <w:noBreakHyphen/>
      </w:r>
      <w:r w:rsidR="000547ED">
        <w:rPr>
          <w:rFonts w:ascii="Arial" w:hAnsi="Arial" w:cs="Arial"/>
          <w:sz w:val="20"/>
        </w:rPr>
        <w:t>7</w:t>
      </w:r>
      <w:r w:rsidRPr="005263AA">
        <w:rPr>
          <w:rFonts w:ascii="Arial" w:hAnsi="Arial" w:cs="Arial"/>
          <w:sz w:val="20"/>
        </w:rPr>
        <w:t xml:space="preserve"> Kommunikasjonsplan </w:t>
      </w:r>
      <w:r w:rsidR="001D58F8" w:rsidRPr="005263AA">
        <w:rPr>
          <w:rFonts w:ascii="Arial" w:hAnsi="Arial" w:cs="Arial"/>
          <w:sz w:val="20"/>
        </w:rPr>
        <w:t>[</w:t>
      </w:r>
      <w:r w:rsidRPr="005263AA">
        <w:rPr>
          <w:rFonts w:ascii="Arial" w:hAnsi="Arial" w:cs="Arial"/>
          <w:sz w:val="20"/>
        </w:rPr>
        <w:t>eksempel</w:t>
      </w:r>
      <w:r w:rsidR="001D58F8" w:rsidRPr="005263AA">
        <w:rPr>
          <w:rFonts w:ascii="Arial" w:hAnsi="Arial" w:cs="Arial"/>
          <w:sz w:val="20"/>
        </w:rPr>
        <w:t>]</w:t>
      </w:r>
    </w:p>
    <w:p w14:paraId="06618542" w14:textId="77777777" w:rsidR="001D68DB" w:rsidRPr="005263AA" w:rsidRDefault="647FA88E" w:rsidP="00886D31">
      <w:pPr>
        <w:pStyle w:val="Overskrift1"/>
        <w:ind w:hanging="426"/>
      </w:pPr>
      <w:bookmarkStart w:id="292" w:name="_Toc498517939"/>
      <w:bookmarkStart w:id="293" w:name="_Toc192683154"/>
      <w:bookmarkStart w:id="294" w:name="_Toc187300064"/>
      <w:bookmarkStart w:id="295" w:name="_Toc241004369"/>
      <w:r w:rsidRPr="005263AA">
        <w:lastRenderedPageBreak/>
        <w:t>Kostnad og usikkerhet</w:t>
      </w:r>
      <w:bookmarkEnd w:id="285"/>
      <w:bookmarkEnd w:id="286"/>
      <w:bookmarkEnd w:id="292"/>
      <w:bookmarkEnd w:id="293"/>
      <w:bookmarkEnd w:id="294"/>
      <w:bookmarkEnd w:id="295"/>
    </w:p>
    <w:p w14:paraId="39289FED" w14:textId="77777777" w:rsidR="001D68DB" w:rsidRPr="005263AA" w:rsidRDefault="647FA88E" w:rsidP="00C841F9">
      <w:pPr>
        <w:pStyle w:val="Overskrift2"/>
      </w:pPr>
      <w:bookmarkStart w:id="296" w:name="_Toc213826565"/>
      <w:bookmarkStart w:id="297" w:name="_Toc213828470"/>
      <w:bookmarkStart w:id="298" w:name="_Toc342042034"/>
      <w:bookmarkStart w:id="299" w:name="_Toc341779303"/>
      <w:bookmarkStart w:id="300" w:name="_Toc342993124"/>
      <w:bookmarkStart w:id="301" w:name="_Toc396476270"/>
      <w:bookmarkStart w:id="302" w:name="_Toc447809560"/>
      <w:bookmarkStart w:id="303" w:name="_Toc498517940"/>
      <w:bookmarkStart w:id="304" w:name="_Toc192683155"/>
      <w:bookmarkStart w:id="305" w:name="_Toc241004370"/>
      <w:bookmarkStart w:id="306" w:name="Grunnkalkyle"/>
      <w:r w:rsidRPr="005263AA">
        <w:t>Økonomiske rammer</w:t>
      </w:r>
      <w:bookmarkEnd w:id="296"/>
      <w:bookmarkEnd w:id="297"/>
      <w:bookmarkEnd w:id="298"/>
      <w:bookmarkEnd w:id="299"/>
      <w:bookmarkEnd w:id="300"/>
      <w:bookmarkEnd w:id="301"/>
      <w:bookmarkEnd w:id="302"/>
      <w:bookmarkEnd w:id="303"/>
      <w:bookmarkEnd w:id="304"/>
      <w:bookmarkEnd w:id="305"/>
    </w:p>
    <w:bookmarkEnd w:id="306"/>
    <w:p w14:paraId="5DC31083" w14:textId="6443EFF0" w:rsidR="00882D24" w:rsidRPr="005263AA" w:rsidRDefault="00411EB7" w:rsidP="007B5FD9">
      <w:pPr>
        <w:pStyle w:val="Hjelpetekst"/>
        <w:framePr w:wrap="around"/>
        <w:shd w:val="clear" w:color="auto" w:fill="E2EFD9" w:themeFill="accent6" w:themeFillTint="33"/>
      </w:pPr>
      <w:r w:rsidRPr="005263AA">
        <w:t xml:space="preserve">Tabellen under skal vise de estimerte kostnadselementer som inngår i prosjektets styrings- og kostnadsramme. En ytterligere beskrivelse av kostnadselementene finnes i Vedlegg E Kostnad og usikkerhetsanalyse. </w:t>
      </w:r>
      <w:r w:rsidR="00870976" w:rsidRPr="005263AA">
        <w:t>S</w:t>
      </w:r>
      <w:r w:rsidR="00034EF8" w:rsidRPr="005263AA">
        <w:t>amle</w:t>
      </w:r>
      <w:r w:rsidR="00870976" w:rsidRPr="005263AA">
        <w:t>t</w:t>
      </w:r>
      <w:r w:rsidR="00034EF8" w:rsidRPr="005263AA">
        <w:t xml:space="preserve"> kostnadsramme </w:t>
      </w:r>
      <w:r w:rsidR="001D68DB" w:rsidRPr="005263AA">
        <w:t xml:space="preserve">tar utgangspunkt i </w:t>
      </w:r>
      <w:r w:rsidR="00A5310C" w:rsidRPr="005263AA">
        <w:t>summen a</w:t>
      </w:r>
      <w:r w:rsidR="00CC7342" w:rsidRPr="005263AA">
        <w:t>v</w:t>
      </w:r>
      <w:r w:rsidR="00A5310C" w:rsidRPr="005263AA">
        <w:t xml:space="preserve"> materiell-</w:t>
      </w:r>
      <w:r w:rsidR="001C77E8" w:rsidRPr="005263AA">
        <w:t>, IKT-</w:t>
      </w:r>
      <w:r w:rsidR="00A5310C" w:rsidRPr="005263AA">
        <w:t xml:space="preserve"> og EBA-</w:t>
      </w:r>
      <w:r w:rsidR="001D68DB" w:rsidRPr="005263AA">
        <w:t xml:space="preserve">prosjektets </w:t>
      </w:r>
      <w:r w:rsidR="00CC7342" w:rsidRPr="005263AA">
        <w:t>kostnadsramme.</w:t>
      </w:r>
      <w:r w:rsidR="0034788D" w:rsidRPr="005263AA">
        <w:t xml:space="preserve"> </w:t>
      </w:r>
    </w:p>
    <w:p w14:paraId="526B9FD1" w14:textId="5A44FA0F" w:rsidR="00461C07" w:rsidRPr="005263AA" w:rsidRDefault="001D68DB" w:rsidP="007B5FD9">
      <w:pPr>
        <w:pStyle w:val="Hjelpetekst"/>
        <w:framePr w:wrap="around"/>
        <w:shd w:val="clear" w:color="auto" w:fill="E2EFD9" w:themeFill="accent6" w:themeFillTint="33"/>
      </w:pPr>
      <w:r w:rsidRPr="005263AA">
        <w:t xml:space="preserve">Begrepene er definert under </w:t>
      </w:r>
      <w:r w:rsidR="007A1FC9" w:rsidRPr="005263AA">
        <w:t>"</w:t>
      </w:r>
      <w:r w:rsidRPr="005263AA">
        <w:t>Prosjektøkonomiske rammebetingelser</w:t>
      </w:r>
      <w:r w:rsidR="007A1FC9" w:rsidRPr="005263AA">
        <w:t>"</w:t>
      </w:r>
      <w:r w:rsidRPr="005263AA">
        <w:t xml:space="preserve"> på </w:t>
      </w:r>
      <w:hyperlink r:id="rId23" w:history="1">
        <w:r w:rsidR="0033026D" w:rsidRPr="005263AA">
          <w:t>prinsix.no</w:t>
        </w:r>
      </w:hyperlink>
      <w:r w:rsidR="00716F03" w:rsidRPr="005263AA">
        <w:t xml:space="preserve">. </w:t>
      </w:r>
      <w:r w:rsidR="00CD468F" w:rsidRPr="005263AA">
        <w:br/>
      </w:r>
      <w:r w:rsidRPr="005263AA">
        <w:t xml:space="preserve">Prosjektets mest sannsynlige eller planlagte kostnadsestimat fra grunnkalkylen i </w:t>
      </w:r>
      <w:r w:rsidR="00F50D3E" w:rsidRPr="005263AA">
        <w:t>Vedlegg E</w:t>
      </w:r>
      <w:r w:rsidRPr="005263AA">
        <w:t xml:space="preserve"> skal være hovedkilden for fastsettelse av prosjektets kostnadsramme.</w:t>
      </w:r>
      <w:r w:rsidR="00CD16CF" w:rsidRPr="005263AA">
        <w:br/>
      </w:r>
      <w:r w:rsidR="00D87CF5" w:rsidRPr="005263AA">
        <w:t>Påløpte kostnader gjennom konsept- og forprosjektfasen skal inngå i kostnadsrammen, og rapporteres som en del av prosjektets kostnader.</w:t>
      </w:r>
      <w:r w:rsidR="00CD16CF" w:rsidRPr="005263AA">
        <w:br/>
      </w:r>
      <w:r w:rsidR="00461C07" w:rsidRPr="005263AA">
        <w:t xml:space="preserve">Alle kostnader er uttrykt i mill. 20XX-kroner, og skal oppgis eksklusive og inklusive merverdiavgift (mva.). </w:t>
      </w:r>
      <w:proofErr w:type="spellStart"/>
      <w:r w:rsidR="00461C07" w:rsidRPr="005263AA">
        <w:t>Mva</w:t>
      </w:r>
      <w:proofErr w:type="spellEnd"/>
      <w:r w:rsidR="00461C07" w:rsidRPr="005263AA">
        <w:t>-reglene må følges. Det må velges en valutakurs som grunnlag for beregningen dersom hele eller deler av anskaffelsen skjer hos utenlandsk leverandør.</w:t>
      </w:r>
      <w:r w:rsidR="00CD16CF" w:rsidRPr="005263AA">
        <w:br/>
      </w:r>
      <w:r w:rsidR="00461C07" w:rsidRPr="005263AA">
        <w:t xml:space="preserve">Valutakurs </w:t>
      </w:r>
      <w:r w:rsidR="00BF4B36" w:rsidRPr="005263AA">
        <w:t>hentes fra den norsk bank 15. desember</w:t>
      </w:r>
      <w:r w:rsidR="00CD468F" w:rsidRPr="005263AA">
        <w:t xml:space="preserve"> det foregående år</w:t>
      </w:r>
      <w:r w:rsidR="00BF4B36" w:rsidRPr="005263AA">
        <w:t>.</w:t>
      </w:r>
      <w:r w:rsidR="00313E15" w:rsidRPr="005263AA">
        <w:t xml:space="preserve"> Referansedato for valutakurser som er brukt i budsjetteringen skal </w:t>
      </w:r>
      <w:proofErr w:type="gramStart"/>
      <w:r w:rsidR="00313E15" w:rsidRPr="005263AA">
        <w:t>fremkomme</w:t>
      </w:r>
      <w:proofErr w:type="gramEnd"/>
      <w:r w:rsidR="00313E15" w:rsidRPr="005263AA">
        <w:t>.</w:t>
      </w:r>
    </w:p>
    <w:p w14:paraId="774C0AD0" w14:textId="3121168E" w:rsidR="002C68DA" w:rsidRPr="005263AA" w:rsidRDefault="006C4BB9" w:rsidP="007B5FD9">
      <w:pPr>
        <w:pStyle w:val="Hjelpetekst"/>
        <w:framePr w:wrap="around"/>
        <w:shd w:val="clear" w:color="auto" w:fill="E2EFD9" w:themeFill="accent6" w:themeFillTint="33"/>
        <w:rPr>
          <w:sz w:val="6"/>
          <w:szCs w:val="6"/>
        </w:rPr>
      </w:pPr>
      <w:r w:rsidRPr="005263AA">
        <w:t>Tabellen skal vise grunnkalkylens kostnadselementer på et overordnet/aggregert nivå</w:t>
      </w:r>
      <w:r w:rsidR="00F257D9" w:rsidRPr="005263AA">
        <w:t xml:space="preserve">, </w:t>
      </w:r>
      <w:r w:rsidR="00A13C3D" w:rsidRPr="005263AA">
        <w:t xml:space="preserve">og alle </w:t>
      </w:r>
      <w:r w:rsidR="00F257D9" w:rsidRPr="005263AA">
        <w:t>tall i mill. bør oppgis med to desimaler</w:t>
      </w:r>
      <w:r w:rsidR="00A13C3D" w:rsidRPr="005263AA">
        <w:t>.</w:t>
      </w:r>
    </w:p>
    <w:p w14:paraId="7463BB9B" w14:textId="77777777" w:rsidR="002E6423" w:rsidRDefault="002E6423" w:rsidP="00D266F1">
      <w:pPr>
        <w:pStyle w:val="Brdtekst"/>
      </w:pPr>
      <w:bookmarkStart w:id="307" w:name="_Toc257364932"/>
      <w:bookmarkStart w:id="308" w:name="_Toc257368258"/>
      <w:bookmarkStart w:id="309" w:name="_Toc341359416"/>
      <w:bookmarkStart w:id="310" w:name="_Toc342995280"/>
      <w:bookmarkStart w:id="311" w:name="_Toc130882377"/>
      <w:bookmarkEnd w:id="307"/>
      <w:bookmarkEnd w:id="308"/>
    </w:p>
    <w:p w14:paraId="44594C7C" w14:textId="069A9C1D" w:rsidR="001D68DB" w:rsidRPr="005263AA" w:rsidRDefault="00671E12" w:rsidP="00D266F1">
      <w:pPr>
        <w:pStyle w:val="Brdtekst"/>
      </w:pPr>
      <w:r w:rsidRPr="005263AA">
        <w:t>[</w:t>
      </w:r>
      <w:r w:rsidR="001D68DB" w:rsidRPr="005263AA">
        <w:t>Tekst …</w:t>
      </w:r>
      <w:r w:rsidRPr="005263AA">
        <w:t>]</w:t>
      </w:r>
      <w:bookmarkEnd w:id="309"/>
      <w:bookmarkEnd w:id="310"/>
    </w:p>
    <w:tbl>
      <w:tblPr>
        <w:tblW w:w="9062" w:type="dxa"/>
        <w:tblCellMar>
          <w:left w:w="0" w:type="dxa"/>
          <w:right w:w="0" w:type="dxa"/>
        </w:tblCellMar>
        <w:tblLook w:val="04A0" w:firstRow="1" w:lastRow="0" w:firstColumn="1" w:lastColumn="0" w:noHBand="0" w:noVBand="1"/>
      </w:tblPr>
      <w:tblGrid>
        <w:gridCol w:w="320"/>
        <w:gridCol w:w="3785"/>
        <w:gridCol w:w="847"/>
        <w:gridCol w:w="850"/>
        <w:gridCol w:w="851"/>
        <w:gridCol w:w="2409"/>
      </w:tblGrid>
      <w:tr w:rsidR="0010567A" w:rsidRPr="005263AA" w14:paraId="634E8FAD" w14:textId="77777777" w:rsidTr="14F92E09">
        <w:trPr>
          <w:trHeight w:val="255"/>
          <w:tblHeader/>
        </w:trPr>
        <w:tc>
          <w:tcPr>
            <w:tcW w:w="4105" w:type="dxa"/>
            <w:gridSpan w:val="2"/>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D9D9D9" w:themeFill="background1" w:themeFillShade="D9"/>
            <w:noWrap/>
            <w:tcMar>
              <w:top w:w="28" w:type="dxa"/>
              <w:left w:w="70" w:type="dxa"/>
              <w:bottom w:w="28" w:type="dxa"/>
              <w:right w:w="70" w:type="dxa"/>
            </w:tcMar>
            <w:vAlign w:val="center"/>
            <w:hideMark/>
          </w:tcPr>
          <w:p w14:paraId="30D80D96" w14:textId="77777777" w:rsidR="0010567A" w:rsidRPr="005263AA" w:rsidRDefault="0010567A" w:rsidP="0010567A">
            <w:pPr>
              <w:pStyle w:val="Tabelltekst"/>
              <w:spacing w:before="0" w:after="0"/>
              <w:jc w:val="center"/>
            </w:pPr>
            <w:r w:rsidRPr="005263AA">
              <w:rPr>
                <w:b/>
              </w:rPr>
              <w:t>Kostnadselemen</w:t>
            </w:r>
            <w:r w:rsidRPr="005263AA">
              <w:rPr>
                <w:b/>
                <w:color w:val="000000"/>
              </w:rPr>
              <w:t>t</w:t>
            </w:r>
          </w:p>
        </w:tc>
        <w:tc>
          <w:tcPr>
            <w:tcW w:w="847" w:type="dxa"/>
            <w:tcBorders>
              <w:top w:val="single" w:sz="8" w:space="0" w:color="A6A6A6" w:themeColor="background1" w:themeShade="A6"/>
              <w:left w:val="nil"/>
              <w:bottom w:val="single" w:sz="8" w:space="0" w:color="A6A6A6" w:themeColor="background1" w:themeShade="A6"/>
              <w:right w:val="single" w:sz="8" w:space="0" w:color="A6A6A6" w:themeColor="background1" w:themeShade="A6"/>
            </w:tcBorders>
            <w:shd w:val="clear" w:color="auto" w:fill="D9D9D9" w:themeFill="background1" w:themeFillShade="D9"/>
            <w:noWrap/>
            <w:tcMar>
              <w:top w:w="28" w:type="dxa"/>
              <w:left w:w="70" w:type="dxa"/>
              <w:bottom w:w="28" w:type="dxa"/>
              <w:right w:w="70" w:type="dxa"/>
            </w:tcMar>
            <w:vAlign w:val="center"/>
            <w:hideMark/>
          </w:tcPr>
          <w:p w14:paraId="6B8DF37B" w14:textId="77777777" w:rsidR="0010567A" w:rsidRPr="005263AA" w:rsidRDefault="0010567A" w:rsidP="0010567A">
            <w:pPr>
              <w:pStyle w:val="Tabelltekst"/>
              <w:spacing w:before="0" w:after="0"/>
              <w:jc w:val="center"/>
            </w:pPr>
            <w:r w:rsidRPr="005263AA">
              <w:rPr>
                <w:b/>
                <w:bCs/>
                <w:color w:val="000000"/>
                <w:lang w:eastAsia="en-US"/>
              </w:rPr>
              <w:t>Ekskl.</w:t>
            </w:r>
            <w:r w:rsidRPr="005263AA">
              <w:rPr>
                <w:b/>
                <w:color w:val="000000"/>
              </w:rPr>
              <w:t xml:space="preserve"> mva.</w:t>
            </w:r>
          </w:p>
        </w:tc>
        <w:tc>
          <w:tcPr>
            <w:tcW w:w="850" w:type="dxa"/>
            <w:tcBorders>
              <w:top w:val="single" w:sz="8" w:space="0" w:color="A6A6A6" w:themeColor="background1" w:themeShade="A6"/>
              <w:left w:val="nil"/>
              <w:bottom w:val="single" w:sz="8" w:space="0" w:color="A6A6A6" w:themeColor="background1" w:themeShade="A6"/>
              <w:right w:val="single" w:sz="8" w:space="0" w:color="A6A6A6" w:themeColor="background1" w:themeShade="A6"/>
            </w:tcBorders>
            <w:shd w:val="clear" w:color="auto" w:fill="D9D9D9" w:themeFill="background1" w:themeFillShade="D9"/>
            <w:tcMar>
              <w:top w:w="0" w:type="dxa"/>
              <w:left w:w="70" w:type="dxa"/>
              <w:bottom w:w="0" w:type="dxa"/>
              <w:right w:w="70" w:type="dxa"/>
            </w:tcMar>
            <w:hideMark/>
          </w:tcPr>
          <w:p w14:paraId="3FC2942B" w14:textId="61DCBEE5" w:rsidR="0010567A" w:rsidRPr="005263AA" w:rsidRDefault="0010567A" w:rsidP="0033026D">
            <w:pPr>
              <w:pStyle w:val="Tabelltekst"/>
              <w:spacing w:before="0" w:after="0"/>
              <w:jc w:val="center"/>
            </w:pPr>
            <w:r w:rsidRPr="005263AA">
              <w:rPr>
                <w:b/>
                <w:bCs/>
                <w:color w:val="000000"/>
                <w:lang w:eastAsia="en-US"/>
              </w:rPr>
              <w:t>mva.</w:t>
            </w:r>
            <w:r w:rsidR="00266FB2">
              <w:rPr>
                <w:rStyle w:val="Fotnotereferanse"/>
                <w:b/>
                <w:bCs/>
                <w:color w:val="000000"/>
                <w:lang w:eastAsia="en-US"/>
              </w:rPr>
              <w:footnoteReference w:id="8"/>
            </w:r>
          </w:p>
        </w:tc>
        <w:tc>
          <w:tcPr>
            <w:tcW w:w="851" w:type="dxa"/>
            <w:tcBorders>
              <w:top w:val="single" w:sz="8" w:space="0" w:color="A6A6A6" w:themeColor="background1" w:themeShade="A6"/>
              <w:left w:val="nil"/>
              <w:bottom w:val="single" w:sz="8" w:space="0" w:color="A6A6A6" w:themeColor="background1" w:themeShade="A6"/>
              <w:right w:val="single" w:sz="8" w:space="0" w:color="A6A6A6" w:themeColor="background1" w:themeShade="A6"/>
            </w:tcBorders>
            <w:shd w:val="clear" w:color="auto" w:fill="D9D9D9" w:themeFill="background1" w:themeFillShade="D9"/>
            <w:hideMark/>
          </w:tcPr>
          <w:p w14:paraId="26BB1169" w14:textId="77777777" w:rsidR="0010567A" w:rsidRPr="005263AA" w:rsidRDefault="0010567A" w:rsidP="0010567A">
            <w:pPr>
              <w:pStyle w:val="Tabelltekst"/>
              <w:spacing w:before="0" w:after="0"/>
              <w:jc w:val="center"/>
            </w:pPr>
            <w:r w:rsidRPr="005263AA">
              <w:rPr>
                <w:b/>
                <w:bCs/>
                <w:color w:val="000000"/>
                <w:lang w:eastAsia="en-US"/>
              </w:rPr>
              <w:t>Inkl.</w:t>
            </w:r>
            <w:r w:rsidRPr="005263AA">
              <w:rPr>
                <w:b/>
                <w:color w:val="000000"/>
              </w:rPr>
              <w:t xml:space="preserve"> mva</w:t>
            </w:r>
            <w:r w:rsidRPr="005263AA">
              <w:rPr>
                <w:b/>
                <w:bCs/>
                <w:color w:val="000000"/>
                <w:lang w:eastAsia="en-US"/>
              </w:rPr>
              <w:t>.</w:t>
            </w:r>
          </w:p>
        </w:tc>
        <w:tc>
          <w:tcPr>
            <w:tcW w:w="2409" w:type="dxa"/>
            <w:tcBorders>
              <w:top w:val="single" w:sz="8" w:space="0" w:color="A6A6A6" w:themeColor="background1" w:themeShade="A6"/>
              <w:left w:val="nil"/>
              <w:bottom w:val="single" w:sz="8" w:space="0" w:color="A6A6A6" w:themeColor="background1" w:themeShade="A6"/>
              <w:right w:val="single" w:sz="8" w:space="0" w:color="A6A6A6" w:themeColor="background1" w:themeShade="A6"/>
            </w:tcBorders>
            <w:shd w:val="clear" w:color="auto" w:fill="D9D9D9" w:themeFill="background1" w:themeFillShade="D9"/>
            <w:vAlign w:val="center"/>
            <w:hideMark/>
          </w:tcPr>
          <w:p w14:paraId="7197B02D" w14:textId="77777777" w:rsidR="0010567A" w:rsidRPr="005263AA" w:rsidRDefault="0010567A" w:rsidP="0033026D">
            <w:pPr>
              <w:pStyle w:val="Tabelltekst"/>
              <w:spacing w:before="0" w:after="0"/>
              <w:jc w:val="center"/>
            </w:pPr>
            <w:r w:rsidRPr="005263AA">
              <w:rPr>
                <w:b/>
                <w:bCs/>
                <w:color w:val="000000"/>
                <w:lang w:eastAsia="en-US"/>
              </w:rPr>
              <w:t>Merknad</w:t>
            </w:r>
          </w:p>
        </w:tc>
      </w:tr>
      <w:tr w:rsidR="00FF563D" w:rsidRPr="005263AA" w14:paraId="509C75CF" w14:textId="77777777" w:rsidTr="14F92E09">
        <w:trPr>
          <w:trHeight w:val="255"/>
        </w:trPr>
        <w:tc>
          <w:tcPr>
            <w:tcW w:w="320" w:type="dxa"/>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28" w:type="dxa"/>
              <w:left w:w="70" w:type="dxa"/>
              <w:bottom w:w="28" w:type="dxa"/>
              <w:right w:w="70" w:type="dxa"/>
            </w:tcMar>
            <w:hideMark/>
          </w:tcPr>
          <w:p w14:paraId="57EADE40" w14:textId="77777777" w:rsidR="00F45CE4" w:rsidRPr="005263AA" w:rsidRDefault="00F45CE4" w:rsidP="00E40E69">
            <w:pPr>
              <w:pStyle w:val="Tabelltekst"/>
              <w:spacing w:before="0" w:after="0" w:line="240" w:lineRule="auto"/>
            </w:pPr>
            <w:r w:rsidRPr="005263AA">
              <w:t>1</w:t>
            </w:r>
          </w:p>
        </w:tc>
        <w:tc>
          <w:tcPr>
            <w:tcW w:w="3785" w:type="dxa"/>
            <w:tcBorders>
              <w:top w:val="nil"/>
              <w:left w:val="nil"/>
              <w:bottom w:val="single" w:sz="8" w:space="0" w:color="A6A6A6" w:themeColor="background1" w:themeShade="A6"/>
              <w:right w:val="single" w:sz="8" w:space="0" w:color="A6A6A6" w:themeColor="background1" w:themeShade="A6"/>
            </w:tcBorders>
            <w:tcMar>
              <w:top w:w="0" w:type="dxa"/>
              <w:left w:w="70" w:type="dxa"/>
              <w:bottom w:w="0" w:type="dxa"/>
              <w:right w:w="70" w:type="dxa"/>
            </w:tcMar>
            <w:hideMark/>
          </w:tcPr>
          <w:p w14:paraId="685D277F" w14:textId="77777777" w:rsidR="00F45CE4" w:rsidRPr="005263AA" w:rsidRDefault="00F45CE4" w:rsidP="00E40E69">
            <w:pPr>
              <w:spacing w:before="0"/>
            </w:pPr>
          </w:p>
        </w:tc>
        <w:tc>
          <w:tcPr>
            <w:tcW w:w="847" w:type="dxa"/>
            <w:tcBorders>
              <w:top w:val="nil"/>
              <w:left w:val="nil"/>
              <w:bottom w:val="single" w:sz="8" w:space="0" w:color="A6A6A6" w:themeColor="background1" w:themeShade="A6"/>
              <w:right w:val="single" w:sz="8" w:space="0" w:color="A6A6A6" w:themeColor="background1" w:themeShade="A6"/>
            </w:tcBorders>
            <w:noWrap/>
            <w:tcMar>
              <w:top w:w="28" w:type="dxa"/>
              <w:left w:w="70" w:type="dxa"/>
              <w:bottom w:w="28" w:type="dxa"/>
              <w:right w:w="70" w:type="dxa"/>
            </w:tcMar>
            <w:hideMark/>
          </w:tcPr>
          <w:p w14:paraId="58C122B4" w14:textId="77777777" w:rsidR="00F45CE4" w:rsidRPr="005263AA" w:rsidRDefault="00F45CE4" w:rsidP="00E40E69">
            <w:pPr>
              <w:pStyle w:val="Tabelltekst"/>
              <w:spacing w:before="0" w:after="0" w:line="240" w:lineRule="auto"/>
              <w:ind w:right="113"/>
              <w:jc w:val="right"/>
            </w:pPr>
            <w:r w:rsidRPr="005263AA">
              <w:rPr>
                <w:lang w:eastAsia="en-US"/>
              </w:rPr>
              <w:t> </w:t>
            </w:r>
          </w:p>
        </w:tc>
        <w:tc>
          <w:tcPr>
            <w:tcW w:w="850" w:type="dxa"/>
            <w:tcBorders>
              <w:top w:val="nil"/>
              <w:left w:val="nil"/>
              <w:bottom w:val="single" w:sz="8" w:space="0" w:color="A6A6A6" w:themeColor="background1" w:themeShade="A6"/>
              <w:right w:val="single" w:sz="8" w:space="0" w:color="A6A6A6" w:themeColor="background1" w:themeShade="A6"/>
            </w:tcBorders>
            <w:tcMar>
              <w:top w:w="0" w:type="dxa"/>
              <w:left w:w="70" w:type="dxa"/>
              <w:bottom w:w="0" w:type="dxa"/>
              <w:right w:w="70" w:type="dxa"/>
            </w:tcMar>
            <w:hideMark/>
          </w:tcPr>
          <w:p w14:paraId="045D3EFE" w14:textId="77777777" w:rsidR="00F45CE4" w:rsidRPr="005263AA" w:rsidRDefault="00F45CE4" w:rsidP="00E40E69">
            <w:pPr>
              <w:pStyle w:val="Tabelltekst"/>
              <w:spacing w:before="0" w:after="0" w:line="240" w:lineRule="auto"/>
              <w:ind w:right="113"/>
              <w:jc w:val="right"/>
            </w:pPr>
            <w:r w:rsidRPr="005263AA">
              <w:rPr>
                <w:lang w:eastAsia="en-US"/>
              </w:rPr>
              <w:t> </w:t>
            </w:r>
          </w:p>
        </w:tc>
        <w:tc>
          <w:tcPr>
            <w:tcW w:w="851" w:type="dxa"/>
            <w:tcBorders>
              <w:top w:val="nil"/>
              <w:left w:val="nil"/>
              <w:bottom w:val="single" w:sz="8" w:space="0" w:color="A6A6A6" w:themeColor="background1" w:themeShade="A6"/>
              <w:right w:val="single" w:sz="8" w:space="0" w:color="A6A6A6" w:themeColor="background1" w:themeShade="A6"/>
            </w:tcBorders>
            <w:vAlign w:val="bottom"/>
            <w:hideMark/>
          </w:tcPr>
          <w:p w14:paraId="08464375" w14:textId="77777777" w:rsidR="00F45CE4" w:rsidRPr="005263AA" w:rsidRDefault="00F45CE4" w:rsidP="00E40E69">
            <w:pPr>
              <w:pStyle w:val="Tabelltekst"/>
              <w:spacing w:before="0" w:after="0" w:line="240" w:lineRule="auto"/>
              <w:ind w:right="113"/>
              <w:jc w:val="right"/>
            </w:pPr>
            <w:r w:rsidRPr="005263AA">
              <w:rPr>
                <w:lang w:eastAsia="en-US"/>
              </w:rPr>
              <w:t> </w:t>
            </w:r>
          </w:p>
        </w:tc>
        <w:tc>
          <w:tcPr>
            <w:tcW w:w="2409" w:type="dxa"/>
            <w:tcBorders>
              <w:top w:val="nil"/>
              <w:left w:val="nil"/>
              <w:bottom w:val="single" w:sz="8" w:space="0" w:color="A6A6A6" w:themeColor="background1" w:themeShade="A6"/>
              <w:right w:val="single" w:sz="8" w:space="0" w:color="A6A6A6" w:themeColor="background1" w:themeShade="A6"/>
            </w:tcBorders>
            <w:hideMark/>
          </w:tcPr>
          <w:p w14:paraId="0A96A74A" w14:textId="77777777" w:rsidR="00F45CE4" w:rsidRPr="005263AA" w:rsidRDefault="00F45CE4" w:rsidP="00E40E69">
            <w:pPr>
              <w:pStyle w:val="Tabelltekst"/>
              <w:spacing w:before="0" w:after="0" w:line="240" w:lineRule="auto"/>
            </w:pPr>
            <w:r w:rsidRPr="005263AA">
              <w:rPr>
                <w:lang w:eastAsia="en-US"/>
              </w:rPr>
              <w:t> </w:t>
            </w:r>
          </w:p>
        </w:tc>
      </w:tr>
      <w:tr w:rsidR="00FF563D" w:rsidRPr="005263AA" w14:paraId="6B5B3F7D" w14:textId="77777777" w:rsidTr="14F92E09">
        <w:trPr>
          <w:trHeight w:val="222"/>
        </w:trPr>
        <w:tc>
          <w:tcPr>
            <w:tcW w:w="320" w:type="dxa"/>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28" w:type="dxa"/>
              <w:left w:w="70" w:type="dxa"/>
              <w:bottom w:w="28" w:type="dxa"/>
              <w:right w:w="70" w:type="dxa"/>
            </w:tcMar>
            <w:hideMark/>
          </w:tcPr>
          <w:p w14:paraId="1D605B52" w14:textId="77777777" w:rsidR="00F45CE4" w:rsidRPr="005263AA" w:rsidRDefault="00F45CE4" w:rsidP="00E40E69">
            <w:pPr>
              <w:pStyle w:val="Tabelltekst"/>
              <w:spacing w:before="0" w:after="0" w:line="240" w:lineRule="auto"/>
            </w:pPr>
            <w:r w:rsidRPr="005263AA">
              <w:t>2</w:t>
            </w:r>
          </w:p>
        </w:tc>
        <w:tc>
          <w:tcPr>
            <w:tcW w:w="3785" w:type="dxa"/>
            <w:tcBorders>
              <w:top w:val="nil"/>
              <w:left w:val="nil"/>
              <w:bottom w:val="single" w:sz="8" w:space="0" w:color="A6A6A6" w:themeColor="background1" w:themeShade="A6"/>
              <w:right w:val="single" w:sz="8" w:space="0" w:color="A6A6A6" w:themeColor="background1" w:themeShade="A6"/>
            </w:tcBorders>
            <w:tcMar>
              <w:top w:w="0" w:type="dxa"/>
              <w:left w:w="70" w:type="dxa"/>
              <w:bottom w:w="0" w:type="dxa"/>
              <w:right w:w="70" w:type="dxa"/>
            </w:tcMar>
            <w:hideMark/>
          </w:tcPr>
          <w:p w14:paraId="149C1975" w14:textId="77777777" w:rsidR="00F45CE4" w:rsidRPr="005263AA" w:rsidRDefault="00F45CE4" w:rsidP="00E40E69">
            <w:pPr>
              <w:spacing w:before="0"/>
            </w:pPr>
          </w:p>
        </w:tc>
        <w:tc>
          <w:tcPr>
            <w:tcW w:w="847" w:type="dxa"/>
            <w:tcBorders>
              <w:top w:val="nil"/>
              <w:left w:val="nil"/>
              <w:bottom w:val="single" w:sz="8" w:space="0" w:color="A6A6A6" w:themeColor="background1" w:themeShade="A6"/>
              <w:right w:val="single" w:sz="8" w:space="0" w:color="A6A6A6" w:themeColor="background1" w:themeShade="A6"/>
            </w:tcBorders>
            <w:noWrap/>
            <w:tcMar>
              <w:top w:w="28" w:type="dxa"/>
              <w:left w:w="70" w:type="dxa"/>
              <w:bottom w:w="28" w:type="dxa"/>
              <w:right w:w="70" w:type="dxa"/>
            </w:tcMar>
            <w:hideMark/>
          </w:tcPr>
          <w:p w14:paraId="4389479D" w14:textId="77777777" w:rsidR="00F45CE4" w:rsidRPr="005263AA" w:rsidRDefault="00F45CE4" w:rsidP="00E40E69">
            <w:pPr>
              <w:pStyle w:val="Tabelltekst"/>
              <w:spacing w:before="0" w:after="0" w:line="240" w:lineRule="auto"/>
              <w:ind w:right="113"/>
              <w:jc w:val="right"/>
            </w:pPr>
            <w:r w:rsidRPr="005263AA">
              <w:rPr>
                <w:lang w:eastAsia="en-US"/>
              </w:rPr>
              <w:t> </w:t>
            </w:r>
          </w:p>
        </w:tc>
        <w:tc>
          <w:tcPr>
            <w:tcW w:w="850" w:type="dxa"/>
            <w:tcBorders>
              <w:top w:val="nil"/>
              <w:left w:val="nil"/>
              <w:bottom w:val="single" w:sz="8" w:space="0" w:color="A6A6A6" w:themeColor="background1" w:themeShade="A6"/>
              <w:right w:val="single" w:sz="8" w:space="0" w:color="A6A6A6" w:themeColor="background1" w:themeShade="A6"/>
            </w:tcBorders>
            <w:tcMar>
              <w:top w:w="0" w:type="dxa"/>
              <w:left w:w="70" w:type="dxa"/>
              <w:bottom w:w="0" w:type="dxa"/>
              <w:right w:w="70" w:type="dxa"/>
            </w:tcMar>
            <w:hideMark/>
          </w:tcPr>
          <w:p w14:paraId="048D2F06" w14:textId="77777777" w:rsidR="00F45CE4" w:rsidRPr="005263AA" w:rsidRDefault="00F45CE4" w:rsidP="00E40E69">
            <w:pPr>
              <w:pStyle w:val="Tabelltekst"/>
              <w:spacing w:before="0" w:after="0" w:line="240" w:lineRule="auto"/>
              <w:ind w:right="113"/>
              <w:jc w:val="right"/>
            </w:pPr>
            <w:r w:rsidRPr="005263AA">
              <w:rPr>
                <w:lang w:eastAsia="en-US"/>
              </w:rPr>
              <w:t> </w:t>
            </w:r>
          </w:p>
        </w:tc>
        <w:tc>
          <w:tcPr>
            <w:tcW w:w="851" w:type="dxa"/>
            <w:tcBorders>
              <w:top w:val="nil"/>
              <w:left w:val="nil"/>
              <w:bottom w:val="single" w:sz="8" w:space="0" w:color="A6A6A6" w:themeColor="background1" w:themeShade="A6"/>
              <w:right w:val="single" w:sz="8" w:space="0" w:color="A6A6A6" w:themeColor="background1" w:themeShade="A6"/>
            </w:tcBorders>
            <w:vAlign w:val="bottom"/>
            <w:hideMark/>
          </w:tcPr>
          <w:p w14:paraId="3751BC9E" w14:textId="77777777" w:rsidR="00F45CE4" w:rsidRPr="005263AA" w:rsidRDefault="00F45CE4" w:rsidP="00E40E69">
            <w:pPr>
              <w:pStyle w:val="Tabelltekst"/>
              <w:spacing w:before="0" w:after="0" w:line="240" w:lineRule="auto"/>
              <w:ind w:right="113"/>
              <w:jc w:val="right"/>
            </w:pPr>
            <w:r w:rsidRPr="005263AA">
              <w:rPr>
                <w:lang w:eastAsia="en-US"/>
              </w:rPr>
              <w:t> </w:t>
            </w:r>
          </w:p>
        </w:tc>
        <w:tc>
          <w:tcPr>
            <w:tcW w:w="2409" w:type="dxa"/>
            <w:tcBorders>
              <w:top w:val="nil"/>
              <w:left w:val="nil"/>
              <w:bottom w:val="single" w:sz="8" w:space="0" w:color="A6A6A6" w:themeColor="background1" w:themeShade="A6"/>
              <w:right w:val="single" w:sz="8" w:space="0" w:color="A6A6A6" w:themeColor="background1" w:themeShade="A6"/>
            </w:tcBorders>
            <w:hideMark/>
          </w:tcPr>
          <w:p w14:paraId="55BDBF28" w14:textId="77777777" w:rsidR="00F45CE4" w:rsidRPr="005263AA" w:rsidRDefault="00F45CE4" w:rsidP="00E40E69">
            <w:pPr>
              <w:pStyle w:val="Tabelltekst"/>
              <w:spacing w:before="0" w:after="0" w:line="240" w:lineRule="auto"/>
            </w:pPr>
            <w:r w:rsidRPr="005263AA">
              <w:rPr>
                <w:lang w:eastAsia="en-US"/>
              </w:rPr>
              <w:t> </w:t>
            </w:r>
          </w:p>
        </w:tc>
      </w:tr>
      <w:tr w:rsidR="00FF563D" w:rsidRPr="005263AA" w14:paraId="1F02C6E1" w14:textId="77777777" w:rsidTr="14F92E09">
        <w:trPr>
          <w:trHeight w:val="255"/>
        </w:trPr>
        <w:tc>
          <w:tcPr>
            <w:tcW w:w="320" w:type="dxa"/>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28" w:type="dxa"/>
              <w:left w:w="70" w:type="dxa"/>
              <w:bottom w:w="28" w:type="dxa"/>
              <w:right w:w="70" w:type="dxa"/>
            </w:tcMar>
            <w:hideMark/>
          </w:tcPr>
          <w:p w14:paraId="269F9613" w14:textId="77777777" w:rsidR="00F45CE4" w:rsidRPr="005263AA" w:rsidRDefault="00F45CE4" w:rsidP="00E40E69">
            <w:pPr>
              <w:pStyle w:val="Tabelltekst"/>
              <w:spacing w:before="0" w:after="0" w:line="240" w:lineRule="auto"/>
            </w:pPr>
            <w:r w:rsidRPr="005263AA">
              <w:t>3</w:t>
            </w:r>
          </w:p>
        </w:tc>
        <w:tc>
          <w:tcPr>
            <w:tcW w:w="3785" w:type="dxa"/>
            <w:tcBorders>
              <w:top w:val="nil"/>
              <w:left w:val="nil"/>
              <w:bottom w:val="single" w:sz="8" w:space="0" w:color="A6A6A6" w:themeColor="background1" w:themeShade="A6"/>
              <w:right w:val="single" w:sz="8" w:space="0" w:color="A6A6A6" w:themeColor="background1" w:themeShade="A6"/>
            </w:tcBorders>
            <w:tcMar>
              <w:top w:w="0" w:type="dxa"/>
              <w:left w:w="70" w:type="dxa"/>
              <w:bottom w:w="0" w:type="dxa"/>
              <w:right w:w="70" w:type="dxa"/>
            </w:tcMar>
            <w:hideMark/>
          </w:tcPr>
          <w:p w14:paraId="534D0D86" w14:textId="77777777" w:rsidR="00F45CE4" w:rsidRPr="005263AA" w:rsidRDefault="00F45CE4" w:rsidP="00E40E69">
            <w:pPr>
              <w:spacing w:before="0"/>
            </w:pPr>
          </w:p>
        </w:tc>
        <w:tc>
          <w:tcPr>
            <w:tcW w:w="847" w:type="dxa"/>
            <w:tcBorders>
              <w:top w:val="nil"/>
              <w:left w:val="nil"/>
              <w:bottom w:val="single" w:sz="8" w:space="0" w:color="A6A6A6" w:themeColor="background1" w:themeShade="A6"/>
              <w:right w:val="single" w:sz="8" w:space="0" w:color="A6A6A6" w:themeColor="background1" w:themeShade="A6"/>
            </w:tcBorders>
            <w:noWrap/>
            <w:tcMar>
              <w:top w:w="28" w:type="dxa"/>
              <w:left w:w="70" w:type="dxa"/>
              <w:bottom w:w="28" w:type="dxa"/>
              <w:right w:w="70" w:type="dxa"/>
            </w:tcMar>
            <w:hideMark/>
          </w:tcPr>
          <w:p w14:paraId="4E0CB77A" w14:textId="77777777" w:rsidR="00F45CE4" w:rsidRPr="005263AA" w:rsidRDefault="00F45CE4" w:rsidP="00E40E69">
            <w:pPr>
              <w:pStyle w:val="Tabelltekst"/>
              <w:spacing w:before="0" w:after="0" w:line="240" w:lineRule="auto"/>
              <w:ind w:right="113"/>
              <w:jc w:val="right"/>
            </w:pPr>
            <w:r w:rsidRPr="005263AA">
              <w:rPr>
                <w:lang w:eastAsia="en-US"/>
              </w:rPr>
              <w:t> </w:t>
            </w:r>
          </w:p>
        </w:tc>
        <w:tc>
          <w:tcPr>
            <w:tcW w:w="850" w:type="dxa"/>
            <w:tcBorders>
              <w:top w:val="nil"/>
              <w:left w:val="nil"/>
              <w:bottom w:val="single" w:sz="8" w:space="0" w:color="A6A6A6" w:themeColor="background1" w:themeShade="A6"/>
              <w:right w:val="single" w:sz="8" w:space="0" w:color="A6A6A6" w:themeColor="background1" w:themeShade="A6"/>
            </w:tcBorders>
            <w:tcMar>
              <w:top w:w="0" w:type="dxa"/>
              <w:left w:w="70" w:type="dxa"/>
              <w:bottom w:w="0" w:type="dxa"/>
              <w:right w:w="70" w:type="dxa"/>
            </w:tcMar>
            <w:hideMark/>
          </w:tcPr>
          <w:p w14:paraId="58E7AF71" w14:textId="77777777" w:rsidR="00F45CE4" w:rsidRPr="005263AA" w:rsidRDefault="00F45CE4" w:rsidP="00E40E69">
            <w:pPr>
              <w:pStyle w:val="Tabelltekst"/>
              <w:spacing w:before="0" w:after="0" w:line="240" w:lineRule="auto"/>
              <w:ind w:right="113"/>
              <w:jc w:val="right"/>
            </w:pPr>
            <w:r w:rsidRPr="005263AA">
              <w:rPr>
                <w:lang w:eastAsia="en-US"/>
              </w:rPr>
              <w:t> </w:t>
            </w:r>
          </w:p>
        </w:tc>
        <w:tc>
          <w:tcPr>
            <w:tcW w:w="851" w:type="dxa"/>
            <w:tcBorders>
              <w:top w:val="nil"/>
              <w:left w:val="nil"/>
              <w:bottom w:val="single" w:sz="8" w:space="0" w:color="A6A6A6" w:themeColor="background1" w:themeShade="A6"/>
              <w:right w:val="single" w:sz="8" w:space="0" w:color="A6A6A6" w:themeColor="background1" w:themeShade="A6"/>
            </w:tcBorders>
            <w:vAlign w:val="bottom"/>
            <w:hideMark/>
          </w:tcPr>
          <w:p w14:paraId="4B426003" w14:textId="77777777" w:rsidR="00F45CE4" w:rsidRPr="005263AA" w:rsidRDefault="00F45CE4" w:rsidP="00E40E69">
            <w:pPr>
              <w:pStyle w:val="Tabelltekst"/>
              <w:spacing w:before="0" w:after="0" w:line="240" w:lineRule="auto"/>
              <w:ind w:right="113"/>
              <w:jc w:val="right"/>
            </w:pPr>
            <w:r w:rsidRPr="005263AA">
              <w:rPr>
                <w:lang w:eastAsia="en-US"/>
              </w:rPr>
              <w:t> </w:t>
            </w:r>
          </w:p>
        </w:tc>
        <w:tc>
          <w:tcPr>
            <w:tcW w:w="2409" w:type="dxa"/>
            <w:tcBorders>
              <w:top w:val="nil"/>
              <w:left w:val="nil"/>
              <w:bottom w:val="single" w:sz="8" w:space="0" w:color="A6A6A6" w:themeColor="background1" w:themeShade="A6"/>
              <w:right w:val="single" w:sz="8" w:space="0" w:color="A6A6A6" w:themeColor="background1" w:themeShade="A6"/>
            </w:tcBorders>
            <w:hideMark/>
          </w:tcPr>
          <w:p w14:paraId="4C6A2463" w14:textId="77777777" w:rsidR="00F45CE4" w:rsidRPr="005263AA" w:rsidRDefault="00F45CE4" w:rsidP="00E40E69">
            <w:pPr>
              <w:pStyle w:val="Tabelltekst"/>
              <w:spacing w:before="0" w:after="0" w:line="240" w:lineRule="auto"/>
            </w:pPr>
            <w:r w:rsidRPr="005263AA">
              <w:rPr>
                <w:lang w:eastAsia="en-US"/>
              </w:rPr>
              <w:t> </w:t>
            </w:r>
          </w:p>
        </w:tc>
      </w:tr>
      <w:tr w:rsidR="00FF563D" w:rsidRPr="005263AA" w14:paraId="2D65D15B" w14:textId="77777777" w:rsidTr="14F92E09">
        <w:trPr>
          <w:trHeight w:val="255"/>
        </w:trPr>
        <w:tc>
          <w:tcPr>
            <w:tcW w:w="320" w:type="dxa"/>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28" w:type="dxa"/>
              <w:left w:w="70" w:type="dxa"/>
              <w:bottom w:w="28" w:type="dxa"/>
              <w:right w:w="70" w:type="dxa"/>
            </w:tcMar>
            <w:hideMark/>
          </w:tcPr>
          <w:p w14:paraId="48946235" w14:textId="77777777" w:rsidR="00F45CE4" w:rsidRPr="005263AA" w:rsidRDefault="00F45CE4" w:rsidP="00E40E69">
            <w:pPr>
              <w:pStyle w:val="Tabelltekst"/>
              <w:spacing w:before="0" w:after="0" w:line="240" w:lineRule="auto"/>
            </w:pPr>
            <w:r w:rsidRPr="005263AA">
              <w:t>4</w:t>
            </w:r>
          </w:p>
        </w:tc>
        <w:tc>
          <w:tcPr>
            <w:tcW w:w="3785" w:type="dxa"/>
            <w:tcBorders>
              <w:top w:val="nil"/>
              <w:left w:val="nil"/>
              <w:bottom w:val="single" w:sz="8" w:space="0" w:color="A6A6A6" w:themeColor="background1" w:themeShade="A6"/>
              <w:right w:val="single" w:sz="8" w:space="0" w:color="A6A6A6" w:themeColor="background1" w:themeShade="A6"/>
            </w:tcBorders>
            <w:tcMar>
              <w:top w:w="0" w:type="dxa"/>
              <w:left w:w="70" w:type="dxa"/>
              <w:bottom w:w="0" w:type="dxa"/>
              <w:right w:w="70" w:type="dxa"/>
            </w:tcMar>
            <w:hideMark/>
          </w:tcPr>
          <w:p w14:paraId="7F885521" w14:textId="77777777" w:rsidR="00F45CE4" w:rsidRPr="005263AA" w:rsidRDefault="00F45CE4" w:rsidP="00E40E69">
            <w:pPr>
              <w:spacing w:before="0"/>
            </w:pPr>
          </w:p>
        </w:tc>
        <w:tc>
          <w:tcPr>
            <w:tcW w:w="847" w:type="dxa"/>
            <w:tcBorders>
              <w:top w:val="nil"/>
              <w:left w:val="nil"/>
              <w:bottom w:val="single" w:sz="8" w:space="0" w:color="A6A6A6" w:themeColor="background1" w:themeShade="A6"/>
              <w:right w:val="single" w:sz="8" w:space="0" w:color="A6A6A6" w:themeColor="background1" w:themeShade="A6"/>
            </w:tcBorders>
            <w:noWrap/>
            <w:tcMar>
              <w:top w:w="28" w:type="dxa"/>
              <w:left w:w="70" w:type="dxa"/>
              <w:bottom w:w="28" w:type="dxa"/>
              <w:right w:w="70" w:type="dxa"/>
            </w:tcMar>
            <w:hideMark/>
          </w:tcPr>
          <w:p w14:paraId="2C36D6F0" w14:textId="77777777" w:rsidR="00F45CE4" w:rsidRPr="005263AA" w:rsidRDefault="00F45CE4" w:rsidP="00E40E69">
            <w:pPr>
              <w:pStyle w:val="Tabelltekst"/>
              <w:spacing w:before="0" w:after="0" w:line="240" w:lineRule="auto"/>
              <w:ind w:right="113"/>
              <w:jc w:val="right"/>
            </w:pPr>
            <w:r w:rsidRPr="005263AA">
              <w:rPr>
                <w:lang w:eastAsia="en-US"/>
              </w:rPr>
              <w:t> </w:t>
            </w:r>
          </w:p>
        </w:tc>
        <w:tc>
          <w:tcPr>
            <w:tcW w:w="850" w:type="dxa"/>
            <w:tcBorders>
              <w:top w:val="nil"/>
              <w:left w:val="nil"/>
              <w:bottom w:val="single" w:sz="8" w:space="0" w:color="A6A6A6" w:themeColor="background1" w:themeShade="A6"/>
              <w:right w:val="single" w:sz="8" w:space="0" w:color="A6A6A6" w:themeColor="background1" w:themeShade="A6"/>
            </w:tcBorders>
            <w:tcMar>
              <w:top w:w="0" w:type="dxa"/>
              <w:left w:w="70" w:type="dxa"/>
              <w:bottom w:w="0" w:type="dxa"/>
              <w:right w:w="70" w:type="dxa"/>
            </w:tcMar>
            <w:hideMark/>
          </w:tcPr>
          <w:p w14:paraId="4EE08A15" w14:textId="77777777" w:rsidR="00F45CE4" w:rsidRPr="005263AA" w:rsidRDefault="00F45CE4" w:rsidP="00E40E69">
            <w:pPr>
              <w:pStyle w:val="Tabelltekst"/>
              <w:spacing w:before="0" w:after="0" w:line="240" w:lineRule="auto"/>
              <w:ind w:right="113"/>
              <w:jc w:val="right"/>
            </w:pPr>
            <w:r w:rsidRPr="005263AA">
              <w:rPr>
                <w:lang w:eastAsia="en-US"/>
              </w:rPr>
              <w:t> </w:t>
            </w:r>
          </w:p>
        </w:tc>
        <w:tc>
          <w:tcPr>
            <w:tcW w:w="851" w:type="dxa"/>
            <w:tcBorders>
              <w:top w:val="nil"/>
              <w:left w:val="nil"/>
              <w:bottom w:val="single" w:sz="8" w:space="0" w:color="A6A6A6" w:themeColor="background1" w:themeShade="A6"/>
              <w:right w:val="single" w:sz="8" w:space="0" w:color="A6A6A6" w:themeColor="background1" w:themeShade="A6"/>
            </w:tcBorders>
            <w:vAlign w:val="bottom"/>
            <w:hideMark/>
          </w:tcPr>
          <w:p w14:paraId="171E19C1" w14:textId="77777777" w:rsidR="00F45CE4" w:rsidRPr="005263AA" w:rsidRDefault="00F45CE4" w:rsidP="00E40E69">
            <w:pPr>
              <w:pStyle w:val="Tabelltekst"/>
              <w:spacing w:before="0" w:after="0" w:line="240" w:lineRule="auto"/>
              <w:ind w:right="113"/>
              <w:jc w:val="right"/>
            </w:pPr>
            <w:r w:rsidRPr="005263AA">
              <w:rPr>
                <w:lang w:eastAsia="en-US"/>
              </w:rPr>
              <w:t> </w:t>
            </w:r>
          </w:p>
        </w:tc>
        <w:tc>
          <w:tcPr>
            <w:tcW w:w="2409" w:type="dxa"/>
            <w:tcBorders>
              <w:top w:val="nil"/>
              <w:left w:val="nil"/>
              <w:bottom w:val="single" w:sz="8" w:space="0" w:color="A6A6A6" w:themeColor="background1" w:themeShade="A6"/>
              <w:right w:val="single" w:sz="8" w:space="0" w:color="A6A6A6" w:themeColor="background1" w:themeShade="A6"/>
            </w:tcBorders>
            <w:hideMark/>
          </w:tcPr>
          <w:p w14:paraId="78CEB795" w14:textId="77777777" w:rsidR="00F45CE4" w:rsidRPr="005263AA" w:rsidRDefault="00F45CE4" w:rsidP="00E40E69">
            <w:pPr>
              <w:pStyle w:val="Tabelltekst"/>
              <w:spacing w:before="0" w:after="0" w:line="240" w:lineRule="auto"/>
            </w:pPr>
            <w:r w:rsidRPr="005263AA">
              <w:rPr>
                <w:lang w:eastAsia="en-US"/>
              </w:rPr>
              <w:t> </w:t>
            </w:r>
          </w:p>
        </w:tc>
      </w:tr>
      <w:tr w:rsidR="00FF563D" w:rsidRPr="005263AA" w14:paraId="2699077C" w14:textId="77777777" w:rsidTr="14F92E09">
        <w:trPr>
          <w:trHeight w:val="108"/>
        </w:trPr>
        <w:tc>
          <w:tcPr>
            <w:tcW w:w="320" w:type="dxa"/>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28" w:type="dxa"/>
              <w:left w:w="70" w:type="dxa"/>
              <w:bottom w:w="28" w:type="dxa"/>
              <w:right w:w="70" w:type="dxa"/>
            </w:tcMar>
            <w:hideMark/>
          </w:tcPr>
          <w:p w14:paraId="361D5E36" w14:textId="77777777" w:rsidR="00F45CE4" w:rsidRPr="005263AA" w:rsidRDefault="00F45CE4" w:rsidP="00E40E69">
            <w:pPr>
              <w:pStyle w:val="Tabelltekst"/>
              <w:spacing w:before="0" w:after="0" w:line="240" w:lineRule="auto"/>
            </w:pPr>
            <w:r w:rsidRPr="005263AA">
              <w:t>5</w:t>
            </w:r>
          </w:p>
        </w:tc>
        <w:tc>
          <w:tcPr>
            <w:tcW w:w="3785" w:type="dxa"/>
            <w:tcBorders>
              <w:top w:val="nil"/>
              <w:left w:val="nil"/>
              <w:bottom w:val="single" w:sz="8" w:space="0" w:color="A6A6A6" w:themeColor="background1" w:themeShade="A6"/>
              <w:right w:val="single" w:sz="8" w:space="0" w:color="A6A6A6" w:themeColor="background1" w:themeShade="A6"/>
            </w:tcBorders>
            <w:tcMar>
              <w:top w:w="0" w:type="dxa"/>
              <w:left w:w="70" w:type="dxa"/>
              <w:bottom w:w="0" w:type="dxa"/>
              <w:right w:w="70" w:type="dxa"/>
            </w:tcMar>
            <w:hideMark/>
          </w:tcPr>
          <w:p w14:paraId="1FB40267" w14:textId="77777777" w:rsidR="00F45CE4" w:rsidRPr="005263AA" w:rsidRDefault="00F45CE4" w:rsidP="00E40E69">
            <w:pPr>
              <w:spacing w:before="0"/>
            </w:pPr>
          </w:p>
        </w:tc>
        <w:tc>
          <w:tcPr>
            <w:tcW w:w="847" w:type="dxa"/>
            <w:tcBorders>
              <w:top w:val="nil"/>
              <w:left w:val="nil"/>
              <w:bottom w:val="single" w:sz="8" w:space="0" w:color="A6A6A6" w:themeColor="background1" w:themeShade="A6"/>
              <w:right w:val="single" w:sz="8" w:space="0" w:color="A6A6A6" w:themeColor="background1" w:themeShade="A6"/>
            </w:tcBorders>
            <w:noWrap/>
            <w:tcMar>
              <w:top w:w="28" w:type="dxa"/>
              <w:left w:w="70" w:type="dxa"/>
              <w:bottom w:w="28" w:type="dxa"/>
              <w:right w:w="70" w:type="dxa"/>
            </w:tcMar>
            <w:hideMark/>
          </w:tcPr>
          <w:p w14:paraId="57CCF984" w14:textId="77777777" w:rsidR="00F45CE4" w:rsidRPr="005263AA" w:rsidRDefault="00F45CE4" w:rsidP="00E40E69">
            <w:pPr>
              <w:pStyle w:val="Tabelltekst"/>
              <w:spacing w:before="0" w:after="0" w:line="240" w:lineRule="auto"/>
              <w:ind w:right="113"/>
              <w:jc w:val="right"/>
            </w:pPr>
            <w:r w:rsidRPr="005263AA">
              <w:rPr>
                <w:lang w:eastAsia="en-US"/>
              </w:rPr>
              <w:t> </w:t>
            </w:r>
          </w:p>
        </w:tc>
        <w:tc>
          <w:tcPr>
            <w:tcW w:w="850" w:type="dxa"/>
            <w:tcBorders>
              <w:top w:val="nil"/>
              <w:left w:val="nil"/>
              <w:bottom w:val="single" w:sz="8" w:space="0" w:color="A6A6A6" w:themeColor="background1" w:themeShade="A6"/>
              <w:right w:val="single" w:sz="8" w:space="0" w:color="A6A6A6" w:themeColor="background1" w:themeShade="A6"/>
            </w:tcBorders>
            <w:tcMar>
              <w:top w:w="0" w:type="dxa"/>
              <w:left w:w="70" w:type="dxa"/>
              <w:bottom w:w="0" w:type="dxa"/>
              <w:right w:w="70" w:type="dxa"/>
            </w:tcMar>
            <w:hideMark/>
          </w:tcPr>
          <w:p w14:paraId="6D8D1D75" w14:textId="77777777" w:rsidR="00F45CE4" w:rsidRPr="005263AA" w:rsidRDefault="00F45CE4" w:rsidP="00E40E69">
            <w:pPr>
              <w:pStyle w:val="Tabelltekst"/>
              <w:spacing w:before="0" w:after="0" w:line="240" w:lineRule="auto"/>
              <w:ind w:right="113"/>
              <w:jc w:val="right"/>
            </w:pPr>
            <w:r w:rsidRPr="005263AA">
              <w:rPr>
                <w:lang w:eastAsia="en-US"/>
              </w:rPr>
              <w:t> </w:t>
            </w:r>
          </w:p>
        </w:tc>
        <w:tc>
          <w:tcPr>
            <w:tcW w:w="851" w:type="dxa"/>
            <w:tcBorders>
              <w:top w:val="nil"/>
              <w:left w:val="nil"/>
              <w:bottom w:val="single" w:sz="8" w:space="0" w:color="A6A6A6" w:themeColor="background1" w:themeShade="A6"/>
              <w:right w:val="single" w:sz="8" w:space="0" w:color="A6A6A6" w:themeColor="background1" w:themeShade="A6"/>
            </w:tcBorders>
            <w:vAlign w:val="bottom"/>
            <w:hideMark/>
          </w:tcPr>
          <w:p w14:paraId="59B00FE8" w14:textId="77777777" w:rsidR="00F45CE4" w:rsidRPr="005263AA" w:rsidRDefault="00F45CE4" w:rsidP="00E40E69">
            <w:pPr>
              <w:pStyle w:val="Tabelltekst"/>
              <w:spacing w:before="0" w:after="0" w:line="240" w:lineRule="auto"/>
              <w:ind w:right="113"/>
              <w:jc w:val="right"/>
            </w:pPr>
            <w:r w:rsidRPr="005263AA">
              <w:rPr>
                <w:lang w:eastAsia="en-US"/>
              </w:rPr>
              <w:t> </w:t>
            </w:r>
          </w:p>
        </w:tc>
        <w:tc>
          <w:tcPr>
            <w:tcW w:w="2409" w:type="dxa"/>
            <w:tcBorders>
              <w:top w:val="nil"/>
              <w:left w:val="nil"/>
              <w:bottom w:val="single" w:sz="8" w:space="0" w:color="A6A6A6" w:themeColor="background1" w:themeShade="A6"/>
              <w:right w:val="single" w:sz="8" w:space="0" w:color="A6A6A6" w:themeColor="background1" w:themeShade="A6"/>
            </w:tcBorders>
            <w:hideMark/>
          </w:tcPr>
          <w:p w14:paraId="525F219B" w14:textId="77777777" w:rsidR="00F45CE4" w:rsidRPr="005263AA" w:rsidRDefault="00F45CE4" w:rsidP="00E40E69">
            <w:pPr>
              <w:pStyle w:val="Tabelltekst"/>
              <w:spacing w:before="0" w:after="0" w:line="240" w:lineRule="auto"/>
            </w:pPr>
            <w:r w:rsidRPr="005263AA">
              <w:rPr>
                <w:lang w:eastAsia="en-US"/>
              </w:rPr>
              <w:t> </w:t>
            </w:r>
          </w:p>
        </w:tc>
      </w:tr>
      <w:tr w:rsidR="00FF563D" w:rsidRPr="005263AA" w14:paraId="73700039" w14:textId="77777777" w:rsidTr="009256EF">
        <w:trPr>
          <w:trHeight w:val="300"/>
        </w:trPr>
        <w:tc>
          <w:tcPr>
            <w:tcW w:w="320" w:type="dxa"/>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28" w:type="dxa"/>
              <w:left w:w="70" w:type="dxa"/>
              <w:bottom w:w="28" w:type="dxa"/>
              <w:right w:w="70" w:type="dxa"/>
            </w:tcMar>
            <w:hideMark/>
          </w:tcPr>
          <w:p w14:paraId="57C0E129" w14:textId="77777777" w:rsidR="00F45CE4" w:rsidRPr="005263AA" w:rsidRDefault="00F45CE4" w:rsidP="00E40E69">
            <w:pPr>
              <w:pStyle w:val="Tabelltekst"/>
              <w:spacing w:before="0" w:after="0" w:line="240" w:lineRule="auto"/>
            </w:pPr>
            <w:r w:rsidRPr="005263AA">
              <w:rPr>
                <w:lang w:eastAsia="en-US"/>
              </w:rPr>
              <w:t>n</w:t>
            </w:r>
          </w:p>
        </w:tc>
        <w:tc>
          <w:tcPr>
            <w:tcW w:w="3785" w:type="dxa"/>
            <w:tcBorders>
              <w:top w:val="nil"/>
              <w:left w:val="nil"/>
              <w:bottom w:val="single" w:sz="8" w:space="0" w:color="A6A6A6" w:themeColor="background1" w:themeShade="A6"/>
              <w:right w:val="single" w:sz="8" w:space="0" w:color="A6A6A6" w:themeColor="background1" w:themeShade="A6"/>
            </w:tcBorders>
            <w:tcMar>
              <w:top w:w="0" w:type="dxa"/>
              <w:left w:w="70" w:type="dxa"/>
              <w:bottom w:w="0" w:type="dxa"/>
              <w:right w:w="70" w:type="dxa"/>
            </w:tcMar>
            <w:vAlign w:val="center"/>
            <w:hideMark/>
          </w:tcPr>
          <w:p w14:paraId="1D8AB5D1" w14:textId="77777777" w:rsidR="00F45CE4" w:rsidRPr="005263AA" w:rsidRDefault="00F45CE4" w:rsidP="00E40E69">
            <w:pPr>
              <w:spacing w:before="0"/>
            </w:pPr>
          </w:p>
        </w:tc>
        <w:tc>
          <w:tcPr>
            <w:tcW w:w="847" w:type="dxa"/>
            <w:tcBorders>
              <w:top w:val="nil"/>
              <w:left w:val="nil"/>
              <w:bottom w:val="single" w:sz="8" w:space="0" w:color="A6A6A6" w:themeColor="background1" w:themeShade="A6"/>
              <w:right w:val="single" w:sz="8" w:space="0" w:color="A6A6A6" w:themeColor="background1" w:themeShade="A6"/>
            </w:tcBorders>
            <w:noWrap/>
            <w:tcMar>
              <w:top w:w="28" w:type="dxa"/>
              <w:left w:w="70" w:type="dxa"/>
              <w:bottom w:w="28" w:type="dxa"/>
              <w:right w:w="70" w:type="dxa"/>
            </w:tcMar>
            <w:hideMark/>
          </w:tcPr>
          <w:p w14:paraId="6D6DD72F" w14:textId="77777777" w:rsidR="00F45CE4" w:rsidRPr="005263AA" w:rsidRDefault="00F45CE4" w:rsidP="00E40E69">
            <w:pPr>
              <w:pStyle w:val="Tabelltekst"/>
              <w:spacing w:before="0" w:after="0" w:line="240" w:lineRule="auto"/>
              <w:ind w:right="113"/>
              <w:jc w:val="right"/>
            </w:pPr>
            <w:r w:rsidRPr="005263AA">
              <w:rPr>
                <w:lang w:eastAsia="en-US"/>
              </w:rPr>
              <w:t> </w:t>
            </w:r>
          </w:p>
        </w:tc>
        <w:tc>
          <w:tcPr>
            <w:tcW w:w="850" w:type="dxa"/>
            <w:tcBorders>
              <w:top w:val="nil"/>
              <w:left w:val="nil"/>
              <w:bottom w:val="single" w:sz="8" w:space="0" w:color="A6A6A6" w:themeColor="background1" w:themeShade="A6"/>
              <w:right w:val="single" w:sz="8" w:space="0" w:color="A6A6A6" w:themeColor="background1" w:themeShade="A6"/>
            </w:tcBorders>
            <w:tcMar>
              <w:top w:w="0" w:type="dxa"/>
              <w:left w:w="70" w:type="dxa"/>
              <w:bottom w:w="0" w:type="dxa"/>
              <w:right w:w="70" w:type="dxa"/>
            </w:tcMar>
            <w:hideMark/>
          </w:tcPr>
          <w:p w14:paraId="29E5121F" w14:textId="77777777" w:rsidR="00F45CE4" w:rsidRPr="005263AA" w:rsidRDefault="00F45CE4" w:rsidP="00E40E69">
            <w:pPr>
              <w:pStyle w:val="Tabelltekst"/>
              <w:spacing w:before="0" w:after="0" w:line="240" w:lineRule="auto"/>
              <w:ind w:right="113"/>
              <w:jc w:val="right"/>
            </w:pPr>
            <w:r w:rsidRPr="005263AA">
              <w:rPr>
                <w:lang w:eastAsia="en-US"/>
              </w:rPr>
              <w:t> </w:t>
            </w:r>
          </w:p>
        </w:tc>
        <w:tc>
          <w:tcPr>
            <w:tcW w:w="851" w:type="dxa"/>
            <w:tcBorders>
              <w:top w:val="nil"/>
              <w:left w:val="nil"/>
              <w:bottom w:val="single" w:sz="8" w:space="0" w:color="A6A6A6" w:themeColor="background1" w:themeShade="A6"/>
              <w:right w:val="single" w:sz="8" w:space="0" w:color="A6A6A6" w:themeColor="background1" w:themeShade="A6"/>
            </w:tcBorders>
            <w:vAlign w:val="bottom"/>
            <w:hideMark/>
          </w:tcPr>
          <w:p w14:paraId="53F50667" w14:textId="77777777" w:rsidR="00F45CE4" w:rsidRPr="005263AA" w:rsidRDefault="00F45CE4" w:rsidP="00E40E69">
            <w:pPr>
              <w:pStyle w:val="Tabelltekst"/>
              <w:spacing w:before="0" w:after="0" w:line="240" w:lineRule="auto"/>
              <w:ind w:right="113"/>
              <w:jc w:val="right"/>
            </w:pPr>
            <w:r w:rsidRPr="005263AA">
              <w:rPr>
                <w:lang w:eastAsia="en-US"/>
              </w:rPr>
              <w:t> </w:t>
            </w:r>
          </w:p>
        </w:tc>
        <w:tc>
          <w:tcPr>
            <w:tcW w:w="2409" w:type="dxa"/>
            <w:tcBorders>
              <w:top w:val="nil"/>
              <w:left w:val="nil"/>
              <w:bottom w:val="single" w:sz="8" w:space="0" w:color="A6A6A6" w:themeColor="background1" w:themeShade="A6"/>
              <w:right w:val="single" w:sz="8" w:space="0" w:color="A6A6A6" w:themeColor="background1" w:themeShade="A6"/>
            </w:tcBorders>
            <w:hideMark/>
          </w:tcPr>
          <w:p w14:paraId="7A0380C5" w14:textId="77777777" w:rsidR="00F45CE4" w:rsidRPr="005263AA" w:rsidRDefault="00F45CE4" w:rsidP="00E40E69">
            <w:pPr>
              <w:pStyle w:val="Tabelltekst"/>
              <w:spacing w:before="0" w:after="0" w:line="240" w:lineRule="auto"/>
            </w:pPr>
            <w:r w:rsidRPr="005263AA">
              <w:rPr>
                <w:lang w:eastAsia="en-US"/>
              </w:rPr>
              <w:t> </w:t>
            </w:r>
          </w:p>
        </w:tc>
      </w:tr>
      <w:tr w:rsidR="00FF563D" w:rsidRPr="005263AA" w14:paraId="2CD43755" w14:textId="77777777" w:rsidTr="14F92E09">
        <w:trPr>
          <w:trHeight w:val="255"/>
        </w:trPr>
        <w:tc>
          <w:tcPr>
            <w:tcW w:w="4105" w:type="dxa"/>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noWrap/>
            <w:tcMar>
              <w:top w:w="28" w:type="dxa"/>
              <w:left w:w="70" w:type="dxa"/>
              <w:bottom w:w="28" w:type="dxa"/>
              <w:right w:w="70" w:type="dxa"/>
            </w:tcMar>
            <w:hideMark/>
          </w:tcPr>
          <w:p w14:paraId="2AC571E3" w14:textId="77777777" w:rsidR="00F45CE4" w:rsidRPr="005263AA" w:rsidRDefault="00F45CE4" w:rsidP="0010567A">
            <w:pPr>
              <w:pStyle w:val="Tabelltekst"/>
              <w:spacing w:before="0" w:after="0"/>
            </w:pPr>
            <w:r w:rsidRPr="005263AA">
              <w:rPr>
                <w:b/>
                <w:color w:val="000000"/>
              </w:rPr>
              <w:t>Grunnkalkyle (GK)</w:t>
            </w:r>
          </w:p>
        </w:tc>
        <w:tc>
          <w:tcPr>
            <w:tcW w:w="847" w:type="dxa"/>
            <w:tcBorders>
              <w:top w:val="nil"/>
              <w:left w:val="nil"/>
              <w:bottom w:val="single" w:sz="8" w:space="0" w:color="A6A6A6" w:themeColor="background1" w:themeShade="A6"/>
              <w:right w:val="single" w:sz="8" w:space="0" w:color="A6A6A6" w:themeColor="background1" w:themeShade="A6"/>
            </w:tcBorders>
            <w:shd w:val="clear" w:color="auto" w:fill="F2F2F2" w:themeFill="background1" w:themeFillShade="F2"/>
            <w:noWrap/>
            <w:tcMar>
              <w:top w:w="28" w:type="dxa"/>
              <w:left w:w="70" w:type="dxa"/>
              <w:bottom w:w="28" w:type="dxa"/>
              <w:right w:w="70" w:type="dxa"/>
            </w:tcMar>
            <w:hideMark/>
          </w:tcPr>
          <w:p w14:paraId="73AEC995" w14:textId="77777777" w:rsidR="00F45CE4" w:rsidRPr="005263AA" w:rsidRDefault="00F45CE4" w:rsidP="0010567A">
            <w:pPr>
              <w:pStyle w:val="Tabelltekst"/>
              <w:spacing w:before="0" w:after="0"/>
              <w:ind w:right="113"/>
              <w:jc w:val="right"/>
            </w:pPr>
            <w:r w:rsidRPr="005263AA">
              <w:rPr>
                <w:b/>
                <w:bCs/>
                <w:color w:val="000000"/>
                <w:lang w:eastAsia="en-US"/>
              </w:rPr>
              <w:t> </w:t>
            </w:r>
          </w:p>
        </w:tc>
        <w:tc>
          <w:tcPr>
            <w:tcW w:w="850" w:type="dxa"/>
            <w:tcBorders>
              <w:top w:val="nil"/>
              <w:left w:val="nil"/>
              <w:bottom w:val="single" w:sz="8" w:space="0" w:color="A6A6A6" w:themeColor="background1" w:themeShade="A6"/>
              <w:right w:val="single" w:sz="8" w:space="0" w:color="A6A6A6" w:themeColor="background1" w:themeShade="A6"/>
            </w:tcBorders>
            <w:shd w:val="clear" w:color="auto" w:fill="F2F2F2" w:themeFill="background1" w:themeFillShade="F2"/>
            <w:tcMar>
              <w:top w:w="0" w:type="dxa"/>
              <w:left w:w="70" w:type="dxa"/>
              <w:bottom w:w="0" w:type="dxa"/>
              <w:right w:w="70" w:type="dxa"/>
            </w:tcMar>
            <w:hideMark/>
          </w:tcPr>
          <w:p w14:paraId="13785B35" w14:textId="77777777" w:rsidR="00F45CE4" w:rsidRPr="005263AA" w:rsidRDefault="00F45CE4" w:rsidP="0010567A">
            <w:pPr>
              <w:pStyle w:val="Tabelltekst"/>
              <w:spacing w:before="0" w:after="0"/>
              <w:ind w:right="113"/>
              <w:jc w:val="right"/>
            </w:pPr>
            <w:r w:rsidRPr="005263AA">
              <w:rPr>
                <w:b/>
                <w:bCs/>
                <w:color w:val="000000"/>
                <w:lang w:eastAsia="en-US"/>
              </w:rPr>
              <w:t> </w:t>
            </w:r>
          </w:p>
        </w:tc>
        <w:tc>
          <w:tcPr>
            <w:tcW w:w="851" w:type="dxa"/>
            <w:tcBorders>
              <w:top w:val="nil"/>
              <w:left w:val="nil"/>
              <w:bottom w:val="single" w:sz="8" w:space="0" w:color="A6A6A6" w:themeColor="background1" w:themeShade="A6"/>
              <w:right w:val="single" w:sz="8" w:space="0" w:color="A6A6A6" w:themeColor="background1" w:themeShade="A6"/>
            </w:tcBorders>
            <w:shd w:val="clear" w:color="auto" w:fill="F2F2F2" w:themeFill="background1" w:themeFillShade="F2"/>
            <w:hideMark/>
          </w:tcPr>
          <w:p w14:paraId="0B4FC052" w14:textId="77777777" w:rsidR="00F45CE4" w:rsidRPr="005263AA" w:rsidRDefault="00F45CE4" w:rsidP="0010567A">
            <w:pPr>
              <w:pStyle w:val="Tabelltekst"/>
              <w:spacing w:before="0" w:after="0"/>
              <w:ind w:right="113"/>
              <w:jc w:val="right"/>
            </w:pPr>
            <w:r w:rsidRPr="005263AA">
              <w:rPr>
                <w:b/>
                <w:bCs/>
                <w:color w:val="000000"/>
                <w:lang w:eastAsia="en-US"/>
              </w:rPr>
              <w:t> </w:t>
            </w:r>
          </w:p>
        </w:tc>
        <w:tc>
          <w:tcPr>
            <w:tcW w:w="2409" w:type="dxa"/>
            <w:tcBorders>
              <w:top w:val="nil"/>
              <w:left w:val="nil"/>
              <w:bottom w:val="single" w:sz="8" w:space="0" w:color="A6A6A6" w:themeColor="background1" w:themeShade="A6"/>
              <w:right w:val="single" w:sz="8" w:space="0" w:color="A6A6A6" w:themeColor="background1" w:themeShade="A6"/>
            </w:tcBorders>
            <w:shd w:val="clear" w:color="auto" w:fill="F2F2F2" w:themeFill="background1" w:themeFillShade="F2"/>
            <w:vAlign w:val="bottom"/>
            <w:hideMark/>
          </w:tcPr>
          <w:p w14:paraId="0D91C8E2" w14:textId="77777777" w:rsidR="00F45CE4" w:rsidRPr="005263AA" w:rsidRDefault="00F45CE4" w:rsidP="0010567A">
            <w:pPr>
              <w:pStyle w:val="Tabelltekst"/>
              <w:spacing w:before="0" w:after="0"/>
            </w:pPr>
            <w:r w:rsidRPr="005263AA">
              <w:rPr>
                <w:color w:val="000000"/>
                <w:lang w:eastAsia="en-US"/>
              </w:rPr>
              <w:t> </w:t>
            </w:r>
          </w:p>
        </w:tc>
      </w:tr>
      <w:tr w:rsidR="00FF563D" w:rsidRPr="005263AA" w14:paraId="68CA6310" w14:textId="77777777" w:rsidTr="14F92E09">
        <w:trPr>
          <w:trHeight w:val="255"/>
        </w:trPr>
        <w:tc>
          <w:tcPr>
            <w:tcW w:w="4105" w:type="dxa"/>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28" w:type="dxa"/>
              <w:left w:w="70" w:type="dxa"/>
              <w:bottom w:w="28" w:type="dxa"/>
              <w:right w:w="70" w:type="dxa"/>
            </w:tcMar>
            <w:vAlign w:val="bottom"/>
            <w:hideMark/>
          </w:tcPr>
          <w:p w14:paraId="645B7851" w14:textId="77777777" w:rsidR="00F45CE4" w:rsidRPr="005263AA" w:rsidRDefault="00F45CE4" w:rsidP="0010567A">
            <w:pPr>
              <w:pStyle w:val="Tabelltekst"/>
              <w:spacing w:before="0" w:after="0"/>
            </w:pPr>
            <w:r w:rsidRPr="005263AA">
              <w:t xml:space="preserve">Uspesifisert </w:t>
            </w:r>
            <w:r w:rsidRPr="005263AA">
              <w:rPr>
                <w:lang w:eastAsia="en-US"/>
              </w:rPr>
              <w:t>kostnad (UK</w:t>
            </w:r>
            <w:r w:rsidRPr="005263AA">
              <w:t>)</w:t>
            </w:r>
          </w:p>
        </w:tc>
        <w:tc>
          <w:tcPr>
            <w:tcW w:w="847" w:type="dxa"/>
            <w:tcBorders>
              <w:top w:val="nil"/>
              <w:left w:val="nil"/>
              <w:bottom w:val="single" w:sz="8" w:space="0" w:color="A6A6A6" w:themeColor="background1" w:themeShade="A6"/>
              <w:right w:val="single" w:sz="8" w:space="0" w:color="A6A6A6" w:themeColor="background1" w:themeShade="A6"/>
            </w:tcBorders>
            <w:noWrap/>
            <w:tcMar>
              <w:top w:w="28" w:type="dxa"/>
              <w:left w:w="70" w:type="dxa"/>
              <w:bottom w:w="28" w:type="dxa"/>
              <w:right w:w="70" w:type="dxa"/>
            </w:tcMar>
            <w:vAlign w:val="bottom"/>
            <w:hideMark/>
          </w:tcPr>
          <w:p w14:paraId="24239D5C" w14:textId="77777777" w:rsidR="00F45CE4" w:rsidRPr="005263AA" w:rsidRDefault="00F45CE4" w:rsidP="0010567A">
            <w:pPr>
              <w:pStyle w:val="Tabelltekst"/>
              <w:spacing w:before="0" w:after="0"/>
              <w:ind w:right="113"/>
              <w:jc w:val="right"/>
            </w:pPr>
            <w:r w:rsidRPr="005263AA">
              <w:rPr>
                <w:lang w:eastAsia="en-US"/>
              </w:rPr>
              <w:t> </w:t>
            </w:r>
          </w:p>
        </w:tc>
        <w:tc>
          <w:tcPr>
            <w:tcW w:w="850" w:type="dxa"/>
            <w:tcBorders>
              <w:top w:val="nil"/>
              <w:left w:val="nil"/>
              <w:bottom w:val="single" w:sz="8" w:space="0" w:color="A6A6A6" w:themeColor="background1" w:themeShade="A6"/>
              <w:right w:val="single" w:sz="8" w:space="0" w:color="A6A6A6" w:themeColor="background1" w:themeShade="A6"/>
            </w:tcBorders>
            <w:tcMar>
              <w:top w:w="0" w:type="dxa"/>
              <w:left w:w="70" w:type="dxa"/>
              <w:bottom w:w="0" w:type="dxa"/>
              <w:right w:w="70" w:type="dxa"/>
            </w:tcMar>
            <w:hideMark/>
          </w:tcPr>
          <w:p w14:paraId="05589569" w14:textId="77777777" w:rsidR="00F45CE4" w:rsidRPr="005263AA" w:rsidRDefault="00F45CE4" w:rsidP="0010567A">
            <w:pPr>
              <w:pStyle w:val="Tabelltekst"/>
              <w:spacing w:before="0" w:after="0"/>
              <w:ind w:right="113"/>
              <w:jc w:val="right"/>
            </w:pPr>
            <w:r w:rsidRPr="005263AA">
              <w:rPr>
                <w:lang w:eastAsia="en-US"/>
              </w:rPr>
              <w:t> </w:t>
            </w:r>
          </w:p>
        </w:tc>
        <w:tc>
          <w:tcPr>
            <w:tcW w:w="851" w:type="dxa"/>
            <w:tcBorders>
              <w:top w:val="nil"/>
              <w:left w:val="nil"/>
              <w:bottom w:val="single" w:sz="8" w:space="0" w:color="A6A6A6" w:themeColor="background1" w:themeShade="A6"/>
              <w:right w:val="single" w:sz="8" w:space="0" w:color="A6A6A6" w:themeColor="background1" w:themeShade="A6"/>
            </w:tcBorders>
            <w:hideMark/>
          </w:tcPr>
          <w:p w14:paraId="32689F75" w14:textId="77777777" w:rsidR="00F45CE4" w:rsidRPr="005263AA" w:rsidRDefault="00F45CE4" w:rsidP="0010567A">
            <w:pPr>
              <w:pStyle w:val="Tabelltekst"/>
              <w:spacing w:before="0" w:after="0"/>
              <w:ind w:right="113"/>
              <w:jc w:val="right"/>
            </w:pPr>
            <w:r w:rsidRPr="005263AA">
              <w:rPr>
                <w:lang w:eastAsia="en-US"/>
              </w:rPr>
              <w:t> </w:t>
            </w:r>
          </w:p>
        </w:tc>
        <w:tc>
          <w:tcPr>
            <w:tcW w:w="2409" w:type="dxa"/>
            <w:tcBorders>
              <w:top w:val="nil"/>
              <w:left w:val="nil"/>
              <w:bottom w:val="single" w:sz="8" w:space="0" w:color="A6A6A6" w:themeColor="background1" w:themeShade="A6"/>
              <w:right w:val="single" w:sz="8" w:space="0" w:color="A6A6A6" w:themeColor="background1" w:themeShade="A6"/>
            </w:tcBorders>
            <w:hideMark/>
          </w:tcPr>
          <w:p w14:paraId="72BA1BD3" w14:textId="77777777" w:rsidR="00F45CE4" w:rsidRPr="005263AA" w:rsidRDefault="00F45CE4" w:rsidP="0010567A">
            <w:pPr>
              <w:pStyle w:val="Tabelltekst"/>
              <w:spacing w:before="0" w:after="0"/>
            </w:pPr>
            <w:r w:rsidRPr="005263AA">
              <w:rPr>
                <w:lang w:eastAsia="en-US"/>
              </w:rPr>
              <w:t> </w:t>
            </w:r>
          </w:p>
        </w:tc>
      </w:tr>
      <w:tr w:rsidR="00FF563D" w:rsidRPr="005263AA" w14:paraId="045ADF4D" w14:textId="77777777" w:rsidTr="14F92E09">
        <w:trPr>
          <w:trHeight w:val="255"/>
        </w:trPr>
        <w:tc>
          <w:tcPr>
            <w:tcW w:w="4105" w:type="dxa"/>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noWrap/>
            <w:tcMar>
              <w:top w:w="28" w:type="dxa"/>
              <w:left w:w="70" w:type="dxa"/>
              <w:bottom w:w="28" w:type="dxa"/>
              <w:right w:w="70" w:type="dxa"/>
            </w:tcMar>
            <w:hideMark/>
          </w:tcPr>
          <w:p w14:paraId="37474EEE" w14:textId="77777777" w:rsidR="00F45CE4" w:rsidRPr="005263AA" w:rsidRDefault="00F45CE4" w:rsidP="0010567A">
            <w:pPr>
              <w:pStyle w:val="Tabelltekst"/>
              <w:spacing w:before="0" w:after="0"/>
            </w:pPr>
            <w:r w:rsidRPr="005263AA">
              <w:rPr>
                <w:b/>
                <w:color w:val="000000"/>
              </w:rPr>
              <w:t>Basiskostnad (BK)</w:t>
            </w:r>
          </w:p>
        </w:tc>
        <w:tc>
          <w:tcPr>
            <w:tcW w:w="847" w:type="dxa"/>
            <w:tcBorders>
              <w:top w:val="nil"/>
              <w:left w:val="nil"/>
              <w:bottom w:val="single" w:sz="8" w:space="0" w:color="A6A6A6" w:themeColor="background1" w:themeShade="A6"/>
              <w:right w:val="single" w:sz="8" w:space="0" w:color="A6A6A6" w:themeColor="background1" w:themeShade="A6"/>
            </w:tcBorders>
            <w:shd w:val="clear" w:color="auto" w:fill="F2F2F2" w:themeFill="background1" w:themeFillShade="F2"/>
            <w:noWrap/>
            <w:tcMar>
              <w:top w:w="28" w:type="dxa"/>
              <w:left w:w="70" w:type="dxa"/>
              <w:bottom w:w="28" w:type="dxa"/>
              <w:right w:w="70" w:type="dxa"/>
            </w:tcMar>
            <w:hideMark/>
          </w:tcPr>
          <w:p w14:paraId="45ABCC70" w14:textId="77777777" w:rsidR="00F45CE4" w:rsidRPr="005263AA" w:rsidRDefault="00F45CE4" w:rsidP="0010567A">
            <w:pPr>
              <w:pStyle w:val="Tabelltekst"/>
              <w:spacing w:before="0" w:after="0"/>
              <w:ind w:right="113"/>
              <w:jc w:val="right"/>
            </w:pPr>
            <w:r w:rsidRPr="005263AA">
              <w:rPr>
                <w:b/>
                <w:bCs/>
                <w:color w:val="000000"/>
                <w:lang w:eastAsia="en-US"/>
              </w:rPr>
              <w:t> </w:t>
            </w:r>
          </w:p>
        </w:tc>
        <w:tc>
          <w:tcPr>
            <w:tcW w:w="850" w:type="dxa"/>
            <w:tcBorders>
              <w:top w:val="nil"/>
              <w:left w:val="nil"/>
              <w:bottom w:val="single" w:sz="8" w:space="0" w:color="A6A6A6" w:themeColor="background1" w:themeShade="A6"/>
              <w:right w:val="single" w:sz="8" w:space="0" w:color="A6A6A6" w:themeColor="background1" w:themeShade="A6"/>
            </w:tcBorders>
            <w:shd w:val="clear" w:color="auto" w:fill="F2F2F2" w:themeFill="background1" w:themeFillShade="F2"/>
            <w:tcMar>
              <w:top w:w="0" w:type="dxa"/>
              <w:left w:w="70" w:type="dxa"/>
              <w:bottom w:w="0" w:type="dxa"/>
              <w:right w:w="70" w:type="dxa"/>
            </w:tcMar>
            <w:hideMark/>
          </w:tcPr>
          <w:p w14:paraId="6ACEC591" w14:textId="77777777" w:rsidR="00F45CE4" w:rsidRPr="005263AA" w:rsidRDefault="00F45CE4" w:rsidP="0010567A">
            <w:pPr>
              <w:pStyle w:val="Tabelltekst"/>
              <w:spacing w:before="0" w:after="0"/>
              <w:ind w:right="113"/>
              <w:jc w:val="right"/>
            </w:pPr>
            <w:r w:rsidRPr="005263AA">
              <w:rPr>
                <w:b/>
                <w:bCs/>
                <w:color w:val="000000"/>
                <w:lang w:eastAsia="en-US"/>
              </w:rPr>
              <w:t> </w:t>
            </w:r>
          </w:p>
        </w:tc>
        <w:tc>
          <w:tcPr>
            <w:tcW w:w="851" w:type="dxa"/>
            <w:tcBorders>
              <w:top w:val="nil"/>
              <w:left w:val="nil"/>
              <w:bottom w:val="single" w:sz="8" w:space="0" w:color="A6A6A6" w:themeColor="background1" w:themeShade="A6"/>
              <w:right w:val="single" w:sz="8" w:space="0" w:color="A6A6A6" w:themeColor="background1" w:themeShade="A6"/>
            </w:tcBorders>
            <w:shd w:val="clear" w:color="auto" w:fill="F2F2F2" w:themeFill="background1" w:themeFillShade="F2"/>
            <w:hideMark/>
          </w:tcPr>
          <w:p w14:paraId="197E4690" w14:textId="77777777" w:rsidR="00F45CE4" w:rsidRPr="005263AA" w:rsidRDefault="00F45CE4" w:rsidP="0010567A">
            <w:pPr>
              <w:pStyle w:val="Tabelltekst"/>
              <w:spacing w:before="0" w:after="0"/>
              <w:ind w:right="113"/>
              <w:jc w:val="right"/>
            </w:pPr>
            <w:r w:rsidRPr="005263AA">
              <w:rPr>
                <w:b/>
                <w:bCs/>
                <w:color w:val="000000"/>
                <w:lang w:eastAsia="en-US"/>
              </w:rPr>
              <w:t> </w:t>
            </w:r>
          </w:p>
        </w:tc>
        <w:tc>
          <w:tcPr>
            <w:tcW w:w="2409" w:type="dxa"/>
            <w:tcBorders>
              <w:top w:val="nil"/>
              <w:left w:val="nil"/>
              <w:bottom w:val="single" w:sz="8" w:space="0" w:color="A6A6A6" w:themeColor="background1" w:themeShade="A6"/>
              <w:right w:val="single" w:sz="8" w:space="0" w:color="A6A6A6" w:themeColor="background1" w:themeShade="A6"/>
            </w:tcBorders>
            <w:shd w:val="clear" w:color="auto" w:fill="F2F2F2" w:themeFill="background1" w:themeFillShade="F2"/>
            <w:vAlign w:val="bottom"/>
            <w:hideMark/>
          </w:tcPr>
          <w:p w14:paraId="1C65B198" w14:textId="6C63FCD2" w:rsidR="00F45CE4" w:rsidRPr="005263AA" w:rsidRDefault="00F45CE4" w:rsidP="0010567A">
            <w:pPr>
              <w:pStyle w:val="Tabelltekst"/>
              <w:spacing w:before="0" w:after="0"/>
            </w:pPr>
          </w:p>
        </w:tc>
      </w:tr>
      <w:tr w:rsidR="00FF563D" w:rsidRPr="005263AA" w14:paraId="533A032C" w14:textId="77777777" w:rsidTr="14F92E09">
        <w:trPr>
          <w:trHeight w:val="255"/>
        </w:trPr>
        <w:tc>
          <w:tcPr>
            <w:tcW w:w="4105" w:type="dxa"/>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28" w:type="dxa"/>
              <w:left w:w="70" w:type="dxa"/>
              <w:bottom w:w="28" w:type="dxa"/>
              <w:right w:w="70" w:type="dxa"/>
            </w:tcMar>
            <w:vAlign w:val="bottom"/>
            <w:hideMark/>
          </w:tcPr>
          <w:p w14:paraId="2D35409A" w14:textId="77777777" w:rsidR="00F45CE4" w:rsidRPr="005263AA" w:rsidRDefault="00F45CE4" w:rsidP="0010567A">
            <w:pPr>
              <w:pStyle w:val="Tabelltekst"/>
              <w:spacing w:before="0" w:after="0"/>
            </w:pPr>
            <w:r w:rsidRPr="005263AA">
              <w:t>Forventet tillegg (FT)</w:t>
            </w:r>
          </w:p>
        </w:tc>
        <w:tc>
          <w:tcPr>
            <w:tcW w:w="847" w:type="dxa"/>
            <w:tcBorders>
              <w:top w:val="nil"/>
              <w:left w:val="nil"/>
              <w:bottom w:val="single" w:sz="8" w:space="0" w:color="A6A6A6" w:themeColor="background1" w:themeShade="A6"/>
              <w:right w:val="single" w:sz="8" w:space="0" w:color="A6A6A6" w:themeColor="background1" w:themeShade="A6"/>
            </w:tcBorders>
            <w:noWrap/>
            <w:tcMar>
              <w:top w:w="28" w:type="dxa"/>
              <w:left w:w="70" w:type="dxa"/>
              <w:bottom w:w="28" w:type="dxa"/>
              <w:right w:w="70" w:type="dxa"/>
            </w:tcMar>
            <w:hideMark/>
          </w:tcPr>
          <w:p w14:paraId="6EFC0D30" w14:textId="77777777" w:rsidR="00F45CE4" w:rsidRPr="005263AA" w:rsidRDefault="00F45CE4" w:rsidP="0010567A">
            <w:pPr>
              <w:pStyle w:val="Tabelltekst"/>
              <w:spacing w:before="0" w:after="0"/>
              <w:ind w:right="113"/>
              <w:jc w:val="right"/>
            </w:pPr>
            <w:r w:rsidRPr="005263AA">
              <w:rPr>
                <w:lang w:eastAsia="en-US"/>
              </w:rPr>
              <w:t> </w:t>
            </w:r>
          </w:p>
        </w:tc>
        <w:tc>
          <w:tcPr>
            <w:tcW w:w="850" w:type="dxa"/>
            <w:tcBorders>
              <w:top w:val="nil"/>
              <w:left w:val="nil"/>
              <w:bottom w:val="single" w:sz="8" w:space="0" w:color="A6A6A6" w:themeColor="background1" w:themeShade="A6"/>
              <w:right w:val="single" w:sz="8" w:space="0" w:color="A6A6A6" w:themeColor="background1" w:themeShade="A6"/>
            </w:tcBorders>
            <w:tcMar>
              <w:top w:w="0" w:type="dxa"/>
              <w:left w:w="70" w:type="dxa"/>
              <w:bottom w:w="0" w:type="dxa"/>
              <w:right w:w="70" w:type="dxa"/>
            </w:tcMar>
            <w:hideMark/>
          </w:tcPr>
          <w:p w14:paraId="5692E1F2" w14:textId="77777777" w:rsidR="00F45CE4" w:rsidRPr="005263AA" w:rsidRDefault="00F45CE4" w:rsidP="0010567A">
            <w:pPr>
              <w:pStyle w:val="Tabelltekst"/>
              <w:spacing w:before="0" w:after="0"/>
              <w:ind w:right="113"/>
              <w:jc w:val="right"/>
            </w:pPr>
            <w:r w:rsidRPr="005263AA">
              <w:rPr>
                <w:lang w:eastAsia="en-US"/>
              </w:rPr>
              <w:t> </w:t>
            </w:r>
          </w:p>
        </w:tc>
        <w:tc>
          <w:tcPr>
            <w:tcW w:w="851" w:type="dxa"/>
            <w:tcBorders>
              <w:top w:val="nil"/>
              <w:left w:val="nil"/>
              <w:bottom w:val="single" w:sz="8" w:space="0" w:color="A6A6A6" w:themeColor="background1" w:themeShade="A6"/>
              <w:right w:val="single" w:sz="8" w:space="0" w:color="A6A6A6" w:themeColor="background1" w:themeShade="A6"/>
            </w:tcBorders>
            <w:hideMark/>
          </w:tcPr>
          <w:p w14:paraId="5BF2F653" w14:textId="77777777" w:rsidR="00F45CE4" w:rsidRPr="005263AA" w:rsidRDefault="00F45CE4" w:rsidP="0010567A">
            <w:pPr>
              <w:pStyle w:val="Tabelltekst"/>
              <w:spacing w:before="0" w:after="0"/>
              <w:ind w:right="113"/>
              <w:jc w:val="right"/>
            </w:pPr>
            <w:r w:rsidRPr="005263AA">
              <w:rPr>
                <w:lang w:eastAsia="en-US"/>
              </w:rPr>
              <w:t> </w:t>
            </w:r>
          </w:p>
        </w:tc>
        <w:tc>
          <w:tcPr>
            <w:tcW w:w="2409" w:type="dxa"/>
            <w:tcBorders>
              <w:top w:val="nil"/>
              <w:left w:val="nil"/>
              <w:bottom w:val="single" w:sz="8" w:space="0" w:color="A6A6A6" w:themeColor="background1" w:themeShade="A6"/>
              <w:right w:val="single" w:sz="8" w:space="0" w:color="A6A6A6" w:themeColor="background1" w:themeShade="A6"/>
            </w:tcBorders>
            <w:vAlign w:val="bottom"/>
            <w:hideMark/>
          </w:tcPr>
          <w:p w14:paraId="12E0C032" w14:textId="77777777" w:rsidR="00F45CE4" w:rsidRPr="005263AA" w:rsidRDefault="00F45CE4" w:rsidP="0010567A">
            <w:pPr>
              <w:pStyle w:val="Tabelltekst"/>
              <w:spacing w:before="0" w:after="0"/>
            </w:pPr>
            <w:r w:rsidRPr="005263AA">
              <w:rPr>
                <w:lang w:eastAsia="en-US"/>
              </w:rPr>
              <w:t> </w:t>
            </w:r>
          </w:p>
        </w:tc>
      </w:tr>
      <w:tr w:rsidR="00FF563D" w:rsidRPr="005263AA" w14:paraId="1F48D59C" w14:textId="77777777" w:rsidTr="14F92E09">
        <w:trPr>
          <w:trHeight w:val="255"/>
        </w:trPr>
        <w:tc>
          <w:tcPr>
            <w:tcW w:w="4105" w:type="dxa"/>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noWrap/>
            <w:tcMar>
              <w:top w:w="28" w:type="dxa"/>
              <w:left w:w="70" w:type="dxa"/>
              <w:bottom w:w="28" w:type="dxa"/>
              <w:right w:w="70" w:type="dxa"/>
            </w:tcMar>
            <w:hideMark/>
          </w:tcPr>
          <w:p w14:paraId="739893FC" w14:textId="77777777" w:rsidR="00F45CE4" w:rsidRPr="005263AA" w:rsidRDefault="00F45CE4" w:rsidP="0010567A">
            <w:pPr>
              <w:pStyle w:val="Tabelltekst"/>
              <w:spacing w:before="0" w:after="0"/>
            </w:pPr>
            <w:r w:rsidRPr="005263AA">
              <w:rPr>
                <w:b/>
                <w:color w:val="000000"/>
              </w:rPr>
              <w:t>Styringsramme (P50)</w:t>
            </w:r>
          </w:p>
        </w:tc>
        <w:tc>
          <w:tcPr>
            <w:tcW w:w="847" w:type="dxa"/>
            <w:tcBorders>
              <w:top w:val="nil"/>
              <w:left w:val="nil"/>
              <w:bottom w:val="single" w:sz="8" w:space="0" w:color="A6A6A6" w:themeColor="background1" w:themeShade="A6"/>
              <w:right w:val="single" w:sz="8" w:space="0" w:color="A6A6A6" w:themeColor="background1" w:themeShade="A6"/>
            </w:tcBorders>
            <w:shd w:val="clear" w:color="auto" w:fill="F2F2F2" w:themeFill="background1" w:themeFillShade="F2"/>
            <w:noWrap/>
            <w:tcMar>
              <w:top w:w="28" w:type="dxa"/>
              <w:left w:w="70" w:type="dxa"/>
              <w:bottom w:w="28" w:type="dxa"/>
              <w:right w:w="70" w:type="dxa"/>
            </w:tcMar>
            <w:hideMark/>
          </w:tcPr>
          <w:p w14:paraId="3F72250E" w14:textId="77777777" w:rsidR="00F45CE4" w:rsidRPr="005263AA" w:rsidRDefault="00F45CE4" w:rsidP="0010567A">
            <w:pPr>
              <w:pStyle w:val="Tabelltekst"/>
              <w:spacing w:before="0" w:after="0"/>
              <w:ind w:right="113"/>
              <w:jc w:val="right"/>
            </w:pPr>
            <w:r w:rsidRPr="005263AA">
              <w:rPr>
                <w:b/>
                <w:bCs/>
                <w:color w:val="000000"/>
                <w:lang w:eastAsia="en-US"/>
              </w:rPr>
              <w:t> </w:t>
            </w:r>
          </w:p>
        </w:tc>
        <w:tc>
          <w:tcPr>
            <w:tcW w:w="850" w:type="dxa"/>
            <w:tcBorders>
              <w:top w:val="nil"/>
              <w:left w:val="nil"/>
              <w:bottom w:val="single" w:sz="8" w:space="0" w:color="A6A6A6" w:themeColor="background1" w:themeShade="A6"/>
              <w:right w:val="single" w:sz="8" w:space="0" w:color="A6A6A6" w:themeColor="background1" w:themeShade="A6"/>
            </w:tcBorders>
            <w:shd w:val="clear" w:color="auto" w:fill="F2F2F2" w:themeFill="background1" w:themeFillShade="F2"/>
            <w:tcMar>
              <w:top w:w="0" w:type="dxa"/>
              <w:left w:w="70" w:type="dxa"/>
              <w:bottom w:w="0" w:type="dxa"/>
              <w:right w:w="70" w:type="dxa"/>
            </w:tcMar>
            <w:hideMark/>
          </w:tcPr>
          <w:p w14:paraId="19046354" w14:textId="77777777" w:rsidR="00F45CE4" w:rsidRPr="005263AA" w:rsidRDefault="00F45CE4" w:rsidP="0010567A">
            <w:pPr>
              <w:pStyle w:val="Tabelltekst"/>
              <w:spacing w:before="0" w:after="0"/>
              <w:ind w:right="113"/>
              <w:jc w:val="right"/>
            </w:pPr>
            <w:r w:rsidRPr="005263AA">
              <w:rPr>
                <w:b/>
                <w:bCs/>
                <w:color w:val="000000"/>
                <w:lang w:eastAsia="en-US"/>
              </w:rPr>
              <w:t> </w:t>
            </w:r>
          </w:p>
        </w:tc>
        <w:tc>
          <w:tcPr>
            <w:tcW w:w="851" w:type="dxa"/>
            <w:tcBorders>
              <w:top w:val="nil"/>
              <w:left w:val="nil"/>
              <w:bottom w:val="single" w:sz="8" w:space="0" w:color="A6A6A6" w:themeColor="background1" w:themeShade="A6"/>
              <w:right w:val="single" w:sz="8" w:space="0" w:color="A6A6A6" w:themeColor="background1" w:themeShade="A6"/>
            </w:tcBorders>
            <w:shd w:val="clear" w:color="auto" w:fill="F2F2F2" w:themeFill="background1" w:themeFillShade="F2"/>
            <w:hideMark/>
          </w:tcPr>
          <w:p w14:paraId="58634DCE" w14:textId="77777777" w:rsidR="00F45CE4" w:rsidRPr="005263AA" w:rsidRDefault="00F45CE4" w:rsidP="0010567A">
            <w:pPr>
              <w:pStyle w:val="Tabelltekst"/>
              <w:spacing w:before="0" w:after="0"/>
              <w:ind w:right="113"/>
              <w:jc w:val="right"/>
            </w:pPr>
            <w:r w:rsidRPr="005263AA">
              <w:rPr>
                <w:b/>
                <w:bCs/>
                <w:color w:val="000000"/>
                <w:lang w:eastAsia="en-US"/>
              </w:rPr>
              <w:t> </w:t>
            </w:r>
          </w:p>
        </w:tc>
        <w:tc>
          <w:tcPr>
            <w:tcW w:w="2409" w:type="dxa"/>
            <w:tcBorders>
              <w:top w:val="nil"/>
              <w:left w:val="nil"/>
              <w:bottom w:val="single" w:sz="8" w:space="0" w:color="A6A6A6" w:themeColor="background1" w:themeShade="A6"/>
              <w:right w:val="single" w:sz="8" w:space="0" w:color="A6A6A6" w:themeColor="background1" w:themeShade="A6"/>
            </w:tcBorders>
            <w:shd w:val="clear" w:color="auto" w:fill="F2F2F2" w:themeFill="background1" w:themeFillShade="F2"/>
            <w:vAlign w:val="center"/>
            <w:hideMark/>
          </w:tcPr>
          <w:p w14:paraId="74ACABD4" w14:textId="2D6B3303" w:rsidR="00F45CE4" w:rsidRPr="005263AA" w:rsidRDefault="00F45CE4" w:rsidP="0010567A">
            <w:pPr>
              <w:pStyle w:val="Tabelltekst"/>
              <w:spacing w:before="0" w:after="0"/>
            </w:pPr>
          </w:p>
        </w:tc>
      </w:tr>
      <w:tr w:rsidR="0010567A" w:rsidRPr="005263AA" w14:paraId="63A87398" w14:textId="77777777" w:rsidTr="14F92E09">
        <w:trPr>
          <w:trHeight w:val="255"/>
        </w:trPr>
        <w:tc>
          <w:tcPr>
            <w:tcW w:w="4105" w:type="dxa"/>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28" w:type="dxa"/>
              <w:left w:w="70" w:type="dxa"/>
              <w:bottom w:w="28" w:type="dxa"/>
              <w:right w:w="70" w:type="dxa"/>
            </w:tcMar>
            <w:vAlign w:val="bottom"/>
            <w:hideMark/>
          </w:tcPr>
          <w:p w14:paraId="4837833C" w14:textId="77777777" w:rsidR="0010567A" w:rsidRPr="005263AA" w:rsidRDefault="0010567A" w:rsidP="0010567A">
            <w:pPr>
              <w:pStyle w:val="Tabelltekst"/>
              <w:spacing w:before="0" w:after="0"/>
            </w:pPr>
            <w:r w:rsidRPr="005263AA">
              <w:t>Usikkerhetsavsetning (UA)</w:t>
            </w:r>
          </w:p>
        </w:tc>
        <w:tc>
          <w:tcPr>
            <w:tcW w:w="847" w:type="dxa"/>
            <w:tcBorders>
              <w:top w:val="nil"/>
              <w:left w:val="nil"/>
              <w:bottom w:val="single" w:sz="8" w:space="0" w:color="A6A6A6" w:themeColor="background1" w:themeShade="A6"/>
              <w:right w:val="single" w:sz="8" w:space="0" w:color="A6A6A6" w:themeColor="background1" w:themeShade="A6"/>
            </w:tcBorders>
            <w:noWrap/>
            <w:tcMar>
              <w:top w:w="28" w:type="dxa"/>
              <w:left w:w="70" w:type="dxa"/>
              <w:bottom w:w="28" w:type="dxa"/>
              <w:right w:w="70" w:type="dxa"/>
            </w:tcMar>
            <w:hideMark/>
          </w:tcPr>
          <w:p w14:paraId="14B26C2B" w14:textId="77777777" w:rsidR="0010567A" w:rsidRPr="005263AA" w:rsidRDefault="0010567A" w:rsidP="0010567A">
            <w:pPr>
              <w:pStyle w:val="Tabelltekst"/>
              <w:spacing w:before="0" w:after="0"/>
              <w:ind w:right="113"/>
              <w:jc w:val="right"/>
            </w:pPr>
            <w:r w:rsidRPr="005263AA">
              <w:rPr>
                <w:lang w:eastAsia="en-US"/>
              </w:rPr>
              <w:t> </w:t>
            </w:r>
          </w:p>
        </w:tc>
        <w:tc>
          <w:tcPr>
            <w:tcW w:w="850" w:type="dxa"/>
            <w:tcBorders>
              <w:top w:val="nil"/>
              <w:left w:val="nil"/>
              <w:bottom w:val="single" w:sz="8" w:space="0" w:color="A6A6A6" w:themeColor="background1" w:themeShade="A6"/>
              <w:right w:val="single" w:sz="8" w:space="0" w:color="A6A6A6" w:themeColor="background1" w:themeShade="A6"/>
            </w:tcBorders>
            <w:tcMar>
              <w:top w:w="0" w:type="dxa"/>
              <w:left w:w="70" w:type="dxa"/>
              <w:bottom w:w="0" w:type="dxa"/>
              <w:right w:w="70" w:type="dxa"/>
            </w:tcMar>
            <w:hideMark/>
          </w:tcPr>
          <w:p w14:paraId="1BEC5928" w14:textId="77777777" w:rsidR="0010567A" w:rsidRPr="005263AA" w:rsidRDefault="0010567A" w:rsidP="0010567A">
            <w:pPr>
              <w:pStyle w:val="Tabelltekst"/>
              <w:spacing w:before="0" w:after="0"/>
              <w:ind w:right="113"/>
              <w:jc w:val="right"/>
            </w:pPr>
            <w:r w:rsidRPr="005263AA">
              <w:rPr>
                <w:lang w:eastAsia="en-US"/>
              </w:rPr>
              <w:t> </w:t>
            </w:r>
          </w:p>
        </w:tc>
        <w:tc>
          <w:tcPr>
            <w:tcW w:w="851" w:type="dxa"/>
            <w:tcBorders>
              <w:top w:val="nil"/>
              <w:left w:val="nil"/>
              <w:bottom w:val="single" w:sz="8" w:space="0" w:color="A6A6A6" w:themeColor="background1" w:themeShade="A6"/>
              <w:right w:val="single" w:sz="8" w:space="0" w:color="A6A6A6" w:themeColor="background1" w:themeShade="A6"/>
            </w:tcBorders>
            <w:hideMark/>
          </w:tcPr>
          <w:p w14:paraId="55251B76" w14:textId="77777777" w:rsidR="0010567A" w:rsidRPr="005263AA" w:rsidRDefault="0010567A" w:rsidP="0010567A">
            <w:pPr>
              <w:pStyle w:val="Tabelltekst"/>
              <w:spacing w:before="0" w:after="0"/>
              <w:ind w:right="113"/>
              <w:jc w:val="right"/>
            </w:pPr>
            <w:r w:rsidRPr="005263AA">
              <w:rPr>
                <w:lang w:eastAsia="en-US"/>
              </w:rPr>
              <w:t> </w:t>
            </w:r>
          </w:p>
        </w:tc>
        <w:tc>
          <w:tcPr>
            <w:tcW w:w="2409" w:type="dxa"/>
            <w:tcBorders>
              <w:top w:val="nil"/>
              <w:left w:val="nil"/>
              <w:bottom w:val="single" w:sz="8" w:space="0" w:color="A6A6A6" w:themeColor="background1" w:themeShade="A6"/>
              <w:right w:val="single" w:sz="8" w:space="0" w:color="A6A6A6" w:themeColor="background1" w:themeShade="A6"/>
            </w:tcBorders>
            <w:vAlign w:val="bottom"/>
            <w:hideMark/>
          </w:tcPr>
          <w:p w14:paraId="0B9B6619" w14:textId="77777777" w:rsidR="0010567A" w:rsidRPr="005263AA" w:rsidRDefault="0010567A" w:rsidP="0010567A">
            <w:pPr>
              <w:pStyle w:val="Tabelltekst"/>
              <w:spacing w:before="0" w:after="0"/>
            </w:pPr>
            <w:r w:rsidRPr="005263AA">
              <w:rPr>
                <w:lang w:eastAsia="en-US"/>
              </w:rPr>
              <w:t> </w:t>
            </w:r>
          </w:p>
        </w:tc>
      </w:tr>
      <w:tr w:rsidR="0010567A" w:rsidRPr="005263AA" w14:paraId="6100EB7D" w14:textId="77777777" w:rsidTr="14F92E09">
        <w:trPr>
          <w:trHeight w:val="255"/>
        </w:trPr>
        <w:tc>
          <w:tcPr>
            <w:tcW w:w="4105" w:type="dxa"/>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28" w:type="dxa"/>
              <w:left w:w="70" w:type="dxa"/>
              <w:bottom w:w="28" w:type="dxa"/>
              <w:right w:w="70" w:type="dxa"/>
            </w:tcMar>
            <w:vAlign w:val="bottom"/>
            <w:hideMark/>
          </w:tcPr>
          <w:p w14:paraId="506775FE" w14:textId="77777777" w:rsidR="0010567A" w:rsidRPr="005263AA" w:rsidRDefault="0010567A" w:rsidP="0010567A">
            <w:pPr>
              <w:pStyle w:val="Tabelltekst"/>
              <w:spacing w:before="0" w:after="0"/>
            </w:pPr>
            <w:r w:rsidRPr="005263AA">
              <w:t>Reduksjoner og forenklinger</w:t>
            </w:r>
            <w:r w:rsidRPr="005263AA">
              <w:rPr>
                <w:lang w:eastAsia="en-US"/>
              </w:rPr>
              <w:t xml:space="preserve"> (</w:t>
            </w:r>
            <w:proofErr w:type="spellStart"/>
            <w:r w:rsidRPr="005263AA">
              <w:rPr>
                <w:lang w:eastAsia="en-US"/>
              </w:rPr>
              <w:t>r&amp;f</w:t>
            </w:r>
            <w:proofErr w:type="spellEnd"/>
            <w:r w:rsidRPr="005263AA">
              <w:rPr>
                <w:lang w:eastAsia="en-US"/>
              </w:rPr>
              <w:t xml:space="preserve"> fratrekkes)</w:t>
            </w:r>
          </w:p>
        </w:tc>
        <w:tc>
          <w:tcPr>
            <w:tcW w:w="847" w:type="dxa"/>
            <w:tcBorders>
              <w:top w:val="nil"/>
              <w:left w:val="nil"/>
              <w:bottom w:val="single" w:sz="8" w:space="0" w:color="A6A6A6" w:themeColor="background1" w:themeShade="A6"/>
              <w:right w:val="single" w:sz="8" w:space="0" w:color="A6A6A6" w:themeColor="background1" w:themeShade="A6"/>
            </w:tcBorders>
            <w:noWrap/>
            <w:tcMar>
              <w:top w:w="28" w:type="dxa"/>
              <w:left w:w="70" w:type="dxa"/>
              <w:bottom w:w="28" w:type="dxa"/>
              <w:right w:w="70" w:type="dxa"/>
            </w:tcMar>
            <w:hideMark/>
          </w:tcPr>
          <w:p w14:paraId="2C268111" w14:textId="77777777" w:rsidR="0010567A" w:rsidRPr="005263AA" w:rsidRDefault="0010567A" w:rsidP="0010567A">
            <w:pPr>
              <w:pStyle w:val="Tabelltekst"/>
              <w:spacing w:before="0" w:after="0"/>
              <w:ind w:right="113"/>
              <w:jc w:val="right"/>
            </w:pPr>
            <w:r w:rsidRPr="005263AA">
              <w:rPr>
                <w:lang w:eastAsia="en-US"/>
              </w:rPr>
              <w:t> </w:t>
            </w:r>
          </w:p>
        </w:tc>
        <w:tc>
          <w:tcPr>
            <w:tcW w:w="850" w:type="dxa"/>
            <w:tcBorders>
              <w:top w:val="nil"/>
              <w:left w:val="nil"/>
              <w:bottom w:val="single" w:sz="8" w:space="0" w:color="A6A6A6" w:themeColor="background1" w:themeShade="A6"/>
              <w:right w:val="single" w:sz="8" w:space="0" w:color="A6A6A6" w:themeColor="background1" w:themeShade="A6"/>
            </w:tcBorders>
            <w:tcMar>
              <w:top w:w="0" w:type="dxa"/>
              <w:left w:w="70" w:type="dxa"/>
              <w:bottom w:w="0" w:type="dxa"/>
              <w:right w:w="70" w:type="dxa"/>
            </w:tcMar>
            <w:hideMark/>
          </w:tcPr>
          <w:p w14:paraId="5C324350" w14:textId="77777777" w:rsidR="0010567A" w:rsidRPr="005263AA" w:rsidRDefault="0010567A" w:rsidP="0010567A">
            <w:pPr>
              <w:pStyle w:val="Tabelltekst"/>
              <w:spacing w:before="0" w:after="0"/>
              <w:ind w:right="113"/>
              <w:jc w:val="right"/>
            </w:pPr>
            <w:r w:rsidRPr="005263AA">
              <w:rPr>
                <w:lang w:eastAsia="en-US"/>
              </w:rPr>
              <w:t> </w:t>
            </w:r>
          </w:p>
        </w:tc>
        <w:tc>
          <w:tcPr>
            <w:tcW w:w="851" w:type="dxa"/>
            <w:tcBorders>
              <w:top w:val="nil"/>
              <w:left w:val="nil"/>
              <w:bottom w:val="single" w:sz="8" w:space="0" w:color="A6A6A6" w:themeColor="background1" w:themeShade="A6"/>
              <w:right w:val="single" w:sz="8" w:space="0" w:color="A6A6A6" w:themeColor="background1" w:themeShade="A6"/>
            </w:tcBorders>
            <w:hideMark/>
          </w:tcPr>
          <w:p w14:paraId="0F4D419C" w14:textId="77777777" w:rsidR="0010567A" w:rsidRPr="005263AA" w:rsidRDefault="0010567A" w:rsidP="0010567A">
            <w:pPr>
              <w:pStyle w:val="Tabelltekst"/>
              <w:spacing w:before="0" w:after="0"/>
              <w:ind w:right="113"/>
              <w:jc w:val="right"/>
            </w:pPr>
            <w:r w:rsidRPr="005263AA">
              <w:rPr>
                <w:lang w:eastAsia="en-US"/>
              </w:rPr>
              <w:t> </w:t>
            </w:r>
          </w:p>
        </w:tc>
        <w:tc>
          <w:tcPr>
            <w:tcW w:w="2409" w:type="dxa"/>
            <w:tcBorders>
              <w:top w:val="nil"/>
              <w:left w:val="nil"/>
              <w:bottom w:val="single" w:sz="8" w:space="0" w:color="A6A6A6" w:themeColor="background1" w:themeShade="A6"/>
              <w:right w:val="single" w:sz="8" w:space="0" w:color="A6A6A6" w:themeColor="background1" w:themeShade="A6"/>
            </w:tcBorders>
            <w:vAlign w:val="bottom"/>
            <w:hideMark/>
          </w:tcPr>
          <w:p w14:paraId="21DAC694" w14:textId="49867426" w:rsidR="0010567A" w:rsidRPr="005263AA" w:rsidRDefault="00393FD7" w:rsidP="0010567A">
            <w:pPr>
              <w:pStyle w:val="Tabelltekst"/>
              <w:spacing w:before="0" w:after="0"/>
              <w:rPr>
                <w:sz w:val="16"/>
                <w:szCs w:val="16"/>
              </w:rPr>
            </w:pPr>
            <w:r w:rsidRPr="005263AA">
              <w:rPr>
                <w:sz w:val="16"/>
                <w:szCs w:val="16"/>
                <w:lang w:eastAsia="en-US"/>
              </w:rPr>
              <w:t>F</w:t>
            </w:r>
            <w:r w:rsidR="00F34F42" w:rsidRPr="005263AA">
              <w:rPr>
                <w:sz w:val="16"/>
                <w:szCs w:val="16"/>
                <w:lang w:eastAsia="en-US"/>
              </w:rPr>
              <w:t>or kat. 1 prosjekt</w:t>
            </w:r>
            <w:r w:rsidRPr="005263AA">
              <w:rPr>
                <w:sz w:val="16"/>
                <w:szCs w:val="16"/>
                <w:lang w:eastAsia="en-US"/>
              </w:rPr>
              <w:t>, se kapittel 7.6</w:t>
            </w:r>
          </w:p>
        </w:tc>
      </w:tr>
      <w:tr w:rsidR="0010567A" w:rsidRPr="005263AA" w14:paraId="28ACFFAE" w14:textId="77777777" w:rsidTr="14F92E09">
        <w:trPr>
          <w:trHeight w:val="255"/>
        </w:trPr>
        <w:tc>
          <w:tcPr>
            <w:tcW w:w="4105" w:type="dxa"/>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28" w:type="dxa"/>
              <w:left w:w="70" w:type="dxa"/>
              <w:bottom w:w="28" w:type="dxa"/>
              <w:right w:w="70" w:type="dxa"/>
            </w:tcMar>
            <w:vAlign w:val="bottom"/>
            <w:hideMark/>
          </w:tcPr>
          <w:p w14:paraId="7B56FE70" w14:textId="7EEEE90A" w:rsidR="0010567A" w:rsidRPr="005263AA" w:rsidRDefault="0010567A" w:rsidP="0010567A">
            <w:pPr>
              <w:pStyle w:val="Tabelltekst"/>
              <w:spacing w:before="0" w:after="0"/>
            </w:pPr>
            <w:r w:rsidRPr="005263AA">
              <w:t>Gjennomføringskostnader (post 01)</w:t>
            </w:r>
            <w:r w:rsidR="00266FB2">
              <w:rPr>
                <w:rStyle w:val="Fotnotereferanse"/>
              </w:rPr>
              <w:footnoteReference w:id="9"/>
            </w:r>
          </w:p>
        </w:tc>
        <w:tc>
          <w:tcPr>
            <w:tcW w:w="847" w:type="dxa"/>
            <w:tcBorders>
              <w:top w:val="nil"/>
              <w:left w:val="nil"/>
              <w:bottom w:val="single" w:sz="8" w:space="0" w:color="A6A6A6" w:themeColor="background1" w:themeShade="A6"/>
              <w:right w:val="single" w:sz="8" w:space="0" w:color="A6A6A6" w:themeColor="background1" w:themeShade="A6"/>
            </w:tcBorders>
            <w:noWrap/>
            <w:tcMar>
              <w:top w:w="28" w:type="dxa"/>
              <w:left w:w="70" w:type="dxa"/>
              <w:bottom w:w="28" w:type="dxa"/>
              <w:right w:w="70" w:type="dxa"/>
            </w:tcMar>
            <w:hideMark/>
          </w:tcPr>
          <w:p w14:paraId="536BFB55" w14:textId="77777777" w:rsidR="0010567A" w:rsidRPr="005263AA" w:rsidRDefault="0010567A" w:rsidP="0010567A">
            <w:pPr>
              <w:pStyle w:val="Tabelltekst"/>
              <w:spacing w:before="0" w:after="0"/>
              <w:ind w:right="113"/>
              <w:jc w:val="right"/>
            </w:pPr>
            <w:r w:rsidRPr="005263AA">
              <w:rPr>
                <w:lang w:eastAsia="en-US"/>
              </w:rPr>
              <w:t> </w:t>
            </w:r>
          </w:p>
        </w:tc>
        <w:tc>
          <w:tcPr>
            <w:tcW w:w="850" w:type="dxa"/>
            <w:tcBorders>
              <w:top w:val="nil"/>
              <w:left w:val="nil"/>
              <w:bottom w:val="single" w:sz="8" w:space="0" w:color="A6A6A6" w:themeColor="background1" w:themeShade="A6"/>
              <w:right w:val="single" w:sz="8" w:space="0" w:color="A6A6A6" w:themeColor="background1" w:themeShade="A6"/>
            </w:tcBorders>
            <w:tcMar>
              <w:top w:w="0" w:type="dxa"/>
              <w:left w:w="70" w:type="dxa"/>
              <w:bottom w:w="0" w:type="dxa"/>
              <w:right w:w="70" w:type="dxa"/>
            </w:tcMar>
            <w:hideMark/>
          </w:tcPr>
          <w:p w14:paraId="7095D467" w14:textId="77777777" w:rsidR="0010567A" w:rsidRPr="005263AA" w:rsidRDefault="0010567A" w:rsidP="0010567A">
            <w:pPr>
              <w:pStyle w:val="Tabelltekst"/>
              <w:spacing w:before="0" w:after="0"/>
              <w:ind w:right="113"/>
              <w:jc w:val="right"/>
            </w:pPr>
            <w:r w:rsidRPr="005263AA">
              <w:rPr>
                <w:lang w:eastAsia="en-US"/>
              </w:rPr>
              <w:t> </w:t>
            </w:r>
          </w:p>
        </w:tc>
        <w:tc>
          <w:tcPr>
            <w:tcW w:w="851" w:type="dxa"/>
            <w:tcBorders>
              <w:top w:val="nil"/>
              <w:left w:val="nil"/>
              <w:bottom w:val="single" w:sz="8" w:space="0" w:color="A6A6A6" w:themeColor="background1" w:themeShade="A6"/>
              <w:right w:val="single" w:sz="8" w:space="0" w:color="A6A6A6" w:themeColor="background1" w:themeShade="A6"/>
            </w:tcBorders>
            <w:hideMark/>
          </w:tcPr>
          <w:p w14:paraId="3F025C2B" w14:textId="77777777" w:rsidR="0010567A" w:rsidRPr="005263AA" w:rsidRDefault="0010567A" w:rsidP="0010567A">
            <w:pPr>
              <w:pStyle w:val="Tabelltekst"/>
              <w:spacing w:before="0" w:after="0"/>
              <w:ind w:right="113"/>
              <w:jc w:val="right"/>
            </w:pPr>
            <w:r w:rsidRPr="005263AA">
              <w:rPr>
                <w:lang w:eastAsia="en-US"/>
              </w:rPr>
              <w:t> </w:t>
            </w:r>
          </w:p>
        </w:tc>
        <w:tc>
          <w:tcPr>
            <w:tcW w:w="2409" w:type="dxa"/>
            <w:tcBorders>
              <w:top w:val="nil"/>
              <w:left w:val="nil"/>
              <w:bottom w:val="single" w:sz="8" w:space="0" w:color="A6A6A6" w:themeColor="background1" w:themeShade="A6"/>
              <w:right w:val="single" w:sz="8" w:space="0" w:color="A6A6A6" w:themeColor="background1" w:themeShade="A6"/>
            </w:tcBorders>
            <w:vAlign w:val="bottom"/>
            <w:hideMark/>
          </w:tcPr>
          <w:p w14:paraId="5896B510" w14:textId="77777777" w:rsidR="0010567A" w:rsidRPr="005263AA" w:rsidRDefault="0010567A" w:rsidP="0010567A">
            <w:pPr>
              <w:pStyle w:val="Tabelltekst"/>
              <w:spacing w:before="0" w:after="0"/>
            </w:pPr>
            <w:r w:rsidRPr="005263AA">
              <w:rPr>
                <w:lang w:eastAsia="en-US"/>
              </w:rPr>
              <w:t> </w:t>
            </w:r>
          </w:p>
        </w:tc>
      </w:tr>
      <w:tr w:rsidR="0010567A" w:rsidRPr="005263AA" w14:paraId="5FFAC649" w14:textId="77777777" w:rsidTr="14F92E09">
        <w:trPr>
          <w:trHeight w:val="255"/>
        </w:trPr>
        <w:tc>
          <w:tcPr>
            <w:tcW w:w="4105" w:type="dxa"/>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noWrap/>
            <w:tcMar>
              <w:top w:w="28" w:type="dxa"/>
              <w:left w:w="70" w:type="dxa"/>
              <w:bottom w:w="28" w:type="dxa"/>
              <w:right w:w="70" w:type="dxa"/>
            </w:tcMar>
            <w:hideMark/>
          </w:tcPr>
          <w:p w14:paraId="0FD97A06" w14:textId="214A5645" w:rsidR="0010567A" w:rsidRPr="005263AA" w:rsidRDefault="0010567A" w:rsidP="0010567A">
            <w:pPr>
              <w:pStyle w:val="Tabelltekst"/>
              <w:spacing w:before="0" w:after="0"/>
            </w:pPr>
            <w:r w:rsidRPr="005263AA">
              <w:rPr>
                <w:b/>
                <w:color w:val="000000"/>
              </w:rPr>
              <w:t>Kostnadsramme (P85</w:t>
            </w:r>
            <w:r w:rsidRPr="005263AA">
              <w:rPr>
                <w:b/>
                <w:bCs/>
                <w:color w:val="000000"/>
                <w:lang w:eastAsia="en-US"/>
              </w:rPr>
              <w:t>-r&amp;f)</w:t>
            </w:r>
            <w:r w:rsidR="00266FB2">
              <w:rPr>
                <w:rStyle w:val="Fotnotereferanse"/>
                <w:b/>
                <w:bCs/>
                <w:color w:val="000000"/>
                <w:lang w:eastAsia="en-US"/>
              </w:rPr>
              <w:footnoteReference w:id="10"/>
            </w:r>
          </w:p>
        </w:tc>
        <w:tc>
          <w:tcPr>
            <w:tcW w:w="847" w:type="dxa"/>
            <w:tcBorders>
              <w:top w:val="nil"/>
              <w:left w:val="nil"/>
              <w:bottom w:val="single" w:sz="8" w:space="0" w:color="A6A6A6" w:themeColor="background1" w:themeShade="A6"/>
              <w:right w:val="single" w:sz="8" w:space="0" w:color="A6A6A6" w:themeColor="background1" w:themeShade="A6"/>
            </w:tcBorders>
            <w:shd w:val="clear" w:color="auto" w:fill="F2F2F2" w:themeFill="background1" w:themeFillShade="F2"/>
            <w:noWrap/>
            <w:tcMar>
              <w:top w:w="28" w:type="dxa"/>
              <w:left w:w="70" w:type="dxa"/>
              <w:bottom w:w="28" w:type="dxa"/>
              <w:right w:w="70" w:type="dxa"/>
            </w:tcMar>
            <w:hideMark/>
          </w:tcPr>
          <w:p w14:paraId="252AFA6B" w14:textId="77777777" w:rsidR="0010567A" w:rsidRPr="005263AA" w:rsidRDefault="0010567A" w:rsidP="0010567A">
            <w:pPr>
              <w:pStyle w:val="Tabelltekst"/>
              <w:spacing w:before="0" w:after="0"/>
              <w:ind w:right="113"/>
              <w:jc w:val="right"/>
            </w:pPr>
            <w:r w:rsidRPr="005263AA">
              <w:rPr>
                <w:b/>
                <w:bCs/>
                <w:color w:val="000000"/>
                <w:lang w:eastAsia="en-US"/>
              </w:rPr>
              <w:t> </w:t>
            </w:r>
          </w:p>
        </w:tc>
        <w:tc>
          <w:tcPr>
            <w:tcW w:w="850" w:type="dxa"/>
            <w:tcBorders>
              <w:top w:val="nil"/>
              <w:left w:val="nil"/>
              <w:bottom w:val="single" w:sz="8" w:space="0" w:color="A6A6A6" w:themeColor="background1" w:themeShade="A6"/>
              <w:right w:val="single" w:sz="8" w:space="0" w:color="A6A6A6" w:themeColor="background1" w:themeShade="A6"/>
            </w:tcBorders>
            <w:shd w:val="clear" w:color="auto" w:fill="F2F2F2" w:themeFill="background1" w:themeFillShade="F2"/>
            <w:tcMar>
              <w:top w:w="0" w:type="dxa"/>
              <w:left w:w="70" w:type="dxa"/>
              <w:bottom w:w="0" w:type="dxa"/>
              <w:right w:w="70" w:type="dxa"/>
            </w:tcMar>
            <w:hideMark/>
          </w:tcPr>
          <w:p w14:paraId="7CD5A439" w14:textId="77777777" w:rsidR="0010567A" w:rsidRPr="005263AA" w:rsidRDefault="0010567A" w:rsidP="0010567A">
            <w:pPr>
              <w:pStyle w:val="Tabelltekst"/>
              <w:spacing w:before="0" w:after="0"/>
              <w:ind w:right="113"/>
              <w:jc w:val="right"/>
            </w:pPr>
            <w:r w:rsidRPr="005263AA">
              <w:rPr>
                <w:b/>
                <w:bCs/>
                <w:color w:val="000000"/>
                <w:lang w:eastAsia="en-US"/>
              </w:rPr>
              <w:t> </w:t>
            </w:r>
          </w:p>
        </w:tc>
        <w:tc>
          <w:tcPr>
            <w:tcW w:w="851" w:type="dxa"/>
            <w:tcBorders>
              <w:top w:val="nil"/>
              <w:left w:val="nil"/>
              <w:bottom w:val="single" w:sz="8" w:space="0" w:color="A6A6A6" w:themeColor="background1" w:themeShade="A6"/>
              <w:right w:val="single" w:sz="8" w:space="0" w:color="A6A6A6" w:themeColor="background1" w:themeShade="A6"/>
            </w:tcBorders>
            <w:shd w:val="clear" w:color="auto" w:fill="F2F2F2" w:themeFill="background1" w:themeFillShade="F2"/>
            <w:hideMark/>
          </w:tcPr>
          <w:p w14:paraId="2B0A183E" w14:textId="77777777" w:rsidR="0010567A" w:rsidRPr="005263AA" w:rsidRDefault="0010567A" w:rsidP="0010567A">
            <w:pPr>
              <w:pStyle w:val="Tabelltekst"/>
              <w:spacing w:before="0" w:after="0"/>
              <w:ind w:right="113"/>
              <w:jc w:val="right"/>
            </w:pPr>
            <w:r w:rsidRPr="005263AA">
              <w:rPr>
                <w:b/>
                <w:bCs/>
                <w:color w:val="000000"/>
                <w:lang w:eastAsia="en-US"/>
              </w:rPr>
              <w:t> </w:t>
            </w:r>
          </w:p>
        </w:tc>
        <w:tc>
          <w:tcPr>
            <w:tcW w:w="2409" w:type="dxa"/>
            <w:tcBorders>
              <w:top w:val="nil"/>
              <w:left w:val="nil"/>
              <w:bottom w:val="single" w:sz="8" w:space="0" w:color="A6A6A6" w:themeColor="background1" w:themeShade="A6"/>
              <w:right w:val="single" w:sz="8" w:space="0" w:color="A6A6A6" w:themeColor="background1" w:themeShade="A6"/>
            </w:tcBorders>
            <w:shd w:val="clear" w:color="auto" w:fill="F2F2F2" w:themeFill="background1" w:themeFillShade="F2"/>
            <w:vAlign w:val="bottom"/>
            <w:hideMark/>
          </w:tcPr>
          <w:p w14:paraId="3D50CDFA" w14:textId="77777777" w:rsidR="0010567A" w:rsidRPr="005263AA" w:rsidRDefault="0010567A" w:rsidP="0010567A">
            <w:pPr>
              <w:pStyle w:val="Tabelltekst"/>
              <w:spacing w:before="0" w:after="0"/>
            </w:pPr>
            <w:r w:rsidRPr="005263AA">
              <w:rPr>
                <w:color w:val="000000"/>
                <w:lang w:eastAsia="en-US"/>
              </w:rPr>
              <w:t> </w:t>
            </w:r>
          </w:p>
        </w:tc>
      </w:tr>
    </w:tbl>
    <w:p w14:paraId="3295CFE3" w14:textId="5C0F81C0" w:rsidR="00F45CE4" w:rsidRPr="005263AA" w:rsidRDefault="5871F990" w:rsidP="5485CEFA">
      <w:pPr>
        <w:pStyle w:val="Brdtekstpaaflgende"/>
        <w:jc w:val="center"/>
        <w:rPr>
          <w:rFonts w:ascii="Arial" w:eastAsiaTheme="minorEastAsia" w:hAnsi="Arial" w:cs="Arial"/>
          <w:sz w:val="20"/>
        </w:rPr>
      </w:pPr>
      <w:r w:rsidRPr="005263AA">
        <w:rPr>
          <w:rFonts w:ascii="Arial" w:hAnsi="Arial" w:cs="Arial"/>
          <w:sz w:val="20"/>
        </w:rPr>
        <w:t xml:space="preserve">Tabell </w:t>
      </w:r>
      <w:r w:rsidR="00D266F1" w:rsidRPr="005263AA">
        <w:rPr>
          <w:rFonts w:ascii="Arial" w:hAnsi="Arial" w:cs="Arial"/>
          <w:sz w:val="20"/>
        </w:rPr>
        <w:fldChar w:fldCharType="begin"/>
      </w:r>
      <w:r w:rsidR="00D266F1" w:rsidRPr="005263AA">
        <w:rPr>
          <w:rFonts w:ascii="Arial" w:hAnsi="Arial" w:cs="Arial"/>
          <w:sz w:val="20"/>
        </w:rPr>
        <w:instrText>STYLEREF 1 \s</w:instrText>
      </w:r>
      <w:r w:rsidR="00D266F1" w:rsidRPr="005263AA">
        <w:rPr>
          <w:rFonts w:ascii="Arial" w:hAnsi="Arial" w:cs="Arial"/>
          <w:sz w:val="20"/>
        </w:rPr>
        <w:fldChar w:fldCharType="separate"/>
      </w:r>
      <w:r w:rsidR="004C15D3">
        <w:rPr>
          <w:rFonts w:ascii="Arial" w:hAnsi="Arial" w:cs="Arial"/>
          <w:noProof/>
          <w:sz w:val="20"/>
        </w:rPr>
        <w:t>7</w:t>
      </w:r>
      <w:r w:rsidR="00D266F1" w:rsidRPr="005263AA">
        <w:rPr>
          <w:rFonts w:ascii="Arial" w:hAnsi="Arial" w:cs="Arial"/>
          <w:sz w:val="20"/>
        </w:rPr>
        <w:fldChar w:fldCharType="end"/>
      </w:r>
      <w:r w:rsidR="00D266F1" w:rsidRPr="005263AA">
        <w:rPr>
          <w:rFonts w:ascii="Arial" w:hAnsi="Arial" w:cs="Arial"/>
          <w:sz w:val="20"/>
          <w:szCs w:val="16"/>
        </w:rPr>
        <w:noBreakHyphen/>
      </w:r>
      <w:r w:rsidR="00D266F1" w:rsidRPr="005263AA">
        <w:rPr>
          <w:rFonts w:ascii="Arial" w:hAnsi="Arial" w:cs="Arial"/>
          <w:sz w:val="20"/>
        </w:rPr>
        <w:fldChar w:fldCharType="begin"/>
      </w:r>
      <w:r w:rsidR="00D266F1" w:rsidRPr="005263AA">
        <w:rPr>
          <w:rFonts w:ascii="Arial" w:hAnsi="Arial" w:cs="Arial"/>
          <w:sz w:val="20"/>
        </w:rPr>
        <w:instrText>SEQ Tabell \* ARABIC \s 1</w:instrText>
      </w:r>
      <w:r w:rsidR="00D266F1" w:rsidRPr="005263AA">
        <w:rPr>
          <w:rFonts w:ascii="Arial" w:hAnsi="Arial" w:cs="Arial"/>
          <w:sz w:val="20"/>
        </w:rPr>
        <w:fldChar w:fldCharType="separate"/>
      </w:r>
      <w:r w:rsidR="004C15D3">
        <w:rPr>
          <w:rFonts w:ascii="Arial" w:hAnsi="Arial" w:cs="Arial"/>
          <w:noProof/>
          <w:sz w:val="20"/>
        </w:rPr>
        <w:t>1</w:t>
      </w:r>
      <w:r w:rsidR="00D266F1" w:rsidRPr="005263AA">
        <w:rPr>
          <w:rFonts w:ascii="Arial" w:hAnsi="Arial" w:cs="Arial"/>
          <w:sz w:val="20"/>
        </w:rPr>
        <w:fldChar w:fldCharType="end"/>
      </w:r>
      <w:r w:rsidRPr="005263AA">
        <w:rPr>
          <w:rFonts w:ascii="Arial" w:hAnsi="Arial" w:cs="Arial"/>
          <w:sz w:val="20"/>
        </w:rPr>
        <w:t xml:space="preserve"> Prosjektets økonomiske rammer (tall i mill. kroner. ekskl. mva. i 20XX-kroner)</w:t>
      </w:r>
    </w:p>
    <w:p w14:paraId="05CFA937" w14:textId="77777777" w:rsidR="00B93494" w:rsidRPr="005263AA" w:rsidRDefault="00B93494" w:rsidP="001D68DB">
      <w:pPr>
        <w:pStyle w:val="Brdtekstpaaflgende"/>
        <w:rPr>
          <w:rFonts w:ascii="Arial" w:eastAsiaTheme="minorHAnsi" w:hAnsi="Arial" w:cs="Arial"/>
          <w:iCs/>
          <w:sz w:val="20"/>
        </w:rPr>
      </w:pPr>
    </w:p>
    <w:p w14:paraId="38550A7C" w14:textId="283779A5" w:rsidR="009A28C2" w:rsidRPr="005263AA" w:rsidRDefault="006C4BB9" w:rsidP="00FD0894">
      <w:pPr>
        <w:pStyle w:val="Hjelpetekst"/>
        <w:framePr w:wrap="around"/>
      </w:pPr>
      <w:r w:rsidRPr="005263AA">
        <w:rPr>
          <w:shd w:val="clear" w:color="auto" w:fill="E2EFD9" w:themeFill="accent6" w:themeFillTint="33"/>
        </w:rPr>
        <w:t>Tabellen under brukes bare når samlet kostnadsramme skal vises, dvs</w:t>
      </w:r>
      <w:r w:rsidR="00A25149" w:rsidRPr="005263AA">
        <w:rPr>
          <w:shd w:val="clear" w:color="auto" w:fill="E2EFD9" w:themeFill="accent6" w:themeFillTint="33"/>
        </w:rPr>
        <w:t>.</w:t>
      </w:r>
      <w:r w:rsidRPr="005263AA">
        <w:rPr>
          <w:shd w:val="clear" w:color="auto" w:fill="E2EFD9" w:themeFill="accent6" w:themeFillTint="33"/>
        </w:rPr>
        <w:t xml:space="preserve"> dersom </w:t>
      </w:r>
      <w:r w:rsidR="007613BB" w:rsidRPr="005263AA">
        <w:rPr>
          <w:shd w:val="clear" w:color="auto" w:fill="E2EFD9" w:themeFill="accent6" w:themeFillTint="33"/>
        </w:rPr>
        <w:t xml:space="preserve">prosjektet er en del av en samlet løsning </w:t>
      </w:r>
      <w:r w:rsidR="00974923" w:rsidRPr="005263AA">
        <w:rPr>
          <w:shd w:val="clear" w:color="auto" w:fill="E2EFD9" w:themeFill="accent6" w:themeFillTint="33"/>
        </w:rPr>
        <w:t xml:space="preserve">for materiell- og </w:t>
      </w:r>
      <w:r w:rsidR="007613BB" w:rsidRPr="005263AA">
        <w:rPr>
          <w:shd w:val="clear" w:color="auto" w:fill="E2EFD9" w:themeFill="accent6" w:themeFillTint="33"/>
        </w:rPr>
        <w:t>EBA</w:t>
      </w:r>
      <w:r w:rsidR="00974923" w:rsidRPr="005263AA">
        <w:rPr>
          <w:shd w:val="clear" w:color="auto" w:fill="E2EFD9" w:themeFill="accent6" w:themeFillTint="33"/>
        </w:rPr>
        <w:t>-prosjektet</w:t>
      </w:r>
      <w:r w:rsidR="00C93C99" w:rsidRPr="005263AA">
        <w:rPr>
          <w:shd w:val="clear" w:color="auto" w:fill="E2EFD9" w:themeFill="accent6" w:themeFillTint="33"/>
        </w:rPr>
        <w:t xml:space="preserve"> eller vis a versa</w:t>
      </w:r>
      <w:r w:rsidR="009A28C2" w:rsidRPr="005263AA">
        <w:rPr>
          <w:shd w:val="clear" w:color="auto" w:fill="E2EFD9" w:themeFill="accent6" w:themeFillTint="33"/>
        </w:rPr>
        <w:t xml:space="preserve">. </w:t>
      </w:r>
      <w:r w:rsidR="00D62494" w:rsidRPr="005263AA">
        <w:rPr>
          <w:shd w:val="clear" w:color="auto" w:fill="E2EFD9" w:themeFill="accent6" w:themeFillTint="33"/>
        </w:rPr>
        <w:t xml:space="preserve">Tabellen </w:t>
      </w:r>
      <w:r w:rsidR="004D20A9" w:rsidRPr="005263AA">
        <w:rPr>
          <w:shd w:val="clear" w:color="auto" w:fill="E2EFD9" w:themeFill="accent6" w:themeFillTint="33"/>
        </w:rPr>
        <w:t>vil da eventuelt</w:t>
      </w:r>
      <w:r w:rsidR="00954AF8" w:rsidRPr="005263AA">
        <w:rPr>
          <w:shd w:val="clear" w:color="auto" w:fill="E2EFD9" w:themeFill="accent6" w:themeFillTint="33"/>
        </w:rPr>
        <w:t xml:space="preserve"> </w:t>
      </w:r>
      <w:r w:rsidR="004D20A9" w:rsidRPr="005263AA">
        <w:rPr>
          <w:shd w:val="clear" w:color="auto" w:fill="E2EFD9" w:themeFill="accent6" w:themeFillTint="33"/>
        </w:rPr>
        <w:t xml:space="preserve">vise </w:t>
      </w:r>
      <w:r w:rsidR="00954AF8" w:rsidRPr="005263AA">
        <w:rPr>
          <w:shd w:val="clear" w:color="auto" w:fill="E2EFD9" w:themeFill="accent6" w:themeFillTint="33"/>
        </w:rPr>
        <w:t>de</w:t>
      </w:r>
      <w:r w:rsidR="00503D39" w:rsidRPr="005263AA">
        <w:rPr>
          <w:shd w:val="clear" w:color="auto" w:fill="E2EFD9" w:themeFill="accent6" w:themeFillTint="33"/>
        </w:rPr>
        <w:t>n</w:t>
      </w:r>
      <w:r w:rsidR="00954AF8" w:rsidRPr="005263AA">
        <w:rPr>
          <w:shd w:val="clear" w:color="auto" w:fill="E2EFD9" w:themeFill="accent6" w:themeFillTint="33"/>
        </w:rPr>
        <w:t xml:space="preserve"> </w:t>
      </w:r>
      <w:r w:rsidR="009A28C2" w:rsidRPr="005263AA">
        <w:rPr>
          <w:shd w:val="clear" w:color="auto" w:fill="E2EFD9" w:themeFill="accent6" w:themeFillTint="33"/>
        </w:rPr>
        <w:t>samlet</w:t>
      </w:r>
      <w:r w:rsidR="00954AF8" w:rsidRPr="005263AA">
        <w:rPr>
          <w:shd w:val="clear" w:color="auto" w:fill="E2EFD9" w:themeFill="accent6" w:themeFillTint="33"/>
        </w:rPr>
        <w:t>e</w:t>
      </w:r>
      <w:r w:rsidR="009A28C2" w:rsidRPr="005263AA">
        <w:rPr>
          <w:shd w:val="clear" w:color="auto" w:fill="E2EFD9" w:themeFill="accent6" w:themeFillTint="33"/>
        </w:rPr>
        <w:t xml:space="preserve"> kostnadsramme</w:t>
      </w:r>
      <w:r w:rsidR="00503D39" w:rsidRPr="005263AA">
        <w:rPr>
          <w:shd w:val="clear" w:color="auto" w:fill="E2EFD9" w:themeFill="accent6" w:themeFillTint="33"/>
        </w:rPr>
        <w:t>n</w:t>
      </w:r>
      <w:r w:rsidR="009A28C2" w:rsidRPr="005263AA">
        <w:rPr>
          <w:shd w:val="clear" w:color="auto" w:fill="E2EFD9" w:themeFill="accent6" w:themeFillTint="33"/>
        </w:rPr>
        <w:t xml:space="preserve"> inkludert </w:t>
      </w:r>
      <w:r w:rsidR="00966EF2" w:rsidRPr="005263AA">
        <w:rPr>
          <w:shd w:val="clear" w:color="auto" w:fill="E2EFD9" w:themeFill="accent6" w:themeFillTint="33"/>
        </w:rPr>
        <w:t>u</w:t>
      </w:r>
      <w:r w:rsidR="009A28C2" w:rsidRPr="005263AA">
        <w:rPr>
          <w:shd w:val="clear" w:color="auto" w:fill="E2EFD9" w:themeFill="accent6" w:themeFillTint="33"/>
        </w:rPr>
        <w:t>sikkerhetsavsetninger</w:t>
      </w:r>
      <w:r w:rsidR="00966EF2" w:rsidRPr="005263AA">
        <w:rPr>
          <w:shd w:val="clear" w:color="auto" w:fill="E2EFD9" w:themeFill="accent6" w:themeFillTint="33"/>
        </w:rPr>
        <w:t>, reduksjoner og forenklinger</w:t>
      </w:r>
      <w:r w:rsidR="009A28C2" w:rsidRPr="005263AA">
        <w:rPr>
          <w:shd w:val="clear" w:color="auto" w:fill="E2EFD9" w:themeFill="accent6" w:themeFillTint="33"/>
        </w:rPr>
        <w:t xml:space="preserve"> og gjennomføringskostnader</w:t>
      </w:r>
      <w:r w:rsidR="009A28C2" w:rsidRPr="005263AA">
        <w:t xml:space="preserve">. </w:t>
      </w:r>
      <w:r w:rsidR="005E1661" w:rsidRPr="005263AA">
        <w:rPr>
          <w:shd w:val="clear" w:color="auto" w:fill="E2EFD9" w:themeFill="accent6" w:themeFillTint="33"/>
        </w:rPr>
        <w:t>Denne tas ikke med i SSD når prosjektet ikke er en del av en samlet løsning.</w:t>
      </w:r>
    </w:p>
    <w:p w14:paraId="31801AC7" w14:textId="4DC19AE7" w:rsidR="009A28C2" w:rsidRPr="005263AA" w:rsidRDefault="00671E12" w:rsidP="00FA6340">
      <w:r w:rsidRPr="005263AA">
        <w:t>[</w:t>
      </w:r>
      <w:r w:rsidR="009A28C2" w:rsidRPr="005263AA">
        <w:t>Tekst …</w:t>
      </w:r>
      <w:r w:rsidRPr="005263AA">
        <w:t>]</w:t>
      </w:r>
    </w:p>
    <w:p w14:paraId="6500338E" w14:textId="51D30A06" w:rsidR="00465A0A" w:rsidRPr="005263AA" w:rsidRDefault="00AD4ED0" w:rsidP="00FA6340">
      <w:r w:rsidRPr="005263AA">
        <w:t xml:space="preserve"> </w:t>
      </w:r>
    </w:p>
    <w:p w14:paraId="1A901511" w14:textId="38835AA7" w:rsidR="00963489" w:rsidRPr="005263AA" w:rsidRDefault="00963489" w:rsidP="00455D48">
      <w:pPr>
        <w:pStyle w:val="Bildetekst"/>
        <w:keepNext/>
      </w:pPr>
    </w:p>
    <w:tbl>
      <w:tblPr>
        <w:tblW w:w="7187" w:type="dxa"/>
        <w:jc w:val="center"/>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70" w:type="dxa"/>
          <w:right w:w="70" w:type="dxa"/>
        </w:tblCellMar>
        <w:tblLook w:val="04A0" w:firstRow="1" w:lastRow="0" w:firstColumn="1" w:lastColumn="0" w:noHBand="0" w:noVBand="1"/>
      </w:tblPr>
      <w:tblGrid>
        <w:gridCol w:w="3756"/>
        <w:gridCol w:w="1187"/>
        <w:gridCol w:w="1122"/>
        <w:gridCol w:w="1122"/>
      </w:tblGrid>
      <w:tr w:rsidR="00980E1E" w:rsidRPr="005263AA" w14:paraId="2FAF32CE" w14:textId="77777777" w:rsidTr="00E40E69">
        <w:trPr>
          <w:trHeight w:val="255"/>
          <w:jc w:val="center"/>
        </w:trPr>
        <w:tc>
          <w:tcPr>
            <w:tcW w:w="375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D9D9D9" w:themeFill="background1" w:themeFillShade="D9"/>
            <w:noWrap/>
            <w:vAlign w:val="center"/>
          </w:tcPr>
          <w:p w14:paraId="2484FFAD" w14:textId="77777777" w:rsidR="00980E1E" w:rsidRPr="005263AA" w:rsidRDefault="00980E1E">
            <w:pPr>
              <w:pStyle w:val="Tabelltekst"/>
              <w:spacing w:line="256" w:lineRule="auto"/>
              <w:jc w:val="center"/>
              <w:rPr>
                <w:b/>
                <w:lang w:eastAsia="en-US"/>
              </w:rPr>
            </w:pPr>
          </w:p>
        </w:tc>
        <w:tc>
          <w:tcPr>
            <w:tcW w:w="118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D9D9D9" w:themeFill="background1" w:themeFillShade="D9"/>
            <w:vAlign w:val="center"/>
            <w:hideMark/>
          </w:tcPr>
          <w:p w14:paraId="1D5142CD" w14:textId="77777777" w:rsidR="00980E1E" w:rsidRPr="005263AA" w:rsidRDefault="00980E1E">
            <w:pPr>
              <w:pStyle w:val="Tabelltekst"/>
              <w:spacing w:line="256" w:lineRule="auto"/>
              <w:jc w:val="center"/>
              <w:rPr>
                <w:b/>
                <w:lang w:eastAsia="en-US"/>
              </w:rPr>
            </w:pPr>
            <w:r w:rsidRPr="005263AA">
              <w:rPr>
                <w:b/>
                <w:lang w:eastAsia="en-US"/>
              </w:rPr>
              <w:t>Ekskl. mva.</w:t>
            </w:r>
          </w:p>
        </w:tc>
        <w:tc>
          <w:tcPr>
            <w:tcW w:w="112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D9D9D9" w:themeFill="background1" w:themeFillShade="D9"/>
            <w:hideMark/>
          </w:tcPr>
          <w:p w14:paraId="517C79BB" w14:textId="77777777" w:rsidR="00980E1E" w:rsidRPr="005263AA" w:rsidRDefault="00980E1E">
            <w:pPr>
              <w:pStyle w:val="Tabelltekst"/>
              <w:spacing w:line="256" w:lineRule="auto"/>
              <w:jc w:val="center"/>
              <w:rPr>
                <w:b/>
                <w:lang w:eastAsia="en-US"/>
              </w:rPr>
            </w:pPr>
            <w:r w:rsidRPr="005263AA">
              <w:rPr>
                <w:b/>
                <w:lang w:eastAsia="en-US"/>
              </w:rPr>
              <w:t>mva.</w:t>
            </w:r>
          </w:p>
        </w:tc>
        <w:tc>
          <w:tcPr>
            <w:tcW w:w="112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D9D9D9" w:themeFill="background1" w:themeFillShade="D9"/>
            <w:hideMark/>
          </w:tcPr>
          <w:p w14:paraId="2F56CACF" w14:textId="77777777" w:rsidR="00980E1E" w:rsidRPr="005263AA" w:rsidRDefault="00980E1E">
            <w:pPr>
              <w:pStyle w:val="Tabelltekst"/>
              <w:spacing w:line="256" w:lineRule="auto"/>
              <w:jc w:val="center"/>
              <w:rPr>
                <w:b/>
                <w:lang w:eastAsia="en-US"/>
              </w:rPr>
            </w:pPr>
            <w:r w:rsidRPr="005263AA">
              <w:rPr>
                <w:b/>
                <w:lang w:eastAsia="en-US"/>
              </w:rPr>
              <w:t>Inkl. mva.</w:t>
            </w:r>
          </w:p>
        </w:tc>
      </w:tr>
      <w:tr w:rsidR="00980E1E" w:rsidRPr="005263AA" w14:paraId="09A66881" w14:textId="77777777" w:rsidTr="00E40E69">
        <w:trPr>
          <w:trHeight w:val="255"/>
          <w:jc w:val="center"/>
        </w:trPr>
        <w:tc>
          <w:tcPr>
            <w:tcW w:w="7187"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2F2F2" w:themeFill="background1" w:themeFillShade="F2"/>
            <w:noWrap/>
            <w:vAlign w:val="center"/>
            <w:hideMark/>
          </w:tcPr>
          <w:p w14:paraId="6F3CC6E0" w14:textId="77777777" w:rsidR="00980E1E" w:rsidRPr="005263AA" w:rsidRDefault="00980E1E">
            <w:pPr>
              <w:pStyle w:val="Tabelltekst"/>
              <w:spacing w:line="256" w:lineRule="auto"/>
              <w:rPr>
                <w:rFonts w:cs="Arial"/>
                <w:b/>
                <w:lang w:eastAsia="en-US"/>
              </w:rPr>
            </w:pPr>
            <w:r w:rsidRPr="005263AA">
              <w:rPr>
                <w:b/>
                <w:sz w:val="22"/>
                <w:lang w:eastAsia="en-US"/>
              </w:rPr>
              <w:t>Materiellprosjektet, [arkivreferanse]:</w:t>
            </w:r>
          </w:p>
        </w:tc>
      </w:tr>
      <w:tr w:rsidR="00980E1E" w:rsidRPr="005263AA" w14:paraId="48611935" w14:textId="77777777" w:rsidTr="00E40E69">
        <w:trPr>
          <w:trHeight w:val="255"/>
          <w:jc w:val="center"/>
        </w:trPr>
        <w:tc>
          <w:tcPr>
            <w:tcW w:w="375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noWrap/>
            <w:vAlign w:val="center"/>
            <w:hideMark/>
          </w:tcPr>
          <w:p w14:paraId="5003CA58" w14:textId="77777777" w:rsidR="00980E1E" w:rsidRPr="005263AA" w:rsidRDefault="00980E1E" w:rsidP="00CD468F">
            <w:pPr>
              <w:pStyle w:val="Tabelltekst"/>
              <w:spacing w:before="0" w:after="0" w:line="276" w:lineRule="auto"/>
              <w:rPr>
                <w:rFonts w:cs="Times New Roman"/>
                <w:lang w:eastAsia="en-US"/>
              </w:rPr>
            </w:pPr>
            <w:r w:rsidRPr="005263AA">
              <w:rPr>
                <w:lang w:eastAsia="en-US"/>
              </w:rPr>
              <w:t>Styringsramme (P50)</w:t>
            </w:r>
          </w:p>
        </w:tc>
        <w:tc>
          <w:tcPr>
            <w:tcW w:w="118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vAlign w:val="center"/>
          </w:tcPr>
          <w:p w14:paraId="3C7675A0" w14:textId="77777777" w:rsidR="00980E1E" w:rsidRPr="005263AA" w:rsidRDefault="00980E1E" w:rsidP="00CD468F">
            <w:pPr>
              <w:pStyle w:val="Tabelltekst"/>
              <w:spacing w:before="0" w:after="0" w:line="276" w:lineRule="auto"/>
              <w:ind w:right="113"/>
              <w:jc w:val="right"/>
              <w:rPr>
                <w:rFonts w:cs="Arial"/>
                <w:lang w:eastAsia="en-US"/>
              </w:rPr>
            </w:pPr>
          </w:p>
        </w:tc>
        <w:tc>
          <w:tcPr>
            <w:tcW w:w="112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vAlign w:val="center"/>
          </w:tcPr>
          <w:p w14:paraId="278B44EE" w14:textId="77777777" w:rsidR="00980E1E" w:rsidRPr="005263AA" w:rsidRDefault="00980E1E" w:rsidP="00CD468F">
            <w:pPr>
              <w:pStyle w:val="Tabelltekst"/>
              <w:spacing w:before="0" w:after="0" w:line="276" w:lineRule="auto"/>
              <w:ind w:right="113"/>
              <w:jc w:val="right"/>
              <w:rPr>
                <w:rFonts w:cs="Arial"/>
                <w:lang w:eastAsia="en-US"/>
              </w:rPr>
            </w:pPr>
          </w:p>
        </w:tc>
        <w:tc>
          <w:tcPr>
            <w:tcW w:w="112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vAlign w:val="center"/>
          </w:tcPr>
          <w:p w14:paraId="24E03514" w14:textId="77777777" w:rsidR="00980E1E" w:rsidRPr="005263AA" w:rsidRDefault="00980E1E" w:rsidP="00CD468F">
            <w:pPr>
              <w:pStyle w:val="Tabelltekst"/>
              <w:spacing w:before="0" w:after="0" w:line="276" w:lineRule="auto"/>
              <w:ind w:right="113"/>
              <w:jc w:val="right"/>
              <w:rPr>
                <w:rFonts w:cs="Arial"/>
                <w:lang w:eastAsia="en-US"/>
              </w:rPr>
            </w:pPr>
          </w:p>
        </w:tc>
      </w:tr>
      <w:tr w:rsidR="00980E1E" w:rsidRPr="005263AA" w14:paraId="62FBD11F" w14:textId="77777777" w:rsidTr="00E40E69">
        <w:trPr>
          <w:trHeight w:val="255"/>
          <w:jc w:val="center"/>
        </w:trPr>
        <w:tc>
          <w:tcPr>
            <w:tcW w:w="375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noWrap/>
            <w:vAlign w:val="center"/>
            <w:hideMark/>
          </w:tcPr>
          <w:p w14:paraId="5010D108" w14:textId="77777777" w:rsidR="00980E1E" w:rsidRPr="005263AA" w:rsidRDefault="00980E1E" w:rsidP="00CD468F">
            <w:pPr>
              <w:pStyle w:val="Tabelltekst"/>
              <w:spacing w:before="0" w:after="0" w:line="276" w:lineRule="auto"/>
              <w:rPr>
                <w:rFonts w:cs="Times New Roman"/>
                <w:lang w:eastAsia="en-US"/>
              </w:rPr>
            </w:pPr>
            <w:r w:rsidRPr="005263AA">
              <w:rPr>
                <w:lang w:eastAsia="en-US"/>
              </w:rPr>
              <w:t>Usikkerhetsavsetning (UA)</w:t>
            </w:r>
          </w:p>
        </w:tc>
        <w:tc>
          <w:tcPr>
            <w:tcW w:w="118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vAlign w:val="center"/>
          </w:tcPr>
          <w:p w14:paraId="30300463" w14:textId="77777777" w:rsidR="00980E1E" w:rsidRPr="005263AA" w:rsidRDefault="00980E1E" w:rsidP="00CD468F">
            <w:pPr>
              <w:pStyle w:val="Tabelltekst"/>
              <w:spacing w:before="0" w:after="0" w:line="276" w:lineRule="auto"/>
              <w:ind w:right="113"/>
              <w:jc w:val="right"/>
              <w:rPr>
                <w:rFonts w:cs="Arial"/>
                <w:lang w:eastAsia="en-US"/>
              </w:rPr>
            </w:pPr>
          </w:p>
        </w:tc>
        <w:tc>
          <w:tcPr>
            <w:tcW w:w="112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vAlign w:val="center"/>
          </w:tcPr>
          <w:p w14:paraId="3D2513B2" w14:textId="77777777" w:rsidR="00980E1E" w:rsidRPr="005263AA" w:rsidRDefault="00980E1E" w:rsidP="00CD468F">
            <w:pPr>
              <w:pStyle w:val="Tabelltekst"/>
              <w:spacing w:before="0" w:after="0" w:line="276" w:lineRule="auto"/>
              <w:ind w:right="113"/>
              <w:jc w:val="right"/>
              <w:rPr>
                <w:rFonts w:cs="Arial"/>
                <w:lang w:eastAsia="en-US"/>
              </w:rPr>
            </w:pPr>
          </w:p>
        </w:tc>
        <w:tc>
          <w:tcPr>
            <w:tcW w:w="112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vAlign w:val="center"/>
          </w:tcPr>
          <w:p w14:paraId="52716350" w14:textId="77777777" w:rsidR="00980E1E" w:rsidRPr="005263AA" w:rsidRDefault="00980E1E" w:rsidP="00CD468F">
            <w:pPr>
              <w:pStyle w:val="Tabelltekst"/>
              <w:spacing w:before="0" w:after="0" w:line="276" w:lineRule="auto"/>
              <w:ind w:right="113"/>
              <w:jc w:val="right"/>
              <w:rPr>
                <w:rFonts w:cs="Arial"/>
                <w:lang w:eastAsia="en-US"/>
              </w:rPr>
            </w:pPr>
          </w:p>
        </w:tc>
      </w:tr>
      <w:tr w:rsidR="00980E1E" w:rsidRPr="005263AA" w14:paraId="2EDE74D7" w14:textId="77777777" w:rsidTr="00E40E69">
        <w:trPr>
          <w:trHeight w:val="255"/>
          <w:jc w:val="center"/>
        </w:trPr>
        <w:tc>
          <w:tcPr>
            <w:tcW w:w="375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noWrap/>
            <w:vAlign w:val="center"/>
            <w:hideMark/>
          </w:tcPr>
          <w:p w14:paraId="71928307" w14:textId="77777777" w:rsidR="00980E1E" w:rsidRPr="005263AA" w:rsidRDefault="00980E1E" w:rsidP="00CD468F">
            <w:pPr>
              <w:pStyle w:val="Tabelltekst"/>
              <w:spacing w:before="0" w:after="0" w:line="276" w:lineRule="auto"/>
              <w:rPr>
                <w:rFonts w:cs="Times New Roman"/>
                <w:lang w:eastAsia="en-US"/>
              </w:rPr>
            </w:pPr>
            <w:r w:rsidRPr="005263AA">
              <w:rPr>
                <w:lang w:eastAsia="en-US"/>
              </w:rPr>
              <w:t>Reduksjon og forenklinger (fratrekk)</w:t>
            </w:r>
          </w:p>
        </w:tc>
        <w:tc>
          <w:tcPr>
            <w:tcW w:w="118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vAlign w:val="center"/>
          </w:tcPr>
          <w:p w14:paraId="1CB98B8C" w14:textId="77777777" w:rsidR="00980E1E" w:rsidRPr="005263AA" w:rsidRDefault="00980E1E" w:rsidP="00CD468F">
            <w:pPr>
              <w:pStyle w:val="Tabelltekst"/>
              <w:spacing w:before="0" w:after="0" w:line="276" w:lineRule="auto"/>
              <w:ind w:right="113"/>
              <w:jc w:val="right"/>
              <w:rPr>
                <w:rFonts w:cs="Arial"/>
                <w:b/>
                <w:lang w:eastAsia="en-US"/>
              </w:rPr>
            </w:pPr>
          </w:p>
        </w:tc>
        <w:tc>
          <w:tcPr>
            <w:tcW w:w="112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vAlign w:val="center"/>
          </w:tcPr>
          <w:p w14:paraId="152B31D5" w14:textId="77777777" w:rsidR="00980E1E" w:rsidRPr="005263AA" w:rsidRDefault="00980E1E" w:rsidP="00CD468F">
            <w:pPr>
              <w:pStyle w:val="Tabelltekst"/>
              <w:spacing w:before="0" w:after="0" w:line="276" w:lineRule="auto"/>
              <w:ind w:right="113"/>
              <w:jc w:val="right"/>
              <w:rPr>
                <w:rFonts w:cs="Arial"/>
                <w:b/>
                <w:lang w:eastAsia="en-US"/>
              </w:rPr>
            </w:pPr>
          </w:p>
        </w:tc>
        <w:tc>
          <w:tcPr>
            <w:tcW w:w="112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vAlign w:val="center"/>
          </w:tcPr>
          <w:p w14:paraId="35238628" w14:textId="77777777" w:rsidR="00980E1E" w:rsidRPr="005263AA" w:rsidRDefault="00980E1E" w:rsidP="00CD468F">
            <w:pPr>
              <w:pStyle w:val="Tabelltekst"/>
              <w:spacing w:before="0" w:after="0" w:line="276" w:lineRule="auto"/>
              <w:ind w:right="113"/>
              <w:jc w:val="right"/>
              <w:rPr>
                <w:rFonts w:cs="Arial"/>
                <w:b/>
                <w:lang w:eastAsia="en-US"/>
              </w:rPr>
            </w:pPr>
          </w:p>
        </w:tc>
      </w:tr>
      <w:tr w:rsidR="00980E1E" w:rsidRPr="005263AA" w14:paraId="7224F6D8" w14:textId="77777777" w:rsidTr="00E40E69">
        <w:trPr>
          <w:trHeight w:val="255"/>
          <w:jc w:val="center"/>
        </w:trPr>
        <w:tc>
          <w:tcPr>
            <w:tcW w:w="375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noWrap/>
            <w:vAlign w:val="center"/>
            <w:hideMark/>
          </w:tcPr>
          <w:p w14:paraId="27351A73" w14:textId="77777777" w:rsidR="00980E1E" w:rsidRPr="005263AA" w:rsidRDefault="00980E1E" w:rsidP="00CD468F">
            <w:pPr>
              <w:pStyle w:val="Tabelltekst"/>
              <w:spacing w:before="0" w:after="0" w:line="276" w:lineRule="auto"/>
              <w:rPr>
                <w:rFonts w:cs="Times New Roman"/>
                <w:b/>
                <w:lang w:eastAsia="en-US"/>
              </w:rPr>
            </w:pPr>
            <w:r w:rsidRPr="005263AA">
              <w:rPr>
                <w:lang w:eastAsia="en-US"/>
              </w:rPr>
              <w:t>Gjennomføringskostnader (post 01)</w:t>
            </w:r>
          </w:p>
        </w:tc>
        <w:tc>
          <w:tcPr>
            <w:tcW w:w="118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vAlign w:val="center"/>
          </w:tcPr>
          <w:p w14:paraId="3B44660D" w14:textId="77777777" w:rsidR="00980E1E" w:rsidRPr="005263AA" w:rsidRDefault="00980E1E" w:rsidP="00CD468F">
            <w:pPr>
              <w:pStyle w:val="Tabelltekst"/>
              <w:spacing w:before="0" w:after="0" w:line="276" w:lineRule="auto"/>
              <w:ind w:right="113"/>
              <w:jc w:val="right"/>
              <w:rPr>
                <w:rFonts w:cs="Arial"/>
                <w:b/>
                <w:lang w:eastAsia="en-US"/>
              </w:rPr>
            </w:pPr>
          </w:p>
        </w:tc>
        <w:tc>
          <w:tcPr>
            <w:tcW w:w="112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vAlign w:val="center"/>
          </w:tcPr>
          <w:p w14:paraId="4A0BC402" w14:textId="77777777" w:rsidR="00980E1E" w:rsidRPr="005263AA" w:rsidRDefault="00980E1E" w:rsidP="00CD468F">
            <w:pPr>
              <w:pStyle w:val="Tabelltekst"/>
              <w:spacing w:before="0" w:after="0" w:line="276" w:lineRule="auto"/>
              <w:ind w:right="113"/>
              <w:jc w:val="right"/>
              <w:rPr>
                <w:rFonts w:cs="Arial"/>
                <w:b/>
                <w:lang w:eastAsia="en-US"/>
              </w:rPr>
            </w:pPr>
          </w:p>
        </w:tc>
        <w:tc>
          <w:tcPr>
            <w:tcW w:w="112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vAlign w:val="center"/>
          </w:tcPr>
          <w:p w14:paraId="406B5EE9" w14:textId="77777777" w:rsidR="00980E1E" w:rsidRPr="005263AA" w:rsidRDefault="00980E1E" w:rsidP="00CD468F">
            <w:pPr>
              <w:pStyle w:val="Tabelltekst"/>
              <w:spacing w:before="0" w:after="0" w:line="276" w:lineRule="auto"/>
              <w:ind w:right="113"/>
              <w:jc w:val="right"/>
              <w:rPr>
                <w:rFonts w:cs="Arial"/>
                <w:b/>
                <w:lang w:eastAsia="en-US"/>
              </w:rPr>
            </w:pPr>
          </w:p>
        </w:tc>
      </w:tr>
      <w:tr w:rsidR="00980E1E" w:rsidRPr="005263AA" w14:paraId="2F398991" w14:textId="77777777" w:rsidTr="00E40E69">
        <w:trPr>
          <w:trHeight w:val="273"/>
          <w:jc w:val="center"/>
        </w:trPr>
        <w:tc>
          <w:tcPr>
            <w:tcW w:w="375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noWrap/>
            <w:vAlign w:val="center"/>
            <w:hideMark/>
          </w:tcPr>
          <w:p w14:paraId="0F1EB362" w14:textId="77777777" w:rsidR="00980E1E" w:rsidRPr="005263AA" w:rsidRDefault="00980E1E" w:rsidP="00CD468F">
            <w:pPr>
              <w:pStyle w:val="Tabelltekst"/>
              <w:spacing w:before="0" w:after="0" w:line="276" w:lineRule="auto"/>
              <w:rPr>
                <w:rFonts w:cs="Times New Roman"/>
                <w:lang w:eastAsia="en-US"/>
              </w:rPr>
            </w:pPr>
            <w:r w:rsidRPr="005263AA">
              <w:rPr>
                <w:lang w:eastAsia="en-US"/>
              </w:rPr>
              <w:t xml:space="preserve">Kostnadsramme (P85 – </w:t>
            </w:r>
            <w:proofErr w:type="spellStart"/>
            <w:r w:rsidRPr="005263AA">
              <w:rPr>
                <w:lang w:eastAsia="en-US"/>
              </w:rPr>
              <w:t>r&amp;f</w:t>
            </w:r>
            <w:proofErr w:type="spellEnd"/>
            <w:r w:rsidRPr="005263AA">
              <w:rPr>
                <w:lang w:eastAsia="en-US"/>
              </w:rPr>
              <w:t>)</w:t>
            </w:r>
          </w:p>
        </w:tc>
        <w:tc>
          <w:tcPr>
            <w:tcW w:w="118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FFFFF"/>
            <w:vAlign w:val="center"/>
          </w:tcPr>
          <w:p w14:paraId="27D47445" w14:textId="77777777" w:rsidR="00980E1E" w:rsidRPr="005263AA" w:rsidRDefault="00980E1E" w:rsidP="00CD468F">
            <w:pPr>
              <w:pStyle w:val="Tabelltekst"/>
              <w:spacing w:before="0" w:after="0" w:line="276" w:lineRule="auto"/>
              <w:ind w:right="113"/>
              <w:jc w:val="right"/>
              <w:rPr>
                <w:rFonts w:cs="Arial"/>
                <w:lang w:eastAsia="en-US"/>
              </w:rPr>
            </w:pPr>
          </w:p>
        </w:tc>
        <w:tc>
          <w:tcPr>
            <w:tcW w:w="112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FFFFF"/>
            <w:vAlign w:val="center"/>
          </w:tcPr>
          <w:p w14:paraId="1C7D415A" w14:textId="77777777" w:rsidR="00980E1E" w:rsidRPr="005263AA" w:rsidRDefault="00980E1E" w:rsidP="00CD468F">
            <w:pPr>
              <w:pStyle w:val="Tabelltekst"/>
              <w:spacing w:before="0" w:after="0" w:line="276" w:lineRule="auto"/>
              <w:ind w:right="113"/>
              <w:jc w:val="right"/>
              <w:rPr>
                <w:rFonts w:cs="Arial"/>
                <w:lang w:eastAsia="en-US"/>
              </w:rPr>
            </w:pPr>
          </w:p>
        </w:tc>
        <w:tc>
          <w:tcPr>
            <w:tcW w:w="112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FFFFF"/>
            <w:vAlign w:val="center"/>
          </w:tcPr>
          <w:p w14:paraId="0C40DBB6" w14:textId="77777777" w:rsidR="00980E1E" w:rsidRPr="005263AA" w:rsidRDefault="00980E1E" w:rsidP="00CD468F">
            <w:pPr>
              <w:pStyle w:val="Tabelltekst"/>
              <w:spacing w:before="0" w:after="0" w:line="276" w:lineRule="auto"/>
              <w:ind w:right="113"/>
              <w:jc w:val="right"/>
              <w:rPr>
                <w:rFonts w:cs="Arial"/>
                <w:lang w:eastAsia="en-US"/>
              </w:rPr>
            </w:pPr>
          </w:p>
        </w:tc>
      </w:tr>
      <w:tr w:rsidR="00980E1E" w:rsidRPr="005263AA" w14:paraId="5ED464CB" w14:textId="77777777" w:rsidTr="00E40E69">
        <w:trPr>
          <w:trHeight w:val="273"/>
          <w:jc w:val="center"/>
        </w:trPr>
        <w:tc>
          <w:tcPr>
            <w:tcW w:w="7187"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2F2F2" w:themeFill="background1" w:themeFillShade="F2"/>
            <w:noWrap/>
            <w:vAlign w:val="center"/>
            <w:hideMark/>
          </w:tcPr>
          <w:p w14:paraId="4D5F5F35" w14:textId="77777777" w:rsidR="00980E1E" w:rsidRPr="005263AA" w:rsidRDefault="00980E1E" w:rsidP="00CD468F">
            <w:pPr>
              <w:pStyle w:val="Tabelltekst"/>
              <w:spacing w:before="0" w:after="0" w:line="276" w:lineRule="auto"/>
              <w:rPr>
                <w:rFonts w:cs="Arial"/>
                <w:b/>
                <w:lang w:eastAsia="en-US"/>
              </w:rPr>
            </w:pPr>
            <w:r w:rsidRPr="005263AA">
              <w:rPr>
                <w:b/>
                <w:sz w:val="22"/>
                <w:lang w:eastAsia="en-US"/>
              </w:rPr>
              <w:t>EBA-prosjekt, [arkivreferanse]:</w:t>
            </w:r>
          </w:p>
        </w:tc>
      </w:tr>
      <w:tr w:rsidR="00980E1E" w:rsidRPr="005263AA" w14:paraId="6E9B1206" w14:textId="77777777" w:rsidTr="00E40E69">
        <w:trPr>
          <w:trHeight w:val="273"/>
          <w:jc w:val="center"/>
        </w:trPr>
        <w:tc>
          <w:tcPr>
            <w:tcW w:w="375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noWrap/>
            <w:vAlign w:val="center"/>
            <w:hideMark/>
          </w:tcPr>
          <w:p w14:paraId="152BB935" w14:textId="77777777" w:rsidR="00980E1E" w:rsidRPr="005263AA" w:rsidRDefault="00980E1E" w:rsidP="00CD468F">
            <w:pPr>
              <w:pStyle w:val="Tabelltekst"/>
              <w:spacing w:before="0" w:after="0" w:line="276" w:lineRule="auto"/>
              <w:rPr>
                <w:rFonts w:cs="Times New Roman"/>
                <w:lang w:eastAsia="en-US"/>
              </w:rPr>
            </w:pPr>
            <w:r w:rsidRPr="005263AA">
              <w:rPr>
                <w:lang w:eastAsia="en-US"/>
              </w:rPr>
              <w:t>Styringsramme (P50)</w:t>
            </w:r>
          </w:p>
        </w:tc>
        <w:tc>
          <w:tcPr>
            <w:tcW w:w="118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FFFFF"/>
            <w:vAlign w:val="center"/>
          </w:tcPr>
          <w:p w14:paraId="496CEA97" w14:textId="77777777" w:rsidR="00980E1E" w:rsidRPr="005263AA" w:rsidRDefault="00980E1E" w:rsidP="00CD468F">
            <w:pPr>
              <w:pStyle w:val="Tabelltekst"/>
              <w:spacing w:before="0" w:after="0" w:line="276" w:lineRule="auto"/>
              <w:ind w:right="113"/>
              <w:jc w:val="right"/>
              <w:rPr>
                <w:rFonts w:cs="Arial"/>
                <w:lang w:eastAsia="en-US"/>
              </w:rPr>
            </w:pPr>
          </w:p>
        </w:tc>
        <w:tc>
          <w:tcPr>
            <w:tcW w:w="112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FFFFF"/>
            <w:vAlign w:val="center"/>
          </w:tcPr>
          <w:p w14:paraId="72706F81" w14:textId="77777777" w:rsidR="00980E1E" w:rsidRPr="005263AA" w:rsidRDefault="00980E1E" w:rsidP="00CD468F">
            <w:pPr>
              <w:pStyle w:val="Tabelltekst"/>
              <w:spacing w:before="0" w:after="0" w:line="276" w:lineRule="auto"/>
              <w:ind w:right="113"/>
              <w:jc w:val="right"/>
              <w:rPr>
                <w:rFonts w:cs="Arial"/>
                <w:lang w:eastAsia="en-US"/>
              </w:rPr>
            </w:pPr>
          </w:p>
        </w:tc>
        <w:tc>
          <w:tcPr>
            <w:tcW w:w="112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FFFFF"/>
            <w:vAlign w:val="center"/>
          </w:tcPr>
          <w:p w14:paraId="5E72A119" w14:textId="77777777" w:rsidR="00980E1E" w:rsidRPr="005263AA" w:rsidRDefault="00980E1E" w:rsidP="00CD468F">
            <w:pPr>
              <w:pStyle w:val="Tabelltekst"/>
              <w:spacing w:before="0" w:after="0" w:line="276" w:lineRule="auto"/>
              <w:ind w:right="113"/>
              <w:jc w:val="right"/>
              <w:rPr>
                <w:rFonts w:cs="Arial"/>
                <w:lang w:eastAsia="en-US"/>
              </w:rPr>
            </w:pPr>
          </w:p>
        </w:tc>
      </w:tr>
      <w:tr w:rsidR="00980E1E" w:rsidRPr="005263AA" w14:paraId="4B4399C2" w14:textId="77777777" w:rsidTr="00E40E69">
        <w:trPr>
          <w:trHeight w:val="273"/>
          <w:jc w:val="center"/>
        </w:trPr>
        <w:tc>
          <w:tcPr>
            <w:tcW w:w="375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noWrap/>
            <w:vAlign w:val="center"/>
            <w:hideMark/>
          </w:tcPr>
          <w:p w14:paraId="4E0F5721" w14:textId="77777777" w:rsidR="00980E1E" w:rsidRPr="005263AA" w:rsidRDefault="00980E1E" w:rsidP="00CD468F">
            <w:pPr>
              <w:pStyle w:val="Tabelltekst"/>
              <w:spacing w:before="0" w:after="0" w:line="276" w:lineRule="auto"/>
              <w:rPr>
                <w:rFonts w:cs="Times New Roman"/>
                <w:lang w:eastAsia="en-US"/>
              </w:rPr>
            </w:pPr>
            <w:r w:rsidRPr="005263AA">
              <w:rPr>
                <w:lang w:eastAsia="en-US"/>
              </w:rPr>
              <w:t>Usikkerhetsavsetning (UA)</w:t>
            </w:r>
          </w:p>
        </w:tc>
        <w:tc>
          <w:tcPr>
            <w:tcW w:w="118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FFFFF"/>
            <w:vAlign w:val="center"/>
          </w:tcPr>
          <w:p w14:paraId="3D8E7D02" w14:textId="77777777" w:rsidR="00980E1E" w:rsidRPr="005263AA" w:rsidRDefault="00980E1E" w:rsidP="00CD468F">
            <w:pPr>
              <w:pStyle w:val="Tabelltekst"/>
              <w:spacing w:before="0" w:after="0" w:line="276" w:lineRule="auto"/>
              <w:ind w:right="113"/>
              <w:jc w:val="right"/>
              <w:rPr>
                <w:rFonts w:cs="Arial"/>
                <w:lang w:eastAsia="en-US"/>
              </w:rPr>
            </w:pPr>
          </w:p>
        </w:tc>
        <w:tc>
          <w:tcPr>
            <w:tcW w:w="112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FFFFF"/>
            <w:vAlign w:val="center"/>
          </w:tcPr>
          <w:p w14:paraId="1E5E7E69" w14:textId="77777777" w:rsidR="00980E1E" w:rsidRPr="005263AA" w:rsidRDefault="00980E1E" w:rsidP="00CD468F">
            <w:pPr>
              <w:pStyle w:val="Tabelltekst"/>
              <w:spacing w:before="0" w:after="0" w:line="276" w:lineRule="auto"/>
              <w:ind w:right="113"/>
              <w:jc w:val="right"/>
              <w:rPr>
                <w:rFonts w:cs="Arial"/>
                <w:lang w:eastAsia="en-US"/>
              </w:rPr>
            </w:pPr>
          </w:p>
        </w:tc>
        <w:tc>
          <w:tcPr>
            <w:tcW w:w="112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FFFFF"/>
            <w:vAlign w:val="center"/>
          </w:tcPr>
          <w:p w14:paraId="2A243CF7" w14:textId="77777777" w:rsidR="00980E1E" w:rsidRPr="005263AA" w:rsidRDefault="00980E1E" w:rsidP="00CD468F">
            <w:pPr>
              <w:pStyle w:val="Tabelltekst"/>
              <w:spacing w:before="0" w:after="0" w:line="276" w:lineRule="auto"/>
              <w:ind w:right="113"/>
              <w:jc w:val="right"/>
              <w:rPr>
                <w:rFonts w:cs="Arial"/>
                <w:lang w:eastAsia="en-US"/>
              </w:rPr>
            </w:pPr>
          </w:p>
        </w:tc>
      </w:tr>
      <w:tr w:rsidR="00980E1E" w:rsidRPr="005263AA" w14:paraId="3F06D7B1" w14:textId="77777777" w:rsidTr="00E40E69">
        <w:trPr>
          <w:trHeight w:val="273"/>
          <w:jc w:val="center"/>
        </w:trPr>
        <w:tc>
          <w:tcPr>
            <w:tcW w:w="375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noWrap/>
            <w:vAlign w:val="center"/>
            <w:hideMark/>
          </w:tcPr>
          <w:p w14:paraId="7B6E92FF" w14:textId="77777777" w:rsidR="00980E1E" w:rsidRPr="005263AA" w:rsidRDefault="00980E1E" w:rsidP="00CD468F">
            <w:pPr>
              <w:pStyle w:val="Tabelltekst"/>
              <w:spacing w:before="0" w:after="0" w:line="276" w:lineRule="auto"/>
              <w:rPr>
                <w:rFonts w:cs="Times New Roman"/>
                <w:lang w:eastAsia="en-US"/>
              </w:rPr>
            </w:pPr>
            <w:r w:rsidRPr="005263AA">
              <w:rPr>
                <w:lang w:eastAsia="en-US"/>
              </w:rPr>
              <w:t>Reduksjon og forenklinger (fratrekk)</w:t>
            </w:r>
          </w:p>
        </w:tc>
        <w:tc>
          <w:tcPr>
            <w:tcW w:w="118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FFFFF"/>
            <w:vAlign w:val="center"/>
          </w:tcPr>
          <w:p w14:paraId="5C0A3393" w14:textId="77777777" w:rsidR="00980E1E" w:rsidRPr="005263AA" w:rsidRDefault="00980E1E" w:rsidP="00CD468F">
            <w:pPr>
              <w:pStyle w:val="Tabelltekst"/>
              <w:spacing w:before="0" w:after="0" w:line="276" w:lineRule="auto"/>
              <w:ind w:right="113"/>
              <w:jc w:val="right"/>
              <w:rPr>
                <w:rFonts w:cs="Arial"/>
                <w:lang w:eastAsia="en-US"/>
              </w:rPr>
            </w:pPr>
          </w:p>
        </w:tc>
        <w:tc>
          <w:tcPr>
            <w:tcW w:w="112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FFFFF"/>
            <w:vAlign w:val="center"/>
          </w:tcPr>
          <w:p w14:paraId="0E6980D2" w14:textId="77777777" w:rsidR="00980E1E" w:rsidRPr="005263AA" w:rsidRDefault="00980E1E" w:rsidP="00CD468F">
            <w:pPr>
              <w:pStyle w:val="Tabelltekst"/>
              <w:spacing w:before="0" w:after="0" w:line="276" w:lineRule="auto"/>
              <w:ind w:right="113"/>
              <w:jc w:val="right"/>
              <w:rPr>
                <w:rFonts w:cs="Arial"/>
                <w:lang w:eastAsia="en-US"/>
              </w:rPr>
            </w:pPr>
          </w:p>
        </w:tc>
        <w:tc>
          <w:tcPr>
            <w:tcW w:w="112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FFFFF"/>
            <w:vAlign w:val="center"/>
          </w:tcPr>
          <w:p w14:paraId="007FB9C8" w14:textId="77777777" w:rsidR="00980E1E" w:rsidRPr="005263AA" w:rsidRDefault="00980E1E" w:rsidP="00CD468F">
            <w:pPr>
              <w:pStyle w:val="Tabelltekst"/>
              <w:spacing w:before="0" w:after="0" w:line="276" w:lineRule="auto"/>
              <w:ind w:right="113"/>
              <w:jc w:val="right"/>
              <w:rPr>
                <w:rFonts w:cs="Arial"/>
                <w:lang w:eastAsia="en-US"/>
              </w:rPr>
            </w:pPr>
          </w:p>
        </w:tc>
      </w:tr>
      <w:tr w:rsidR="00980E1E" w:rsidRPr="005263AA" w14:paraId="41725A71" w14:textId="77777777" w:rsidTr="00E40E69">
        <w:trPr>
          <w:trHeight w:val="273"/>
          <w:jc w:val="center"/>
        </w:trPr>
        <w:tc>
          <w:tcPr>
            <w:tcW w:w="3756" w:type="dxa"/>
            <w:tcBorders>
              <w:top w:val="single" w:sz="6" w:space="0" w:color="A6A6A6" w:themeColor="background1" w:themeShade="A6"/>
              <w:left w:val="single" w:sz="6" w:space="0" w:color="A6A6A6" w:themeColor="background1" w:themeShade="A6"/>
              <w:bottom w:val="single" w:sz="12" w:space="0" w:color="A6A6A6" w:themeColor="background1" w:themeShade="A6"/>
              <w:right w:val="single" w:sz="6" w:space="0" w:color="A6A6A6" w:themeColor="background1" w:themeShade="A6"/>
            </w:tcBorders>
            <w:noWrap/>
            <w:vAlign w:val="center"/>
            <w:hideMark/>
          </w:tcPr>
          <w:p w14:paraId="048D7753" w14:textId="77777777" w:rsidR="00980E1E" w:rsidRPr="005263AA" w:rsidRDefault="00980E1E" w:rsidP="00CD468F">
            <w:pPr>
              <w:pStyle w:val="Tabelltekst"/>
              <w:spacing w:before="0" w:after="0" w:line="276" w:lineRule="auto"/>
              <w:rPr>
                <w:rFonts w:cs="Times New Roman"/>
                <w:lang w:eastAsia="en-US"/>
              </w:rPr>
            </w:pPr>
            <w:r w:rsidRPr="005263AA">
              <w:rPr>
                <w:lang w:eastAsia="en-US"/>
              </w:rPr>
              <w:t xml:space="preserve">Kostnadsramme (P85 – </w:t>
            </w:r>
            <w:proofErr w:type="spellStart"/>
            <w:r w:rsidRPr="005263AA">
              <w:rPr>
                <w:lang w:eastAsia="en-US"/>
              </w:rPr>
              <w:t>r&amp;f</w:t>
            </w:r>
            <w:proofErr w:type="spellEnd"/>
            <w:r w:rsidRPr="005263AA">
              <w:rPr>
                <w:lang w:eastAsia="en-US"/>
              </w:rPr>
              <w:t>)</w:t>
            </w:r>
          </w:p>
        </w:tc>
        <w:tc>
          <w:tcPr>
            <w:tcW w:w="1187" w:type="dxa"/>
            <w:tcBorders>
              <w:top w:val="single" w:sz="6" w:space="0" w:color="A6A6A6" w:themeColor="background1" w:themeShade="A6"/>
              <w:left w:val="single" w:sz="6" w:space="0" w:color="A6A6A6" w:themeColor="background1" w:themeShade="A6"/>
              <w:bottom w:val="single" w:sz="12" w:space="0" w:color="A6A6A6" w:themeColor="background1" w:themeShade="A6"/>
              <w:right w:val="single" w:sz="6" w:space="0" w:color="A6A6A6" w:themeColor="background1" w:themeShade="A6"/>
            </w:tcBorders>
            <w:shd w:val="clear" w:color="auto" w:fill="FFFFFF"/>
            <w:vAlign w:val="center"/>
          </w:tcPr>
          <w:p w14:paraId="422757CF" w14:textId="77777777" w:rsidR="00980E1E" w:rsidRPr="005263AA" w:rsidRDefault="00980E1E" w:rsidP="00CD468F">
            <w:pPr>
              <w:pStyle w:val="Tabelltekst"/>
              <w:spacing w:before="0" w:after="0" w:line="276" w:lineRule="auto"/>
              <w:ind w:right="113"/>
              <w:jc w:val="right"/>
              <w:rPr>
                <w:rFonts w:cs="Arial"/>
                <w:lang w:eastAsia="en-US"/>
              </w:rPr>
            </w:pPr>
          </w:p>
        </w:tc>
        <w:tc>
          <w:tcPr>
            <w:tcW w:w="1122" w:type="dxa"/>
            <w:tcBorders>
              <w:top w:val="single" w:sz="6" w:space="0" w:color="A6A6A6" w:themeColor="background1" w:themeShade="A6"/>
              <w:left w:val="single" w:sz="6" w:space="0" w:color="A6A6A6" w:themeColor="background1" w:themeShade="A6"/>
              <w:bottom w:val="single" w:sz="12" w:space="0" w:color="A6A6A6" w:themeColor="background1" w:themeShade="A6"/>
              <w:right w:val="single" w:sz="6" w:space="0" w:color="A6A6A6" w:themeColor="background1" w:themeShade="A6"/>
            </w:tcBorders>
            <w:shd w:val="clear" w:color="auto" w:fill="FFFFFF"/>
            <w:vAlign w:val="center"/>
          </w:tcPr>
          <w:p w14:paraId="7A6083ED" w14:textId="77777777" w:rsidR="00980E1E" w:rsidRPr="005263AA" w:rsidRDefault="00980E1E" w:rsidP="00CD468F">
            <w:pPr>
              <w:pStyle w:val="Tabelltekst"/>
              <w:spacing w:before="0" w:after="0" w:line="276" w:lineRule="auto"/>
              <w:ind w:right="113"/>
              <w:jc w:val="right"/>
              <w:rPr>
                <w:rFonts w:cs="Arial"/>
                <w:lang w:eastAsia="en-US"/>
              </w:rPr>
            </w:pPr>
          </w:p>
        </w:tc>
        <w:tc>
          <w:tcPr>
            <w:tcW w:w="1122" w:type="dxa"/>
            <w:tcBorders>
              <w:top w:val="single" w:sz="6" w:space="0" w:color="A6A6A6" w:themeColor="background1" w:themeShade="A6"/>
              <w:left w:val="single" w:sz="6" w:space="0" w:color="A6A6A6" w:themeColor="background1" w:themeShade="A6"/>
              <w:bottom w:val="single" w:sz="12" w:space="0" w:color="A6A6A6" w:themeColor="background1" w:themeShade="A6"/>
              <w:right w:val="single" w:sz="6" w:space="0" w:color="A6A6A6" w:themeColor="background1" w:themeShade="A6"/>
            </w:tcBorders>
            <w:shd w:val="clear" w:color="auto" w:fill="FFFFFF"/>
            <w:vAlign w:val="center"/>
          </w:tcPr>
          <w:p w14:paraId="63B2123B" w14:textId="77777777" w:rsidR="00980E1E" w:rsidRPr="005263AA" w:rsidRDefault="00980E1E" w:rsidP="00CD468F">
            <w:pPr>
              <w:pStyle w:val="Tabelltekst"/>
              <w:spacing w:before="0" w:after="0" w:line="276" w:lineRule="auto"/>
              <w:ind w:right="113"/>
              <w:jc w:val="right"/>
              <w:rPr>
                <w:rFonts w:cs="Arial"/>
                <w:lang w:eastAsia="en-US"/>
              </w:rPr>
            </w:pPr>
          </w:p>
        </w:tc>
      </w:tr>
      <w:tr w:rsidR="00980E1E" w:rsidRPr="005263AA" w14:paraId="0D64F5E4" w14:textId="77777777" w:rsidTr="00E40E69">
        <w:trPr>
          <w:trHeight w:val="273"/>
          <w:jc w:val="center"/>
        </w:trPr>
        <w:tc>
          <w:tcPr>
            <w:tcW w:w="3756" w:type="dxa"/>
            <w:tcBorders>
              <w:top w:val="single" w:sz="12"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noWrap/>
            <w:vAlign w:val="center"/>
            <w:hideMark/>
          </w:tcPr>
          <w:p w14:paraId="5B04884D" w14:textId="77777777" w:rsidR="00980E1E" w:rsidRPr="005263AA" w:rsidRDefault="00980E1E">
            <w:pPr>
              <w:pStyle w:val="Tabelltekst"/>
              <w:spacing w:line="256" w:lineRule="auto"/>
              <w:rPr>
                <w:rFonts w:cs="Times New Roman"/>
                <w:b/>
                <w:lang w:eastAsia="en-US"/>
              </w:rPr>
            </w:pPr>
            <w:r w:rsidRPr="005263AA">
              <w:rPr>
                <w:b/>
                <w:lang w:eastAsia="en-US"/>
              </w:rPr>
              <w:t>Samlet kostnadsramme</w:t>
            </w:r>
          </w:p>
        </w:tc>
        <w:tc>
          <w:tcPr>
            <w:tcW w:w="1187" w:type="dxa"/>
            <w:tcBorders>
              <w:top w:val="single" w:sz="12"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FFFFF"/>
            <w:vAlign w:val="center"/>
          </w:tcPr>
          <w:p w14:paraId="57EDD759" w14:textId="77777777" w:rsidR="00980E1E" w:rsidRPr="005263AA" w:rsidRDefault="00980E1E">
            <w:pPr>
              <w:pStyle w:val="Tabelltekst"/>
              <w:spacing w:line="256" w:lineRule="auto"/>
              <w:ind w:right="113"/>
              <w:jc w:val="right"/>
              <w:rPr>
                <w:rFonts w:cs="Arial"/>
                <w:b/>
                <w:lang w:eastAsia="en-US"/>
              </w:rPr>
            </w:pPr>
          </w:p>
        </w:tc>
        <w:tc>
          <w:tcPr>
            <w:tcW w:w="1122" w:type="dxa"/>
            <w:tcBorders>
              <w:top w:val="single" w:sz="12"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FFFFF"/>
            <w:vAlign w:val="center"/>
          </w:tcPr>
          <w:p w14:paraId="5A6B6851" w14:textId="77777777" w:rsidR="00980E1E" w:rsidRPr="005263AA" w:rsidRDefault="00980E1E">
            <w:pPr>
              <w:pStyle w:val="Tabelltekst"/>
              <w:spacing w:line="256" w:lineRule="auto"/>
              <w:ind w:right="113"/>
              <w:jc w:val="right"/>
              <w:rPr>
                <w:rFonts w:cs="Arial"/>
                <w:b/>
                <w:lang w:eastAsia="en-US"/>
              </w:rPr>
            </w:pPr>
          </w:p>
        </w:tc>
        <w:tc>
          <w:tcPr>
            <w:tcW w:w="1122" w:type="dxa"/>
            <w:tcBorders>
              <w:top w:val="single" w:sz="12"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FFFFF"/>
            <w:vAlign w:val="center"/>
          </w:tcPr>
          <w:p w14:paraId="658DD659" w14:textId="77777777" w:rsidR="00980E1E" w:rsidRPr="005263AA" w:rsidRDefault="00980E1E">
            <w:pPr>
              <w:pStyle w:val="Tabelltekst"/>
              <w:keepNext/>
              <w:spacing w:line="256" w:lineRule="auto"/>
              <w:ind w:right="113"/>
              <w:jc w:val="right"/>
              <w:rPr>
                <w:rFonts w:cs="Arial"/>
                <w:b/>
                <w:lang w:eastAsia="en-US"/>
              </w:rPr>
            </w:pPr>
          </w:p>
        </w:tc>
      </w:tr>
    </w:tbl>
    <w:p w14:paraId="7539F255" w14:textId="7C3BEAB5" w:rsidR="009A28C2" w:rsidRPr="005263AA" w:rsidRDefault="0A1761EF" w:rsidP="00E40E69">
      <w:pPr>
        <w:jc w:val="center"/>
        <w:rPr>
          <w:rFonts w:ascii="Arial" w:hAnsi="Arial" w:cs="Arial"/>
          <w:sz w:val="10"/>
          <w:szCs w:val="10"/>
        </w:rPr>
      </w:pPr>
      <w:r w:rsidRPr="005263AA">
        <w:rPr>
          <w:rFonts w:ascii="Arial" w:hAnsi="Arial" w:cs="Arial"/>
          <w:sz w:val="20"/>
        </w:rPr>
        <w:t xml:space="preserve">Tabell </w:t>
      </w:r>
      <w:r w:rsidR="00E40E69" w:rsidRPr="005263AA">
        <w:rPr>
          <w:rFonts w:ascii="Arial" w:hAnsi="Arial" w:cs="Arial"/>
          <w:sz w:val="20"/>
        </w:rPr>
        <w:fldChar w:fldCharType="begin"/>
      </w:r>
      <w:r w:rsidR="00E40E69" w:rsidRPr="005263AA">
        <w:rPr>
          <w:rFonts w:ascii="Arial" w:hAnsi="Arial" w:cs="Arial"/>
          <w:sz w:val="20"/>
        </w:rPr>
        <w:instrText xml:space="preserve"> STYLEREF 1 \s </w:instrText>
      </w:r>
      <w:r w:rsidR="00E40E69" w:rsidRPr="005263AA">
        <w:rPr>
          <w:rFonts w:ascii="Arial" w:hAnsi="Arial" w:cs="Arial"/>
          <w:sz w:val="20"/>
        </w:rPr>
        <w:fldChar w:fldCharType="separate"/>
      </w:r>
      <w:r w:rsidR="004C15D3">
        <w:rPr>
          <w:rFonts w:ascii="Arial" w:hAnsi="Arial" w:cs="Arial"/>
          <w:noProof/>
          <w:sz w:val="20"/>
        </w:rPr>
        <w:t>7</w:t>
      </w:r>
      <w:r w:rsidR="00E40E69" w:rsidRPr="005263AA">
        <w:rPr>
          <w:rFonts w:ascii="Arial" w:hAnsi="Arial" w:cs="Arial"/>
          <w:sz w:val="20"/>
        </w:rPr>
        <w:fldChar w:fldCharType="end"/>
      </w:r>
      <w:r w:rsidR="00E40E69" w:rsidRPr="005263AA">
        <w:rPr>
          <w:rFonts w:ascii="Arial" w:hAnsi="Arial" w:cs="Arial"/>
          <w:sz w:val="20"/>
          <w:szCs w:val="18"/>
        </w:rPr>
        <w:noBreakHyphen/>
      </w:r>
      <w:r w:rsidR="00E40E69" w:rsidRPr="005263AA">
        <w:rPr>
          <w:rFonts w:ascii="Arial" w:hAnsi="Arial" w:cs="Arial"/>
          <w:sz w:val="20"/>
        </w:rPr>
        <w:fldChar w:fldCharType="begin"/>
      </w:r>
      <w:r w:rsidR="00E40E69" w:rsidRPr="005263AA">
        <w:rPr>
          <w:rFonts w:ascii="Arial" w:hAnsi="Arial" w:cs="Arial"/>
          <w:sz w:val="20"/>
        </w:rPr>
        <w:instrText>SEQ Tabell \* ARABIC \s 1</w:instrText>
      </w:r>
      <w:r w:rsidR="00E40E69" w:rsidRPr="005263AA">
        <w:rPr>
          <w:rFonts w:ascii="Arial" w:hAnsi="Arial" w:cs="Arial"/>
          <w:sz w:val="20"/>
        </w:rPr>
        <w:fldChar w:fldCharType="separate"/>
      </w:r>
      <w:r w:rsidR="004C15D3">
        <w:rPr>
          <w:rFonts w:ascii="Arial" w:hAnsi="Arial" w:cs="Arial"/>
          <w:noProof/>
          <w:sz w:val="20"/>
        </w:rPr>
        <w:t>2</w:t>
      </w:r>
      <w:r w:rsidR="00E40E69" w:rsidRPr="005263AA">
        <w:rPr>
          <w:rFonts w:ascii="Arial" w:hAnsi="Arial" w:cs="Arial"/>
          <w:sz w:val="20"/>
        </w:rPr>
        <w:fldChar w:fldCharType="end"/>
      </w:r>
      <w:r w:rsidRPr="005263AA">
        <w:rPr>
          <w:rFonts w:ascii="Arial" w:hAnsi="Arial" w:cs="Arial"/>
          <w:sz w:val="20"/>
        </w:rPr>
        <w:t xml:space="preserve"> Samlet kostnadsramme </w:t>
      </w:r>
      <w:r w:rsidR="001D58F8" w:rsidRPr="005263AA">
        <w:rPr>
          <w:rFonts w:ascii="Arial" w:hAnsi="Arial" w:cs="Arial"/>
          <w:sz w:val="20"/>
        </w:rPr>
        <w:t>[</w:t>
      </w:r>
      <w:r w:rsidRPr="005263AA">
        <w:rPr>
          <w:rFonts w:ascii="Arial" w:hAnsi="Arial" w:cs="Arial"/>
          <w:sz w:val="20"/>
        </w:rPr>
        <w:t>eksempel</w:t>
      </w:r>
      <w:r w:rsidR="001D58F8" w:rsidRPr="005263AA">
        <w:rPr>
          <w:rFonts w:ascii="Arial" w:hAnsi="Arial" w:cs="Arial"/>
          <w:sz w:val="20"/>
        </w:rPr>
        <w:t>]</w:t>
      </w:r>
    </w:p>
    <w:p w14:paraId="4B12A429" w14:textId="77777777" w:rsidR="00C20AF8" w:rsidRPr="005263AA" w:rsidRDefault="71680A5B" w:rsidP="00C841F9">
      <w:pPr>
        <w:pStyle w:val="Overskrift2"/>
      </w:pPr>
      <w:bookmarkStart w:id="312" w:name="_Toc192683156"/>
      <w:bookmarkStart w:id="313" w:name="_Toc187300066"/>
      <w:bookmarkStart w:id="314" w:name="_Toc241004371"/>
      <w:bookmarkStart w:id="315" w:name="_Toc342042035"/>
      <w:bookmarkStart w:id="316" w:name="_Toc341779304"/>
      <w:bookmarkStart w:id="317" w:name="_Toc342993125"/>
      <w:bookmarkStart w:id="318" w:name="_Toc396476271"/>
      <w:bookmarkStart w:id="319" w:name="_Toc447809561"/>
      <w:bookmarkStart w:id="320" w:name="_Toc498517941"/>
      <w:bookmarkStart w:id="321" w:name="_Toc445194427"/>
      <w:bookmarkStart w:id="322" w:name="_Toc448044321"/>
      <w:bookmarkStart w:id="323" w:name="_Toc25385323"/>
      <w:bookmarkStart w:id="324" w:name="_Toc85349393"/>
      <w:bookmarkStart w:id="325" w:name="_Toc97362786"/>
      <w:bookmarkStart w:id="326" w:name="_Toc97364116"/>
      <w:bookmarkStart w:id="327" w:name="_Toc97604405"/>
      <w:bookmarkStart w:id="328" w:name="_Toc112823122"/>
      <w:bookmarkStart w:id="329" w:name="_Toc213826568"/>
      <w:bookmarkStart w:id="330" w:name="_Toc213828473"/>
      <w:bookmarkEnd w:id="311"/>
      <w:r w:rsidRPr="005263AA">
        <w:t>Styring av usikkerhetsavsetningen</w:t>
      </w:r>
      <w:bookmarkEnd w:id="312"/>
      <w:bookmarkEnd w:id="313"/>
      <w:bookmarkEnd w:id="314"/>
    </w:p>
    <w:p w14:paraId="1691B9D4" w14:textId="58E74988" w:rsidR="00723D46" w:rsidRPr="0071086D" w:rsidRDefault="00C97A0C" w:rsidP="00FD0894">
      <w:pPr>
        <w:pStyle w:val="Hjelpetekst"/>
        <w:framePr w:wrap="around"/>
        <w:shd w:val="clear" w:color="auto" w:fill="E2EFD9" w:themeFill="accent6" w:themeFillTint="33"/>
        <w:rPr>
          <w:sz w:val="6"/>
          <w:szCs w:val="6"/>
        </w:rPr>
      </w:pPr>
      <w:r w:rsidRPr="002E6423">
        <w:t xml:space="preserve">Ved behov </w:t>
      </w:r>
      <w:r w:rsidR="00A975E4" w:rsidRPr="006818AB">
        <w:t>b</w:t>
      </w:r>
      <w:r w:rsidR="00C20AF8" w:rsidRPr="006818AB">
        <w:t xml:space="preserve">eskriv </w:t>
      </w:r>
      <w:r w:rsidR="00932210" w:rsidRPr="006818AB">
        <w:t xml:space="preserve">modellen for myndigheten over prosjektets usikkerhetsavsetning </w:t>
      </w:r>
      <w:r w:rsidR="009D2817" w:rsidRPr="006818AB">
        <w:t xml:space="preserve">(UA) </w:t>
      </w:r>
      <w:r w:rsidR="00932210" w:rsidRPr="006818AB">
        <w:t xml:space="preserve">og beslutning om tiltak når det oppstår behov for å utløse hele eller deler av denne, samt tiltak ved prognose om at </w:t>
      </w:r>
      <w:r w:rsidR="000F5BB5" w:rsidRPr="006818AB">
        <w:t>u</w:t>
      </w:r>
      <w:r w:rsidR="0033026D" w:rsidRPr="006818AB">
        <w:t>sikkerhetsavsetningen</w:t>
      </w:r>
      <w:r w:rsidR="00932210" w:rsidRPr="006818AB">
        <w:t xml:space="preserve"> </w:t>
      </w:r>
      <w:r w:rsidR="00C034C7" w:rsidRPr="006818AB">
        <w:t>kan overskrids</w:t>
      </w:r>
      <w:r w:rsidR="00F542C9" w:rsidRPr="006818AB">
        <w:t xml:space="preserve">, </w:t>
      </w:r>
      <w:r w:rsidR="007C38D2" w:rsidRPr="006818AB">
        <w:t xml:space="preserve">med </w:t>
      </w:r>
      <w:r w:rsidR="00F542C9" w:rsidRPr="006818AB">
        <w:t>ref</w:t>
      </w:r>
      <w:r w:rsidR="007C38D2" w:rsidRPr="006818AB">
        <w:t>.</w:t>
      </w:r>
      <w:r w:rsidR="00F542C9" w:rsidRPr="006818AB">
        <w:t xml:space="preserve"> </w:t>
      </w:r>
      <w:r w:rsidR="008159A0" w:rsidRPr="006818AB">
        <w:t xml:space="preserve">til </w:t>
      </w:r>
      <w:r w:rsidR="007C38D2" w:rsidRPr="006818AB">
        <w:t xml:space="preserve">kapittel </w:t>
      </w:r>
      <w:r w:rsidR="00214FD1" w:rsidRPr="006818AB">
        <w:t>6.7 Endrings- og avvikshåndtering</w:t>
      </w:r>
      <w:r w:rsidRPr="006818AB">
        <w:t xml:space="preserve"> </w:t>
      </w:r>
      <w:r w:rsidRPr="002E6423">
        <w:t xml:space="preserve">og tabell </w:t>
      </w:r>
      <w:r w:rsidR="00A975E4" w:rsidRPr="002E6423">
        <w:t>6-</w:t>
      </w:r>
      <w:r w:rsidR="00A975E4" w:rsidRPr="006818AB">
        <w:t>1</w:t>
      </w:r>
      <w:r w:rsidRPr="006818AB">
        <w:t xml:space="preserve"> Ansvarsmatrisen</w:t>
      </w:r>
      <w:r w:rsidR="006818AB">
        <w:t>.</w:t>
      </w:r>
      <w:r w:rsidR="0071086D">
        <w:br/>
      </w:r>
    </w:p>
    <w:p w14:paraId="51C51BA0" w14:textId="6C0A8383" w:rsidR="00C20AF8" w:rsidRPr="005263AA" w:rsidRDefault="00671E12" w:rsidP="00CD468F">
      <w:r w:rsidRPr="005263AA">
        <w:t>[</w:t>
      </w:r>
      <w:r w:rsidR="007B70C3" w:rsidRPr="005263AA">
        <w:t>Tekst …</w:t>
      </w:r>
      <w:r w:rsidRPr="005263AA">
        <w:t>]</w:t>
      </w:r>
    </w:p>
    <w:p w14:paraId="11C1AF1B" w14:textId="77777777" w:rsidR="001D68DB" w:rsidRPr="005263AA" w:rsidRDefault="647FA88E" w:rsidP="00C841F9">
      <w:pPr>
        <w:pStyle w:val="Overskrift2"/>
      </w:pPr>
      <w:bookmarkStart w:id="331" w:name="_Toc192683157"/>
      <w:bookmarkStart w:id="332" w:name="_Toc187300067"/>
      <w:bookmarkStart w:id="333" w:name="_Toc241004372"/>
      <w:r w:rsidRPr="005263AA">
        <w:t>Finansieringsplan</w:t>
      </w:r>
      <w:bookmarkEnd w:id="315"/>
      <w:bookmarkEnd w:id="316"/>
      <w:bookmarkEnd w:id="317"/>
      <w:bookmarkEnd w:id="318"/>
      <w:bookmarkEnd w:id="319"/>
      <w:bookmarkEnd w:id="320"/>
      <w:bookmarkEnd w:id="331"/>
      <w:bookmarkEnd w:id="332"/>
      <w:bookmarkEnd w:id="333"/>
    </w:p>
    <w:p w14:paraId="4E675A73" w14:textId="08715089" w:rsidR="001D68DB" w:rsidRPr="005263AA" w:rsidRDefault="001D68DB" w:rsidP="00FD0894">
      <w:pPr>
        <w:pStyle w:val="Hjelpetekst"/>
        <w:framePr w:wrap="around"/>
        <w:shd w:val="clear" w:color="auto" w:fill="E2EFD9" w:themeFill="accent6" w:themeFillTint="33"/>
      </w:pPr>
      <w:r w:rsidRPr="005263AA">
        <w:t xml:space="preserve">Angi en tentativ finansieringsplan for fordeling av kostnader over tid </w:t>
      </w:r>
      <w:r w:rsidR="00980E1E" w:rsidRPr="005263AA">
        <w:t xml:space="preserve">basert på </w:t>
      </w:r>
      <w:r w:rsidR="00B239D4" w:rsidRPr="005263AA">
        <w:t xml:space="preserve">fremdriftsplan, </w:t>
      </w:r>
      <w:r w:rsidR="00980E1E" w:rsidRPr="005263AA">
        <w:t>(</w:t>
      </w:r>
      <w:r w:rsidR="00B239D4" w:rsidRPr="005263AA">
        <w:t xml:space="preserve">ref. overordnet </w:t>
      </w:r>
      <w:r w:rsidR="00980E1E" w:rsidRPr="005263AA">
        <w:t>tidsplan</w:t>
      </w:r>
      <w:r w:rsidR="00B239D4" w:rsidRPr="005263AA">
        <w:t xml:space="preserve"> gitt i kapittel 6.3.</w:t>
      </w:r>
      <w:r w:rsidR="00CC222D" w:rsidRPr="005263AA">
        <w:t>2</w:t>
      </w:r>
      <w:r w:rsidR="00980E1E" w:rsidRPr="005263AA">
        <w:t xml:space="preserve">) </w:t>
      </w:r>
      <w:r w:rsidRPr="005263AA">
        <w:t>og fordelt på de enkelte deler av prosjektet ned til delprosjektnivå. Tallene danner grunnlaget for de årlige budsjettinnspill, overordnet porteføljestyring</w:t>
      </w:r>
      <w:r w:rsidR="00BB080E" w:rsidRPr="005263AA">
        <w:t>/ investeringsplan</w:t>
      </w:r>
      <w:r w:rsidRPr="005263AA">
        <w:t xml:space="preserve"> og langsiktig virksomhetsplanlegging for alle kapitler og poster. Tabellen skal spesifiseres på investeringskostnad (1760 post 45), gjennomføringskostnader (1760 post 01) og EBA-kostnad (1710 post 45 og 47)</w:t>
      </w:r>
      <w:r w:rsidR="00BC223C" w:rsidRPr="005263AA">
        <w:t xml:space="preserve"> og evt. andre kapitler/poster</w:t>
      </w:r>
      <w:r w:rsidRPr="005263AA">
        <w:t>.</w:t>
      </w:r>
    </w:p>
    <w:p w14:paraId="6E05DE18" w14:textId="77777777" w:rsidR="001D68DB" w:rsidRPr="005263AA" w:rsidRDefault="001D68DB" w:rsidP="00FD0894">
      <w:pPr>
        <w:pStyle w:val="Hjelpetekst"/>
        <w:framePr w:wrap="around"/>
        <w:shd w:val="clear" w:color="auto" w:fill="E2EFD9" w:themeFill="accent6" w:themeFillTint="33"/>
      </w:pPr>
      <w:r w:rsidRPr="005263AA">
        <w:t xml:space="preserve">Beskriv også </w:t>
      </w:r>
      <w:proofErr w:type="gramStart"/>
      <w:r w:rsidRPr="005263AA">
        <w:t>potensiell</w:t>
      </w:r>
      <w:proofErr w:type="gramEnd"/>
      <w:r w:rsidRPr="005263AA">
        <w:t xml:space="preserve"> inntjening i form av salg av gammelt utstyr eller royalties </w:t>
      </w:r>
      <w:r w:rsidR="00980E1E" w:rsidRPr="005263AA">
        <w:t xml:space="preserve">som en egen linje i tabellen </w:t>
      </w:r>
      <w:r w:rsidRPr="005263AA">
        <w:t>uten å ta dette inn som inntekter til prosjektet.</w:t>
      </w:r>
    </w:p>
    <w:p w14:paraId="6C9AF8A1" w14:textId="67AC67A9" w:rsidR="00120A5F" w:rsidRPr="005263AA" w:rsidRDefault="00120A5F" w:rsidP="00FD0894">
      <w:pPr>
        <w:pStyle w:val="Hjelpetekst"/>
        <w:framePr w:wrap="around"/>
        <w:shd w:val="clear" w:color="auto" w:fill="E2EFD9" w:themeFill="accent6" w:themeFillTint="33"/>
      </w:pPr>
      <w:r w:rsidRPr="005263AA">
        <w:t>Ved finansiering i valuta har prosjektet et varslingsansvar ved sving</w:t>
      </w:r>
      <w:r w:rsidR="001A7E7C" w:rsidRPr="005263AA">
        <w:t>ninger som påvirker porteføljen med &gt;2%</w:t>
      </w:r>
      <w:r w:rsidR="00A42BE6" w:rsidRPr="005263AA">
        <w:t>. Dersom det foreligger sannsynlighet for endringer i valuta under prosjektets livsløp neves det her.</w:t>
      </w:r>
    </w:p>
    <w:p w14:paraId="5F070EBB" w14:textId="0BEAD280" w:rsidR="00BC223C" w:rsidRPr="005263AA" w:rsidRDefault="00BC223C" w:rsidP="00FD0894">
      <w:pPr>
        <w:pStyle w:val="Hjelpetekst"/>
        <w:framePr w:wrap="around"/>
        <w:shd w:val="clear" w:color="auto" w:fill="E2EFD9" w:themeFill="accent6" w:themeFillTint="33"/>
      </w:pPr>
      <w:r w:rsidRPr="005263AA">
        <w:t xml:space="preserve">I tabellen for prosjektets </w:t>
      </w:r>
      <w:r w:rsidR="00E63106" w:rsidRPr="005263AA">
        <w:t>finansi</w:t>
      </w:r>
      <w:r w:rsidR="004F557B" w:rsidRPr="005263AA">
        <w:t>e</w:t>
      </w:r>
      <w:r w:rsidR="00E63106" w:rsidRPr="005263AA">
        <w:t>ringsplan</w:t>
      </w:r>
      <w:r w:rsidRPr="005263AA">
        <w:t xml:space="preserve"> skal for relative år (År </w:t>
      </w:r>
      <w:proofErr w:type="spellStart"/>
      <w:r w:rsidRPr="005263AA">
        <w:t>X</w:t>
      </w:r>
      <w:proofErr w:type="spellEnd"/>
      <w:r w:rsidRPr="005263AA">
        <w:t>) endres til det årstall som prosjektet har planlagt utbetaling.</w:t>
      </w:r>
    </w:p>
    <w:p w14:paraId="3C240547" w14:textId="0510BC51" w:rsidR="001D68DB" w:rsidRPr="005263AA" w:rsidRDefault="000E6B38" w:rsidP="001D68DB">
      <w:r w:rsidRPr="005263AA">
        <w:t>[</w:t>
      </w:r>
      <w:r w:rsidR="001D68DB" w:rsidRPr="005263AA">
        <w:t>Tekst …</w:t>
      </w:r>
      <w:r w:rsidRPr="005263AA">
        <w:t>]</w:t>
      </w:r>
    </w:p>
    <w:p w14:paraId="3AB76007" w14:textId="77777777" w:rsidR="00745328" w:rsidRPr="005263AA" w:rsidRDefault="00745328" w:rsidP="001D68DB"/>
    <w:p w14:paraId="4CEB4E55" w14:textId="4AD140BF" w:rsidR="001D68DB" w:rsidRPr="005263AA" w:rsidRDefault="00E05BC8" w:rsidP="00455D48">
      <w:pPr>
        <w:pStyle w:val="Bildetekst"/>
        <w:keepNext/>
        <w:rPr>
          <w:rFonts w:ascii="Myriad Pro" w:hAnsi="Myriad Pro"/>
        </w:rPr>
      </w:pPr>
      <w:r w:rsidRPr="005263AA">
        <w:rPr>
          <w:rFonts w:ascii="Myriad Pro" w:hAnsi="Myriad Pro"/>
        </w:rPr>
        <w:lastRenderedPageBreak/>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86"/>
        <w:gridCol w:w="1187"/>
        <w:gridCol w:w="1187"/>
        <w:gridCol w:w="1187"/>
        <w:gridCol w:w="1187"/>
        <w:gridCol w:w="1187"/>
        <w:gridCol w:w="1187"/>
      </w:tblGrid>
      <w:tr w:rsidR="00597FDD" w:rsidRPr="005263AA" w14:paraId="33A49406" w14:textId="77777777" w:rsidTr="00FB432B">
        <w:tc>
          <w:tcPr>
            <w:tcW w:w="1186" w:type="dxa"/>
            <w:shd w:val="clear" w:color="auto" w:fill="F2F2F2"/>
          </w:tcPr>
          <w:p w14:paraId="7A28EF0A" w14:textId="77777777" w:rsidR="001D68DB" w:rsidRPr="005263AA" w:rsidRDefault="001D68DB" w:rsidP="00FB432B">
            <w:pPr>
              <w:pStyle w:val="Bildetekst"/>
              <w:spacing w:before="0" w:after="0"/>
              <w:jc w:val="center"/>
              <w:rPr>
                <w:rFonts w:ascii="Myriad Pro" w:hAnsi="Myriad Pro"/>
                <w:sz w:val="22"/>
              </w:rPr>
            </w:pPr>
          </w:p>
        </w:tc>
        <w:tc>
          <w:tcPr>
            <w:tcW w:w="1187" w:type="dxa"/>
            <w:shd w:val="clear" w:color="auto" w:fill="F2F2F2"/>
          </w:tcPr>
          <w:p w14:paraId="0F673C83" w14:textId="77777777" w:rsidR="001D68DB" w:rsidRPr="005263AA" w:rsidRDefault="001D68DB" w:rsidP="00FB432B">
            <w:pPr>
              <w:pStyle w:val="Bildetekst"/>
              <w:spacing w:before="0" w:after="0"/>
              <w:jc w:val="center"/>
              <w:rPr>
                <w:rFonts w:ascii="Myriad Pro" w:hAnsi="Myriad Pro"/>
                <w:b/>
              </w:rPr>
            </w:pPr>
            <w:r w:rsidRPr="005263AA">
              <w:rPr>
                <w:rFonts w:ascii="Myriad Pro" w:hAnsi="Myriad Pro"/>
                <w:b/>
              </w:rPr>
              <w:t xml:space="preserve">År </w:t>
            </w:r>
            <w:proofErr w:type="spellStart"/>
            <w:r w:rsidRPr="005263AA">
              <w:rPr>
                <w:rFonts w:ascii="Myriad Pro" w:hAnsi="Myriad Pro"/>
                <w:b/>
              </w:rPr>
              <w:t>X</w:t>
            </w:r>
            <w:proofErr w:type="spellEnd"/>
          </w:p>
        </w:tc>
        <w:tc>
          <w:tcPr>
            <w:tcW w:w="1187" w:type="dxa"/>
            <w:shd w:val="clear" w:color="auto" w:fill="F2F2F2"/>
          </w:tcPr>
          <w:p w14:paraId="06891408" w14:textId="77777777" w:rsidR="001D68DB" w:rsidRPr="005263AA" w:rsidRDefault="001D68DB" w:rsidP="00FB432B">
            <w:pPr>
              <w:pStyle w:val="Bildetekst"/>
              <w:spacing w:before="0" w:after="0"/>
              <w:jc w:val="center"/>
              <w:rPr>
                <w:rFonts w:ascii="Myriad Pro" w:hAnsi="Myriad Pro"/>
                <w:b/>
              </w:rPr>
            </w:pPr>
            <w:r w:rsidRPr="005263AA">
              <w:rPr>
                <w:rFonts w:ascii="Myriad Pro" w:hAnsi="Myriad Pro"/>
                <w:b/>
              </w:rPr>
              <w:t>År X+1</w:t>
            </w:r>
          </w:p>
        </w:tc>
        <w:tc>
          <w:tcPr>
            <w:tcW w:w="1187" w:type="dxa"/>
            <w:shd w:val="clear" w:color="auto" w:fill="F2F2F2"/>
          </w:tcPr>
          <w:p w14:paraId="53D23159" w14:textId="77777777" w:rsidR="001D68DB" w:rsidRPr="005263AA" w:rsidRDefault="001D68DB" w:rsidP="00FB432B">
            <w:pPr>
              <w:pStyle w:val="Bildetekst"/>
              <w:spacing w:before="0" w:after="0"/>
              <w:jc w:val="center"/>
              <w:rPr>
                <w:rFonts w:ascii="Myriad Pro" w:hAnsi="Myriad Pro"/>
                <w:b/>
              </w:rPr>
            </w:pPr>
            <w:r w:rsidRPr="005263AA">
              <w:rPr>
                <w:rFonts w:ascii="Myriad Pro" w:hAnsi="Myriad Pro"/>
                <w:b/>
              </w:rPr>
              <w:t>År X+2</w:t>
            </w:r>
          </w:p>
        </w:tc>
        <w:tc>
          <w:tcPr>
            <w:tcW w:w="1187" w:type="dxa"/>
            <w:shd w:val="clear" w:color="auto" w:fill="F2F2F2"/>
          </w:tcPr>
          <w:p w14:paraId="41BC173F" w14:textId="77777777" w:rsidR="001D68DB" w:rsidRPr="005263AA" w:rsidRDefault="001D68DB" w:rsidP="00FB432B">
            <w:pPr>
              <w:pStyle w:val="Bildetekst"/>
              <w:spacing w:before="0" w:after="0"/>
              <w:jc w:val="center"/>
              <w:rPr>
                <w:rFonts w:ascii="Myriad Pro" w:hAnsi="Myriad Pro"/>
                <w:b/>
              </w:rPr>
            </w:pPr>
            <w:r w:rsidRPr="005263AA">
              <w:rPr>
                <w:rFonts w:ascii="Myriad Pro" w:hAnsi="Myriad Pro"/>
                <w:b/>
              </w:rPr>
              <w:t>År X+3</w:t>
            </w:r>
          </w:p>
        </w:tc>
        <w:tc>
          <w:tcPr>
            <w:tcW w:w="1187" w:type="dxa"/>
            <w:shd w:val="clear" w:color="auto" w:fill="F2F2F2"/>
          </w:tcPr>
          <w:p w14:paraId="67D4A5A6" w14:textId="77777777" w:rsidR="001D68DB" w:rsidRPr="005263AA" w:rsidRDefault="001D68DB" w:rsidP="00FB432B">
            <w:pPr>
              <w:pStyle w:val="Bildetekst"/>
              <w:spacing w:before="0" w:after="0"/>
              <w:jc w:val="center"/>
              <w:rPr>
                <w:rFonts w:ascii="Myriad Pro" w:hAnsi="Myriad Pro"/>
                <w:b/>
              </w:rPr>
            </w:pPr>
            <w:r w:rsidRPr="005263AA">
              <w:rPr>
                <w:rFonts w:ascii="Myriad Pro" w:hAnsi="Myriad Pro"/>
                <w:b/>
              </w:rPr>
              <w:t xml:space="preserve">År </w:t>
            </w:r>
            <w:proofErr w:type="spellStart"/>
            <w:r w:rsidRPr="005263AA">
              <w:rPr>
                <w:rFonts w:ascii="Myriad Pro" w:hAnsi="Myriad Pro"/>
                <w:b/>
              </w:rPr>
              <w:t>X+n</w:t>
            </w:r>
            <w:proofErr w:type="spellEnd"/>
          </w:p>
        </w:tc>
        <w:tc>
          <w:tcPr>
            <w:tcW w:w="1187" w:type="dxa"/>
            <w:shd w:val="clear" w:color="auto" w:fill="F2F2F2"/>
          </w:tcPr>
          <w:p w14:paraId="63E3C25F" w14:textId="77777777" w:rsidR="001D68DB" w:rsidRPr="005263AA" w:rsidRDefault="001D68DB" w:rsidP="00FB432B">
            <w:pPr>
              <w:pStyle w:val="Bildetekst"/>
              <w:spacing w:before="0" w:after="0"/>
              <w:jc w:val="center"/>
              <w:rPr>
                <w:rFonts w:ascii="Myriad Pro" w:hAnsi="Myriad Pro"/>
                <w:b/>
              </w:rPr>
            </w:pPr>
            <w:r w:rsidRPr="005263AA">
              <w:rPr>
                <w:rFonts w:ascii="Myriad Pro" w:hAnsi="Myriad Pro"/>
                <w:b/>
              </w:rPr>
              <w:t>Sum</w:t>
            </w:r>
          </w:p>
        </w:tc>
      </w:tr>
      <w:tr w:rsidR="001D68DB" w:rsidRPr="005263AA" w14:paraId="0808507E" w14:textId="77777777" w:rsidTr="007E20F3">
        <w:tc>
          <w:tcPr>
            <w:tcW w:w="1186" w:type="dxa"/>
            <w:shd w:val="clear" w:color="auto" w:fill="F2F2F2"/>
          </w:tcPr>
          <w:p w14:paraId="4BCF7808" w14:textId="77777777" w:rsidR="001D68DB" w:rsidRPr="005263AA" w:rsidRDefault="001D68DB" w:rsidP="00FB432B">
            <w:pPr>
              <w:pStyle w:val="Bildetekst"/>
              <w:spacing w:before="0" w:after="0"/>
              <w:rPr>
                <w:rFonts w:ascii="Myriad Pro" w:hAnsi="Myriad Pro"/>
              </w:rPr>
            </w:pPr>
            <w:r w:rsidRPr="005263AA">
              <w:rPr>
                <w:rFonts w:ascii="Myriad Pro" w:hAnsi="Myriad Pro"/>
              </w:rPr>
              <w:t xml:space="preserve">1760/45 </w:t>
            </w:r>
          </w:p>
        </w:tc>
        <w:tc>
          <w:tcPr>
            <w:tcW w:w="1187" w:type="dxa"/>
          </w:tcPr>
          <w:p w14:paraId="713C9A2D" w14:textId="77777777" w:rsidR="001D68DB" w:rsidRPr="005263AA" w:rsidRDefault="001D68DB" w:rsidP="00FB432B">
            <w:pPr>
              <w:pStyle w:val="Bildetekst"/>
              <w:spacing w:before="0" w:after="0"/>
              <w:jc w:val="right"/>
              <w:rPr>
                <w:rFonts w:ascii="Myriad Pro" w:hAnsi="Myriad Pro"/>
              </w:rPr>
            </w:pPr>
            <w:r w:rsidRPr="005263AA">
              <w:rPr>
                <w:rFonts w:ascii="Myriad Pro" w:hAnsi="Myriad Pro"/>
              </w:rPr>
              <w:t>0,0</w:t>
            </w:r>
          </w:p>
        </w:tc>
        <w:tc>
          <w:tcPr>
            <w:tcW w:w="1187" w:type="dxa"/>
          </w:tcPr>
          <w:p w14:paraId="3CF3B74B" w14:textId="77777777" w:rsidR="001D68DB" w:rsidRPr="005263AA" w:rsidRDefault="001D68DB" w:rsidP="00FB432B">
            <w:pPr>
              <w:pStyle w:val="Bildetekst"/>
              <w:spacing w:before="0" w:after="0"/>
              <w:jc w:val="right"/>
              <w:rPr>
                <w:rFonts w:ascii="Myriad Pro" w:hAnsi="Myriad Pro"/>
              </w:rPr>
            </w:pPr>
            <w:r w:rsidRPr="005263AA">
              <w:rPr>
                <w:rFonts w:ascii="Myriad Pro" w:hAnsi="Myriad Pro"/>
              </w:rPr>
              <w:t>0,0</w:t>
            </w:r>
          </w:p>
        </w:tc>
        <w:tc>
          <w:tcPr>
            <w:tcW w:w="1187" w:type="dxa"/>
          </w:tcPr>
          <w:p w14:paraId="6CCB9754" w14:textId="77777777" w:rsidR="001D68DB" w:rsidRPr="005263AA" w:rsidRDefault="001D68DB" w:rsidP="00FB432B">
            <w:pPr>
              <w:pStyle w:val="Bildetekst"/>
              <w:spacing w:before="0" w:after="0"/>
              <w:jc w:val="right"/>
              <w:rPr>
                <w:rFonts w:ascii="Myriad Pro" w:hAnsi="Myriad Pro"/>
              </w:rPr>
            </w:pPr>
            <w:r w:rsidRPr="005263AA">
              <w:rPr>
                <w:rFonts w:ascii="Myriad Pro" w:hAnsi="Myriad Pro"/>
              </w:rPr>
              <w:t>0,0</w:t>
            </w:r>
          </w:p>
        </w:tc>
        <w:tc>
          <w:tcPr>
            <w:tcW w:w="1187" w:type="dxa"/>
          </w:tcPr>
          <w:p w14:paraId="59795E9C" w14:textId="77777777" w:rsidR="001D68DB" w:rsidRPr="005263AA" w:rsidRDefault="001D68DB" w:rsidP="00FB432B">
            <w:pPr>
              <w:pStyle w:val="Bildetekst"/>
              <w:spacing w:before="0" w:after="0"/>
              <w:jc w:val="right"/>
              <w:rPr>
                <w:rFonts w:ascii="Myriad Pro" w:hAnsi="Myriad Pro"/>
              </w:rPr>
            </w:pPr>
            <w:r w:rsidRPr="005263AA">
              <w:rPr>
                <w:rFonts w:ascii="Myriad Pro" w:hAnsi="Myriad Pro"/>
              </w:rPr>
              <w:t>0,0</w:t>
            </w:r>
          </w:p>
        </w:tc>
        <w:tc>
          <w:tcPr>
            <w:tcW w:w="1187" w:type="dxa"/>
          </w:tcPr>
          <w:p w14:paraId="202F727F" w14:textId="77777777" w:rsidR="001D68DB" w:rsidRPr="005263AA" w:rsidRDefault="001D68DB" w:rsidP="00FB432B">
            <w:pPr>
              <w:pStyle w:val="Bildetekst"/>
              <w:spacing w:before="0" w:after="0"/>
              <w:jc w:val="right"/>
              <w:rPr>
                <w:rFonts w:ascii="Myriad Pro" w:hAnsi="Myriad Pro"/>
              </w:rPr>
            </w:pPr>
            <w:r w:rsidRPr="005263AA">
              <w:rPr>
                <w:rFonts w:ascii="Myriad Pro" w:hAnsi="Myriad Pro"/>
              </w:rPr>
              <w:t>0,0</w:t>
            </w:r>
          </w:p>
        </w:tc>
        <w:tc>
          <w:tcPr>
            <w:tcW w:w="1187" w:type="dxa"/>
          </w:tcPr>
          <w:p w14:paraId="57483439" w14:textId="77777777" w:rsidR="001D68DB" w:rsidRPr="005263AA" w:rsidRDefault="001D68DB" w:rsidP="00FB432B">
            <w:pPr>
              <w:pStyle w:val="Bildetekst"/>
              <w:spacing w:before="0" w:after="0"/>
              <w:jc w:val="right"/>
              <w:rPr>
                <w:rFonts w:ascii="Myriad Pro" w:hAnsi="Myriad Pro"/>
                <w:b/>
              </w:rPr>
            </w:pPr>
            <w:r w:rsidRPr="005263AA">
              <w:rPr>
                <w:rFonts w:ascii="Myriad Pro" w:hAnsi="Myriad Pro"/>
                <w:b/>
              </w:rPr>
              <w:t>0,0</w:t>
            </w:r>
          </w:p>
        </w:tc>
      </w:tr>
      <w:tr w:rsidR="001D68DB" w:rsidRPr="005263AA" w14:paraId="3B99AB0B" w14:textId="77777777" w:rsidTr="007E20F3">
        <w:tc>
          <w:tcPr>
            <w:tcW w:w="1186" w:type="dxa"/>
            <w:shd w:val="clear" w:color="auto" w:fill="F2F2F2"/>
          </w:tcPr>
          <w:p w14:paraId="4204A6D3" w14:textId="77777777" w:rsidR="001D68DB" w:rsidRPr="005263AA" w:rsidRDefault="001D68DB" w:rsidP="00FB432B">
            <w:pPr>
              <w:pStyle w:val="Bildetekst"/>
              <w:spacing w:before="0" w:after="0"/>
              <w:rPr>
                <w:rFonts w:ascii="Myriad Pro" w:hAnsi="Myriad Pro"/>
              </w:rPr>
            </w:pPr>
            <w:r w:rsidRPr="005263AA">
              <w:rPr>
                <w:rFonts w:ascii="Myriad Pro" w:hAnsi="Myriad Pro"/>
              </w:rPr>
              <w:t>1760/01</w:t>
            </w:r>
          </w:p>
        </w:tc>
        <w:tc>
          <w:tcPr>
            <w:tcW w:w="1187" w:type="dxa"/>
          </w:tcPr>
          <w:p w14:paraId="4780B735" w14:textId="77777777" w:rsidR="001D68DB" w:rsidRPr="005263AA" w:rsidRDefault="001D68DB" w:rsidP="00FB432B">
            <w:pPr>
              <w:pStyle w:val="Bildetekst"/>
              <w:spacing w:before="0" w:after="0"/>
              <w:jc w:val="right"/>
              <w:rPr>
                <w:rFonts w:ascii="Myriad Pro" w:hAnsi="Myriad Pro"/>
              </w:rPr>
            </w:pPr>
            <w:r w:rsidRPr="005263AA">
              <w:rPr>
                <w:rFonts w:ascii="Myriad Pro" w:hAnsi="Myriad Pro"/>
              </w:rPr>
              <w:t>0,0</w:t>
            </w:r>
          </w:p>
        </w:tc>
        <w:tc>
          <w:tcPr>
            <w:tcW w:w="1187" w:type="dxa"/>
          </w:tcPr>
          <w:p w14:paraId="30013BD4" w14:textId="77777777" w:rsidR="001D68DB" w:rsidRPr="005263AA" w:rsidRDefault="001D68DB" w:rsidP="00FB432B">
            <w:pPr>
              <w:pStyle w:val="Bildetekst"/>
              <w:spacing w:before="0" w:after="0"/>
              <w:jc w:val="right"/>
              <w:rPr>
                <w:rFonts w:ascii="Myriad Pro" w:hAnsi="Myriad Pro"/>
              </w:rPr>
            </w:pPr>
            <w:r w:rsidRPr="005263AA">
              <w:rPr>
                <w:rFonts w:ascii="Myriad Pro" w:hAnsi="Myriad Pro"/>
              </w:rPr>
              <w:t>0,0</w:t>
            </w:r>
          </w:p>
        </w:tc>
        <w:tc>
          <w:tcPr>
            <w:tcW w:w="1187" w:type="dxa"/>
          </w:tcPr>
          <w:p w14:paraId="3A610A1C" w14:textId="77777777" w:rsidR="001D68DB" w:rsidRPr="005263AA" w:rsidRDefault="001D68DB" w:rsidP="00FB432B">
            <w:pPr>
              <w:pStyle w:val="Bildetekst"/>
              <w:spacing w:before="0" w:after="0"/>
              <w:jc w:val="right"/>
              <w:rPr>
                <w:rFonts w:ascii="Myriad Pro" w:hAnsi="Myriad Pro"/>
              </w:rPr>
            </w:pPr>
            <w:r w:rsidRPr="005263AA">
              <w:rPr>
                <w:rFonts w:ascii="Myriad Pro" w:hAnsi="Myriad Pro"/>
              </w:rPr>
              <w:t>0,0</w:t>
            </w:r>
          </w:p>
        </w:tc>
        <w:tc>
          <w:tcPr>
            <w:tcW w:w="1187" w:type="dxa"/>
          </w:tcPr>
          <w:p w14:paraId="37CDA2B3" w14:textId="77777777" w:rsidR="001D68DB" w:rsidRPr="005263AA" w:rsidRDefault="001D68DB" w:rsidP="00FB432B">
            <w:pPr>
              <w:pStyle w:val="Bildetekst"/>
              <w:spacing w:before="0" w:after="0"/>
              <w:jc w:val="right"/>
              <w:rPr>
                <w:rFonts w:ascii="Myriad Pro" w:hAnsi="Myriad Pro"/>
              </w:rPr>
            </w:pPr>
            <w:r w:rsidRPr="005263AA">
              <w:rPr>
                <w:rFonts w:ascii="Myriad Pro" w:hAnsi="Myriad Pro"/>
              </w:rPr>
              <w:t>0,0</w:t>
            </w:r>
          </w:p>
        </w:tc>
        <w:tc>
          <w:tcPr>
            <w:tcW w:w="1187" w:type="dxa"/>
          </w:tcPr>
          <w:p w14:paraId="66E76E4A" w14:textId="77777777" w:rsidR="001D68DB" w:rsidRPr="005263AA" w:rsidRDefault="001D68DB" w:rsidP="00FB432B">
            <w:pPr>
              <w:pStyle w:val="Bildetekst"/>
              <w:spacing w:before="0" w:after="0"/>
              <w:jc w:val="right"/>
              <w:rPr>
                <w:rFonts w:ascii="Myriad Pro" w:hAnsi="Myriad Pro"/>
              </w:rPr>
            </w:pPr>
            <w:r w:rsidRPr="005263AA">
              <w:rPr>
                <w:rFonts w:ascii="Myriad Pro" w:hAnsi="Myriad Pro"/>
              </w:rPr>
              <w:t>0,0</w:t>
            </w:r>
          </w:p>
        </w:tc>
        <w:tc>
          <w:tcPr>
            <w:tcW w:w="1187" w:type="dxa"/>
          </w:tcPr>
          <w:p w14:paraId="577EEEBD" w14:textId="77777777" w:rsidR="001D68DB" w:rsidRPr="005263AA" w:rsidRDefault="001D68DB" w:rsidP="00FB432B">
            <w:pPr>
              <w:pStyle w:val="Bildetekst"/>
              <w:spacing w:before="0" w:after="0"/>
              <w:jc w:val="right"/>
              <w:rPr>
                <w:rFonts w:ascii="Myriad Pro" w:hAnsi="Myriad Pro"/>
                <w:b/>
              </w:rPr>
            </w:pPr>
            <w:r w:rsidRPr="005263AA">
              <w:rPr>
                <w:rFonts w:ascii="Myriad Pro" w:hAnsi="Myriad Pro"/>
                <w:b/>
              </w:rPr>
              <w:t>0,0</w:t>
            </w:r>
          </w:p>
        </w:tc>
      </w:tr>
      <w:tr w:rsidR="001D68DB" w:rsidRPr="005263AA" w14:paraId="65F09C14" w14:textId="77777777" w:rsidTr="007E20F3">
        <w:tc>
          <w:tcPr>
            <w:tcW w:w="1186" w:type="dxa"/>
            <w:shd w:val="clear" w:color="auto" w:fill="F2F2F2"/>
          </w:tcPr>
          <w:p w14:paraId="11438B6F" w14:textId="77777777" w:rsidR="001D68DB" w:rsidRPr="005263AA" w:rsidRDefault="001D68DB" w:rsidP="00FB432B">
            <w:pPr>
              <w:pStyle w:val="Bildetekst"/>
              <w:spacing w:before="0" w:after="0"/>
              <w:rPr>
                <w:rFonts w:ascii="Myriad Pro" w:hAnsi="Myriad Pro"/>
              </w:rPr>
            </w:pPr>
            <w:r w:rsidRPr="005263AA">
              <w:rPr>
                <w:rFonts w:ascii="Myriad Pro" w:hAnsi="Myriad Pro"/>
              </w:rPr>
              <w:t>EBA</w:t>
            </w:r>
          </w:p>
        </w:tc>
        <w:tc>
          <w:tcPr>
            <w:tcW w:w="1187" w:type="dxa"/>
          </w:tcPr>
          <w:p w14:paraId="6748CAE8" w14:textId="77777777" w:rsidR="001D68DB" w:rsidRPr="005263AA" w:rsidRDefault="001D68DB" w:rsidP="00FB432B">
            <w:pPr>
              <w:pStyle w:val="Bildetekst"/>
              <w:spacing w:before="0" w:after="0"/>
              <w:jc w:val="right"/>
              <w:rPr>
                <w:rFonts w:ascii="Myriad Pro" w:hAnsi="Myriad Pro"/>
              </w:rPr>
            </w:pPr>
            <w:r w:rsidRPr="005263AA">
              <w:rPr>
                <w:rFonts w:ascii="Myriad Pro" w:hAnsi="Myriad Pro"/>
              </w:rPr>
              <w:t>0,0</w:t>
            </w:r>
          </w:p>
        </w:tc>
        <w:tc>
          <w:tcPr>
            <w:tcW w:w="1187" w:type="dxa"/>
          </w:tcPr>
          <w:p w14:paraId="6E9D1F37" w14:textId="77777777" w:rsidR="001D68DB" w:rsidRPr="005263AA" w:rsidRDefault="001D68DB" w:rsidP="00FB432B">
            <w:pPr>
              <w:pStyle w:val="Bildetekst"/>
              <w:spacing w:before="0" w:after="0"/>
              <w:jc w:val="right"/>
              <w:rPr>
                <w:rFonts w:ascii="Myriad Pro" w:hAnsi="Myriad Pro"/>
              </w:rPr>
            </w:pPr>
            <w:r w:rsidRPr="005263AA">
              <w:rPr>
                <w:rFonts w:ascii="Myriad Pro" w:hAnsi="Myriad Pro"/>
              </w:rPr>
              <w:t>0,0</w:t>
            </w:r>
          </w:p>
        </w:tc>
        <w:tc>
          <w:tcPr>
            <w:tcW w:w="1187" w:type="dxa"/>
          </w:tcPr>
          <w:p w14:paraId="1CC36144" w14:textId="77777777" w:rsidR="001D68DB" w:rsidRPr="005263AA" w:rsidRDefault="001D68DB" w:rsidP="00FB432B">
            <w:pPr>
              <w:pStyle w:val="Bildetekst"/>
              <w:spacing w:before="0" w:after="0"/>
              <w:jc w:val="right"/>
              <w:rPr>
                <w:rFonts w:ascii="Myriad Pro" w:hAnsi="Myriad Pro"/>
              </w:rPr>
            </w:pPr>
            <w:r w:rsidRPr="005263AA">
              <w:rPr>
                <w:rFonts w:ascii="Myriad Pro" w:hAnsi="Myriad Pro"/>
              </w:rPr>
              <w:t>0,0</w:t>
            </w:r>
          </w:p>
        </w:tc>
        <w:tc>
          <w:tcPr>
            <w:tcW w:w="1187" w:type="dxa"/>
          </w:tcPr>
          <w:p w14:paraId="0E7730EB" w14:textId="77777777" w:rsidR="001D68DB" w:rsidRPr="005263AA" w:rsidRDefault="001D68DB" w:rsidP="00FB432B">
            <w:pPr>
              <w:pStyle w:val="Bildetekst"/>
              <w:spacing w:before="0" w:after="0"/>
              <w:jc w:val="right"/>
              <w:rPr>
                <w:rFonts w:ascii="Myriad Pro" w:hAnsi="Myriad Pro"/>
              </w:rPr>
            </w:pPr>
            <w:r w:rsidRPr="005263AA">
              <w:rPr>
                <w:rFonts w:ascii="Myriad Pro" w:hAnsi="Myriad Pro"/>
              </w:rPr>
              <w:t>0,0</w:t>
            </w:r>
          </w:p>
        </w:tc>
        <w:tc>
          <w:tcPr>
            <w:tcW w:w="1187" w:type="dxa"/>
          </w:tcPr>
          <w:p w14:paraId="0D9C583A" w14:textId="77777777" w:rsidR="001D68DB" w:rsidRPr="005263AA" w:rsidRDefault="001D68DB" w:rsidP="00FB432B">
            <w:pPr>
              <w:pStyle w:val="Bildetekst"/>
              <w:spacing w:before="0" w:after="0"/>
              <w:jc w:val="right"/>
              <w:rPr>
                <w:rFonts w:ascii="Myriad Pro" w:hAnsi="Myriad Pro"/>
              </w:rPr>
            </w:pPr>
            <w:r w:rsidRPr="005263AA">
              <w:rPr>
                <w:rFonts w:ascii="Myriad Pro" w:hAnsi="Myriad Pro"/>
              </w:rPr>
              <w:t>0,0</w:t>
            </w:r>
          </w:p>
        </w:tc>
        <w:tc>
          <w:tcPr>
            <w:tcW w:w="1187" w:type="dxa"/>
          </w:tcPr>
          <w:p w14:paraId="41F16D08" w14:textId="77777777" w:rsidR="001D68DB" w:rsidRPr="005263AA" w:rsidRDefault="001D68DB" w:rsidP="00FB432B">
            <w:pPr>
              <w:pStyle w:val="Bildetekst"/>
              <w:spacing w:before="0" w:after="0"/>
              <w:jc w:val="right"/>
              <w:rPr>
                <w:rFonts w:ascii="Myriad Pro" w:hAnsi="Myriad Pro"/>
                <w:b/>
              </w:rPr>
            </w:pPr>
            <w:r w:rsidRPr="005263AA">
              <w:rPr>
                <w:rFonts w:ascii="Myriad Pro" w:hAnsi="Myriad Pro"/>
                <w:b/>
              </w:rPr>
              <w:t>0,0</w:t>
            </w:r>
          </w:p>
        </w:tc>
      </w:tr>
    </w:tbl>
    <w:p w14:paraId="0C5FA75D" w14:textId="2A681428" w:rsidR="0025766A" w:rsidRPr="005263AA" w:rsidRDefault="3F26BA4E" w:rsidP="0025766A">
      <w:pPr>
        <w:jc w:val="center"/>
        <w:rPr>
          <w:rFonts w:ascii="Arial" w:hAnsi="Arial" w:cs="Arial"/>
          <w:sz w:val="20"/>
        </w:rPr>
      </w:pPr>
      <w:bookmarkStart w:id="334" w:name="_Toc341359417"/>
      <w:bookmarkStart w:id="335" w:name="_Toc342995281"/>
      <w:bookmarkStart w:id="336" w:name="_Toc342042036"/>
      <w:bookmarkStart w:id="337" w:name="_Toc341779305"/>
      <w:bookmarkStart w:id="338" w:name="_Toc342993126"/>
      <w:bookmarkStart w:id="339" w:name="_Toc382810133"/>
      <w:bookmarkStart w:id="340" w:name="_Toc396476272"/>
      <w:bookmarkStart w:id="341" w:name="_Toc447809562"/>
      <w:bookmarkStart w:id="342" w:name="_Toc498517942"/>
      <w:bookmarkStart w:id="343" w:name="_Toc192683158"/>
      <w:bookmarkStart w:id="344" w:name="_Toc187300068"/>
      <w:r w:rsidRPr="005263AA">
        <w:rPr>
          <w:rFonts w:ascii="Arial" w:hAnsi="Arial" w:cs="Arial"/>
          <w:sz w:val="20"/>
        </w:rPr>
        <w:t xml:space="preserve">Tabell </w:t>
      </w:r>
      <w:r w:rsidR="00E05BC8" w:rsidRPr="005263AA">
        <w:rPr>
          <w:rFonts w:ascii="Arial" w:hAnsi="Arial" w:cs="Arial"/>
          <w:sz w:val="20"/>
        </w:rPr>
        <w:fldChar w:fldCharType="begin"/>
      </w:r>
      <w:r w:rsidR="00E05BC8" w:rsidRPr="005263AA">
        <w:rPr>
          <w:rFonts w:ascii="Arial" w:hAnsi="Arial" w:cs="Arial"/>
          <w:sz w:val="20"/>
        </w:rPr>
        <w:instrText>STYLEREF 1 \s</w:instrText>
      </w:r>
      <w:r w:rsidR="00E05BC8" w:rsidRPr="005263AA">
        <w:rPr>
          <w:rFonts w:ascii="Arial" w:hAnsi="Arial" w:cs="Arial"/>
          <w:sz w:val="20"/>
        </w:rPr>
        <w:fldChar w:fldCharType="separate"/>
      </w:r>
      <w:r w:rsidR="004C15D3">
        <w:rPr>
          <w:rFonts w:ascii="Arial" w:hAnsi="Arial" w:cs="Arial"/>
          <w:noProof/>
          <w:sz w:val="20"/>
        </w:rPr>
        <w:t>7</w:t>
      </w:r>
      <w:r w:rsidR="00E05BC8" w:rsidRPr="005263AA">
        <w:rPr>
          <w:rFonts w:ascii="Arial" w:hAnsi="Arial" w:cs="Arial"/>
          <w:sz w:val="20"/>
        </w:rPr>
        <w:fldChar w:fldCharType="end"/>
      </w:r>
      <w:r w:rsidR="43CBAFE8" w:rsidRPr="005263AA">
        <w:rPr>
          <w:rFonts w:ascii="Arial" w:hAnsi="Arial" w:cs="Arial"/>
          <w:sz w:val="20"/>
        </w:rPr>
        <w:t>-</w:t>
      </w:r>
      <w:r w:rsidR="00E05BC8" w:rsidRPr="005263AA">
        <w:rPr>
          <w:rFonts w:ascii="Arial" w:hAnsi="Arial" w:cs="Arial"/>
          <w:sz w:val="20"/>
          <w:szCs w:val="18"/>
        </w:rPr>
        <w:noBreakHyphen/>
      </w:r>
      <w:r w:rsidR="00E05BC8" w:rsidRPr="005263AA">
        <w:rPr>
          <w:rFonts w:ascii="Arial" w:hAnsi="Arial" w:cs="Arial"/>
          <w:sz w:val="20"/>
        </w:rPr>
        <w:fldChar w:fldCharType="begin"/>
      </w:r>
      <w:r w:rsidR="00E05BC8" w:rsidRPr="005263AA">
        <w:rPr>
          <w:rFonts w:ascii="Arial" w:hAnsi="Arial" w:cs="Arial"/>
          <w:sz w:val="20"/>
        </w:rPr>
        <w:instrText>SEQ Tabell \* ARABIC \s 1</w:instrText>
      </w:r>
      <w:r w:rsidR="00E05BC8" w:rsidRPr="005263AA">
        <w:rPr>
          <w:rFonts w:ascii="Arial" w:hAnsi="Arial" w:cs="Arial"/>
          <w:sz w:val="20"/>
        </w:rPr>
        <w:fldChar w:fldCharType="separate"/>
      </w:r>
      <w:r w:rsidR="004C15D3">
        <w:rPr>
          <w:rFonts w:ascii="Arial" w:hAnsi="Arial" w:cs="Arial"/>
          <w:noProof/>
          <w:sz w:val="20"/>
        </w:rPr>
        <w:t>3</w:t>
      </w:r>
      <w:r w:rsidR="00E05BC8" w:rsidRPr="005263AA">
        <w:rPr>
          <w:rFonts w:ascii="Arial" w:hAnsi="Arial" w:cs="Arial"/>
          <w:sz w:val="20"/>
        </w:rPr>
        <w:fldChar w:fldCharType="end"/>
      </w:r>
      <w:r w:rsidRPr="005263AA">
        <w:rPr>
          <w:rFonts w:ascii="Arial" w:hAnsi="Arial" w:cs="Arial"/>
          <w:sz w:val="20"/>
        </w:rPr>
        <w:t xml:space="preserve"> Prosjektets </w:t>
      </w:r>
      <w:r w:rsidR="4274BAF3" w:rsidRPr="005263AA">
        <w:rPr>
          <w:rFonts w:ascii="Arial" w:hAnsi="Arial" w:cs="Arial"/>
          <w:sz w:val="20"/>
        </w:rPr>
        <w:t>finansieringsplan</w:t>
      </w:r>
      <w:r w:rsidR="5F2C488B" w:rsidRPr="005263AA">
        <w:rPr>
          <w:rFonts w:ascii="Arial" w:hAnsi="Arial" w:cs="Arial"/>
          <w:sz w:val="20"/>
        </w:rPr>
        <w:t xml:space="preserve"> </w:t>
      </w:r>
      <w:r w:rsidRPr="005263AA">
        <w:rPr>
          <w:rFonts w:ascii="Arial" w:hAnsi="Arial" w:cs="Arial"/>
          <w:sz w:val="20"/>
        </w:rPr>
        <w:t>(planleggingstall oppgitt i mill. kroner ekskl. mva.)</w:t>
      </w:r>
      <w:bookmarkEnd w:id="334"/>
      <w:bookmarkEnd w:id="335"/>
    </w:p>
    <w:p w14:paraId="3262254B" w14:textId="77777777" w:rsidR="0025766A" w:rsidRPr="005263AA" w:rsidRDefault="0025766A" w:rsidP="0025766A">
      <w:pPr>
        <w:rPr>
          <w:rFonts w:ascii="Arial" w:hAnsi="Arial" w:cs="Arial"/>
          <w:sz w:val="6"/>
          <w:szCs w:val="6"/>
        </w:rPr>
      </w:pPr>
    </w:p>
    <w:p w14:paraId="5AA092BE" w14:textId="4F7C8B49" w:rsidR="001D68DB" w:rsidRPr="005263AA" w:rsidRDefault="647FA88E" w:rsidP="00C841F9">
      <w:pPr>
        <w:pStyle w:val="Overskrift2"/>
      </w:pPr>
      <w:bookmarkStart w:id="345" w:name="_Toc241004373"/>
      <w:r w:rsidRPr="005263AA">
        <w:t>Driftskonsekvenser etter implementering</w:t>
      </w:r>
      <w:bookmarkEnd w:id="336"/>
      <w:bookmarkEnd w:id="337"/>
      <w:bookmarkEnd w:id="338"/>
      <w:bookmarkEnd w:id="339"/>
      <w:bookmarkEnd w:id="340"/>
      <w:bookmarkEnd w:id="341"/>
      <w:bookmarkEnd w:id="342"/>
      <w:bookmarkEnd w:id="343"/>
      <w:bookmarkEnd w:id="344"/>
      <w:bookmarkEnd w:id="345"/>
    </w:p>
    <w:p w14:paraId="3E63C895" w14:textId="17EADC87" w:rsidR="00E2466A" w:rsidRDefault="000B22BB" w:rsidP="00DA6613">
      <w:pPr>
        <w:pStyle w:val="Hjelpetekst"/>
        <w:framePr w:wrap="around"/>
        <w:shd w:val="clear" w:color="auto" w:fill="E2EFD9" w:themeFill="accent6" w:themeFillTint="33"/>
      </w:pPr>
      <w:r w:rsidRPr="005263AA">
        <w:t>Driftskostnadsanalyse</w:t>
      </w:r>
      <w:r w:rsidR="00A25149" w:rsidRPr="005263AA">
        <w:t xml:space="preserve"> (DKA)</w:t>
      </w:r>
      <w:r w:rsidRPr="005263AA">
        <w:t xml:space="preserve"> </w:t>
      </w:r>
      <w:r w:rsidR="00FB1385" w:rsidRPr="005263AA">
        <w:t xml:space="preserve">bør </w:t>
      </w:r>
      <w:r w:rsidR="001D68DB" w:rsidRPr="005263AA">
        <w:t xml:space="preserve">utarbeides i eget </w:t>
      </w:r>
      <w:r w:rsidR="00A25149" w:rsidRPr="005263AA">
        <w:t>DKA-</w:t>
      </w:r>
      <w:r w:rsidR="001D68DB" w:rsidRPr="005263AA">
        <w:t xml:space="preserve">vedlegg </w:t>
      </w:r>
      <w:r w:rsidR="00A25149" w:rsidRPr="005263AA">
        <w:t xml:space="preserve">(vedlegg </w:t>
      </w:r>
      <w:r w:rsidR="005268E2">
        <w:t>D</w:t>
      </w:r>
      <w:r w:rsidR="00A25149" w:rsidRPr="005263AA">
        <w:t>) til SSD</w:t>
      </w:r>
      <w:r w:rsidR="00BE7961" w:rsidRPr="005263AA">
        <w:t xml:space="preserve">. </w:t>
      </w:r>
      <w:r w:rsidR="00A25149" w:rsidRPr="005263AA">
        <w:br/>
      </w:r>
      <w:r w:rsidR="00BE7961" w:rsidRPr="005263AA">
        <w:t>K</w:t>
      </w:r>
      <w:r w:rsidR="001D68DB" w:rsidRPr="005263AA">
        <w:t xml:space="preserve">onklusjonen </w:t>
      </w:r>
      <w:proofErr w:type="gramStart"/>
      <w:r w:rsidR="001D68DB" w:rsidRPr="005263AA">
        <w:t>vedrørende</w:t>
      </w:r>
      <w:proofErr w:type="gramEnd"/>
      <w:r w:rsidR="001D68DB" w:rsidRPr="005263AA">
        <w:t xml:space="preserve"> driftsutgifter på budsjettkapittel skal tas inn her. </w:t>
      </w:r>
    </w:p>
    <w:p w14:paraId="5D2A56F1" w14:textId="663BC148" w:rsidR="001D68DB" w:rsidRPr="005263AA" w:rsidRDefault="00390B8D" w:rsidP="00DA6613">
      <w:pPr>
        <w:pStyle w:val="Hjelpetekst"/>
        <w:framePr w:wrap="around"/>
        <w:shd w:val="clear" w:color="auto" w:fill="E2EFD9" w:themeFill="accent6" w:themeFillTint="33"/>
      </w:pPr>
      <w:r>
        <w:t xml:space="preserve">Og kapitlet </w:t>
      </w:r>
      <w:r w:rsidR="00DA6613">
        <w:t>liste</w:t>
      </w:r>
      <w:r w:rsidR="00E2466A">
        <w:t>r</w:t>
      </w:r>
      <w:r w:rsidR="003D2BA9">
        <w:t xml:space="preserve"> </w:t>
      </w:r>
      <w:r w:rsidR="00DA6613">
        <w:t>de viktigste driftskostnadsdriverne</w:t>
      </w:r>
      <w:r w:rsidR="00124DE7">
        <w:t>,</w:t>
      </w:r>
      <w:r w:rsidR="00DA6613">
        <w:t xml:space="preserve"> </w:t>
      </w:r>
      <w:r w:rsidR="00124DE7">
        <w:t>med</w:t>
      </w:r>
      <w:r w:rsidR="00DA6613">
        <w:t xml:space="preserve"> de</w:t>
      </w:r>
      <w:r w:rsidR="00124DE7">
        <w:t>n</w:t>
      </w:r>
      <w:r w:rsidR="00DA6613">
        <w:t xml:space="preserve"> økonomiske konsekvenser disse har (med ref. til DKA-vedlegget</w:t>
      </w:r>
      <w:r w:rsidR="00D71070">
        <w:t>). Videre</w:t>
      </w:r>
      <w:r w:rsidR="00DA6613">
        <w:t xml:space="preserve"> skal usikkerhet </w:t>
      </w:r>
      <w:r w:rsidR="00E2466A">
        <w:t xml:space="preserve">(sensitiviteten) </w:t>
      </w:r>
      <w:r w:rsidR="00DA6613">
        <w:t>knyttet til utvikling av de årlige driftskostnader inkluderes som en del av konsekvensbeskrivelsen.</w:t>
      </w:r>
    </w:p>
    <w:p w14:paraId="550F9223" w14:textId="771939ED" w:rsidR="001E2929" w:rsidRPr="005263AA" w:rsidRDefault="001D68DB" w:rsidP="00FD0894">
      <w:pPr>
        <w:pStyle w:val="Hjelpetekst"/>
        <w:framePr w:wrap="around"/>
        <w:shd w:val="clear" w:color="auto" w:fill="E2EFD9" w:themeFill="accent6" w:themeFillTint="33"/>
      </w:pPr>
      <w:r w:rsidRPr="005263AA">
        <w:t>Dersom drifts</w:t>
      </w:r>
      <w:r w:rsidRPr="005263AA">
        <w:softHyphen/>
        <w:t>kostnadene for anbefalt løsning er høyere enn for dagens situasjon, skal det redegjøres for hvordan denne merkostnaden er planlagt finansiert</w:t>
      </w:r>
      <w:r w:rsidR="000422D3" w:rsidRPr="005263AA">
        <w:t>, og av hvem</w:t>
      </w:r>
      <w:r w:rsidRPr="005263AA">
        <w:t>.</w:t>
      </w:r>
      <w:r w:rsidR="001E2929" w:rsidRPr="005263AA">
        <w:t xml:space="preserve"> </w:t>
      </w:r>
      <w:r w:rsidRPr="005263AA">
        <w:t>NB!</w:t>
      </w:r>
      <w:r w:rsidR="00346BCB" w:rsidRPr="005263AA">
        <w:t xml:space="preserve"> PK</w:t>
      </w:r>
      <w:r w:rsidR="00EF3FE7" w:rsidRPr="005263AA">
        <w:t xml:space="preserve"> er ansvarlig for at</w:t>
      </w:r>
      <w:r w:rsidR="006D00A1" w:rsidRPr="005263AA">
        <w:t xml:space="preserve"> en</w:t>
      </w:r>
      <w:r w:rsidR="00EF3FE7" w:rsidRPr="005263AA">
        <w:t xml:space="preserve"> f</w:t>
      </w:r>
      <w:r w:rsidRPr="005263AA">
        <w:t xml:space="preserve">orventet økning i driftskostnadene </w:t>
      </w:r>
      <w:r w:rsidR="00305E24" w:rsidRPr="005263AA">
        <w:t>er</w:t>
      </w:r>
      <w:r w:rsidRPr="005263AA">
        <w:t xml:space="preserve"> forankres med kapitteleier/DIF. </w:t>
      </w:r>
    </w:p>
    <w:p w14:paraId="35E599EA" w14:textId="1445CE7F" w:rsidR="008642DF" w:rsidRPr="005263AA" w:rsidRDefault="001D68DB" w:rsidP="00FD0894">
      <w:pPr>
        <w:pStyle w:val="Hjelpetekst"/>
        <w:framePr w:wrap="around"/>
        <w:shd w:val="clear" w:color="auto" w:fill="E2EFD9" w:themeFill="accent6" w:themeFillTint="33"/>
      </w:pPr>
      <w:r w:rsidRPr="005263AA">
        <w:t xml:space="preserve">Figuren under viser to viktige forhold: </w:t>
      </w:r>
    </w:p>
    <w:p w14:paraId="1044C53F" w14:textId="21D56BDF" w:rsidR="008642DF" w:rsidRPr="005263AA" w:rsidRDefault="001D68DB" w:rsidP="00624AF9">
      <w:pPr>
        <w:pStyle w:val="Hjelpetekst"/>
        <w:framePr w:wrap="around"/>
        <w:numPr>
          <w:ilvl w:val="0"/>
          <w:numId w:val="18"/>
        </w:numPr>
        <w:shd w:val="clear" w:color="auto" w:fill="E2EFD9" w:themeFill="accent6" w:themeFillTint="33"/>
      </w:pPr>
      <w:r w:rsidRPr="005263AA">
        <w:t>årlige kostnader for dagens situasjon som fases ut og anbefalt alternativ som fases inn (driftskostnadskonsekvensen av å fase inn anbefalt alternativ)</w:t>
      </w:r>
      <w:r w:rsidR="009867BB" w:rsidRPr="005263AA">
        <w:t>.</w:t>
      </w:r>
      <w:r w:rsidRPr="005263AA">
        <w:t xml:space="preserve"> </w:t>
      </w:r>
    </w:p>
    <w:p w14:paraId="71C493F8" w14:textId="230EF7CA" w:rsidR="001D68DB" w:rsidRPr="005263AA" w:rsidRDefault="001D68DB" w:rsidP="00624AF9">
      <w:pPr>
        <w:pStyle w:val="Hjelpetekst"/>
        <w:framePr w:wrap="around"/>
        <w:numPr>
          <w:ilvl w:val="0"/>
          <w:numId w:val="18"/>
        </w:numPr>
        <w:shd w:val="clear" w:color="auto" w:fill="E2EFD9" w:themeFill="accent6" w:themeFillTint="33"/>
      </w:pPr>
      <w:r w:rsidRPr="005263AA">
        <w:t xml:space="preserve">summen av kostnadene i hele perioden fra planlagt overgang fra dagens situasjon til innfasing av anbefalt løsning. </w:t>
      </w:r>
    </w:p>
    <w:p w14:paraId="1D6D93FF" w14:textId="29ECF751" w:rsidR="001D68DB" w:rsidRPr="005263AA" w:rsidRDefault="008642DF" w:rsidP="00FD0894">
      <w:pPr>
        <w:pStyle w:val="Hjelpetekst"/>
        <w:framePr w:wrap="around"/>
        <w:shd w:val="clear" w:color="auto" w:fill="E2EFD9" w:themeFill="accent6" w:themeFillTint="33"/>
      </w:pPr>
      <w:r w:rsidRPr="005263AA">
        <w:t>De forventede kostnader og inntekter knyttet til utfasing og avhending av arv og anskaffet løsning skal synliggjøres som en del av driftskostnadene (jf</w:t>
      </w:r>
      <w:r w:rsidR="00A25149" w:rsidRPr="005263AA">
        <w:t>.</w:t>
      </w:r>
      <w:r w:rsidRPr="005263AA">
        <w:t xml:space="preserve"> kapittel 5.3).  </w:t>
      </w:r>
      <w:r w:rsidRPr="005263AA">
        <w:br/>
      </w:r>
      <w:r w:rsidR="001D68DB" w:rsidRPr="005263AA">
        <w:t xml:space="preserve">Tabellen og figuren under må ses i sammenheng. Tabellen skal sammenlikne driftskostnader for ett år med full drift av dagens materiell mot nytt materiell, fordelt på kostnadskapitler. </w:t>
      </w:r>
    </w:p>
    <w:p w14:paraId="0FD35DB4" w14:textId="77777777" w:rsidR="001D68DB" w:rsidRPr="005263AA" w:rsidRDefault="001D68DB" w:rsidP="00FD0894">
      <w:pPr>
        <w:pStyle w:val="Hjelpetekst"/>
        <w:framePr w:wrap="around"/>
        <w:shd w:val="clear" w:color="auto" w:fill="E2EFD9" w:themeFill="accent6" w:themeFillTint="33"/>
      </w:pPr>
      <w:r w:rsidRPr="005263AA">
        <w:t xml:space="preserve">Eksempelfiguren og tabellen under viser økte driftskostnader i overgang fra dagens situasjon til anbefalt alternativ på 10,8 mill. kr for dagens situasjon i 2016 sammenliknet med nytt materiell i 2022. Det skal drøftes og forankres hvordan de økte driftskostnadene er planlagt finansiert. </w:t>
      </w:r>
    </w:p>
    <w:p w14:paraId="3ABE817B" w14:textId="4FA1509B" w:rsidR="007A7301" w:rsidRPr="005263AA" w:rsidRDefault="00FF04EC" w:rsidP="00FD0894">
      <w:pPr>
        <w:pStyle w:val="Hjelpetekst"/>
        <w:framePr w:wrap="around"/>
        <w:shd w:val="clear" w:color="auto" w:fill="E2EFD9" w:themeFill="accent6" w:themeFillTint="33"/>
      </w:pPr>
      <w:r w:rsidRPr="005263AA">
        <w:t>De driftskonsekvenser som gir innsparinger på delområder må tas med i gevinstregnskapet i kap</w:t>
      </w:r>
      <w:r w:rsidR="00403F4D" w:rsidRPr="005263AA">
        <w:t>.</w:t>
      </w:r>
      <w:r w:rsidRPr="005263AA">
        <w:t xml:space="preserve"> </w:t>
      </w:r>
      <w:r w:rsidR="00E92CFC" w:rsidRPr="005263AA">
        <w:t>8</w:t>
      </w:r>
      <w:r w:rsidR="00521C0B" w:rsidRPr="005263AA">
        <w:t>.8</w:t>
      </w:r>
      <w:r w:rsidR="00AA0411" w:rsidRPr="005263AA">
        <w:t xml:space="preserve"> </w:t>
      </w:r>
      <w:r w:rsidR="00A05A0B" w:rsidRPr="005263AA">
        <w:t>Gevinstrealiseringsplan som en del av nyttestyring</w:t>
      </w:r>
      <w:r w:rsidR="00134AE4" w:rsidRPr="005263AA">
        <w:t>.</w:t>
      </w:r>
    </w:p>
    <w:p w14:paraId="397A2347" w14:textId="20540766" w:rsidR="001D68DB" w:rsidRPr="005263AA" w:rsidRDefault="00671E12" w:rsidP="001D68DB">
      <w:r w:rsidRPr="005263AA">
        <w:t>[</w:t>
      </w:r>
      <w:r w:rsidR="00C65B63" w:rsidRPr="005263AA">
        <w:t>Tekst …</w:t>
      </w:r>
      <w:r w:rsidRPr="005263AA">
        <w:t>]</w:t>
      </w:r>
    </w:p>
    <w:p w14:paraId="63FEC28D" w14:textId="77777777" w:rsidR="00C65B63" w:rsidRPr="005263AA" w:rsidRDefault="00C65B63" w:rsidP="001D68DB">
      <w:pPr>
        <w:rPr>
          <w:sz w:val="4"/>
          <w:szCs w:val="2"/>
        </w:rPr>
      </w:pPr>
      <w:r w:rsidRPr="005263AA">
        <w:br/>
      </w:r>
    </w:p>
    <w:p w14:paraId="1DA81B3C" w14:textId="052F72DD" w:rsidR="001D68DB" w:rsidRPr="005263AA" w:rsidRDefault="001D68DB" w:rsidP="00AE2A2D">
      <w:pPr>
        <w:spacing w:before="0" w:after="160" w:line="259" w:lineRule="auto"/>
      </w:pPr>
      <w:r w:rsidRPr="005263AA">
        <w:t xml:space="preserve">Figuren under viser at det blir økte driftskostnader i overgangen fra utfasing av dagens system til innfasingen av nytt system er gjennomført. </w:t>
      </w:r>
    </w:p>
    <w:p w14:paraId="35614123" w14:textId="77777777" w:rsidR="001D68DB" w:rsidRPr="005263AA" w:rsidRDefault="001D68DB" w:rsidP="001D68DB">
      <w:bookmarkStart w:id="346" w:name="_Toc338774913"/>
      <w:bookmarkStart w:id="347" w:name="_Toc338774935"/>
      <w:bookmarkStart w:id="348" w:name="_Toc338774960"/>
      <w:bookmarkStart w:id="349" w:name="_Toc213826569"/>
      <w:bookmarkStart w:id="350" w:name="_Toc213828474"/>
      <w:bookmarkStart w:id="351" w:name="_Toc342042037"/>
      <w:bookmarkStart w:id="352" w:name="_Toc341779306"/>
      <w:bookmarkStart w:id="353" w:name="_Toc342993127"/>
      <w:bookmarkEnd w:id="321"/>
      <w:bookmarkEnd w:id="322"/>
      <w:bookmarkEnd w:id="323"/>
      <w:bookmarkEnd w:id="324"/>
      <w:bookmarkEnd w:id="325"/>
      <w:bookmarkEnd w:id="326"/>
      <w:bookmarkEnd w:id="327"/>
      <w:bookmarkEnd w:id="328"/>
      <w:bookmarkEnd w:id="329"/>
      <w:bookmarkEnd w:id="330"/>
      <w:bookmarkEnd w:id="346"/>
      <w:bookmarkEnd w:id="347"/>
      <w:bookmarkEnd w:id="348"/>
      <w:r w:rsidRPr="005263AA">
        <w:rPr>
          <w:noProof/>
          <w:lang w:eastAsia="nb-NO"/>
        </w:rPr>
        <w:lastRenderedPageBreak/>
        <w:drawing>
          <wp:inline distT="0" distB="0" distL="0" distR="0" wp14:anchorId="03810C4F" wp14:editId="19F6FD38">
            <wp:extent cx="5921788" cy="2790825"/>
            <wp:effectExtent l="0" t="0" r="3175" b="0"/>
            <wp:docPr id="185" name="Bild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4">
                      <a:extLst>
                        <a:ext uri="{28A0092B-C50C-407E-A947-70E740481C1C}">
                          <a14:useLocalDpi xmlns:a14="http://schemas.microsoft.com/office/drawing/2010/main" val="0"/>
                        </a:ext>
                      </a:extLst>
                    </a:blip>
                    <a:srcRect t="9691"/>
                    <a:stretch/>
                  </pic:blipFill>
                  <pic:spPr bwMode="auto">
                    <a:xfrm>
                      <a:off x="0" y="0"/>
                      <a:ext cx="5963549" cy="2810506"/>
                    </a:xfrm>
                    <a:prstGeom prst="rect">
                      <a:avLst/>
                    </a:prstGeom>
                    <a:noFill/>
                    <a:ln>
                      <a:noFill/>
                    </a:ln>
                    <a:extLst>
                      <a:ext uri="{53640926-AAD7-44D8-BBD7-CCE9431645EC}">
                        <a14:shadowObscured xmlns:a14="http://schemas.microsoft.com/office/drawing/2010/main"/>
                      </a:ext>
                    </a:extLst>
                  </pic:spPr>
                </pic:pic>
              </a:graphicData>
            </a:graphic>
          </wp:inline>
        </w:drawing>
      </w:r>
    </w:p>
    <w:p w14:paraId="6F0C9E06" w14:textId="0CBF33F2" w:rsidR="001D68DB" w:rsidRPr="005263AA" w:rsidRDefault="001D68DB" w:rsidP="004F5678">
      <w:pPr>
        <w:pStyle w:val="Bildetekst"/>
        <w:spacing w:before="0"/>
        <w:jc w:val="center"/>
      </w:pPr>
      <w:r w:rsidRPr="005263AA">
        <w:t xml:space="preserve">Figur </w:t>
      </w:r>
      <w:r w:rsidR="001A4F6A" w:rsidRPr="005263AA">
        <w:t>7</w:t>
      </w:r>
      <w:r w:rsidRPr="005263AA">
        <w:noBreakHyphen/>
        <w:t xml:space="preserve">1 Årlige driftskonsekvenser av anbefalt løsning </w:t>
      </w:r>
      <w:r w:rsidR="001D58F8" w:rsidRPr="005263AA">
        <w:t>[</w:t>
      </w:r>
      <w:r w:rsidRPr="005263AA">
        <w:t>eksempelfigur</w:t>
      </w:r>
      <w:r w:rsidR="001D58F8" w:rsidRPr="005263AA">
        <w:t>]</w:t>
      </w:r>
    </w:p>
    <w:p w14:paraId="521742DE" w14:textId="77777777" w:rsidR="001D68DB" w:rsidRPr="005263AA" w:rsidRDefault="001D68DB" w:rsidP="007E20F3">
      <w:pPr>
        <w:rPr>
          <w:sz w:val="10"/>
          <w:szCs w:val="6"/>
        </w:rPr>
      </w:pPr>
    </w:p>
    <w:p w14:paraId="616D0DB2" w14:textId="77777777" w:rsidR="001D68DB" w:rsidRPr="005263AA" w:rsidRDefault="00980E1E" w:rsidP="00980E1E">
      <w:pPr>
        <w:pStyle w:val="Brdtekst"/>
      </w:pPr>
      <w:r w:rsidRPr="005263AA">
        <w:t>Tabellen under viser den forventede endringen av driftskostnadene fordelt på den enkelte DIF.</w:t>
      </w:r>
    </w:p>
    <w:p w14:paraId="2E3B429F" w14:textId="044AF567" w:rsidR="00371101" w:rsidRPr="005263AA" w:rsidRDefault="009F09C9" w:rsidP="001B691B">
      <w:pPr>
        <w:pStyle w:val="Bildetekst"/>
      </w:pPr>
      <w:r w:rsidRPr="005263AA">
        <w:rPr>
          <w:noProof/>
        </w:rPr>
        <w:drawing>
          <wp:inline distT="0" distB="0" distL="0" distR="0" wp14:anchorId="3ADE040A" wp14:editId="65F3A48C">
            <wp:extent cx="5457190" cy="914400"/>
            <wp:effectExtent l="0" t="0" r="0" b="0"/>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57190" cy="914400"/>
                    </a:xfrm>
                    <a:prstGeom prst="rect">
                      <a:avLst/>
                    </a:prstGeom>
                    <a:noFill/>
                  </pic:spPr>
                </pic:pic>
              </a:graphicData>
            </a:graphic>
          </wp:inline>
        </w:drawing>
      </w:r>
      <w:r w:rsidR="00F55DC8" w:rsidRPr="005263AA">
        <w:t xml:space="preserve"> </w:t>
      </w:r>
    </w:p>
    <w:p w14:paraId="5AE6729D" w14:textId="77777777" w:rsidR="001D68DB" w:rsidRPr="005263AA" w:rsidRDefault="001D68DB" w:rsidP="001D68DB">
      <w:pPr>
        <w:rPr>
          <w:sz w:val="2"/>
          <w:szCs w:val="2"/>
        </w:rPr>
      </w:pPr>
    </w:p>
    <w:p w14:paraId="7CE09F21" w14:textId="5804495C" w:rsidR="00AE2A2D" w:rsidRPr="005263AA" w:rsidRDefault="00AE2A2D" w:rsidP="004F5678">
      <w:pPr>
        <w:pStyle w:val="Bildetekst"/>
        <w:keepNext/>
        <w:spacing w:before="0"/>
        <w:jc w:val="center"/>
      </w:pPr>
      <w:bookmarkStart w:id="354" w:name="_Toc396476273"/>
      <w:bookmarkStart w:id="355" w:name="_Toc447809563"/>
      <w:bookmarkStart w:id="356" w:name="_Toc498517943"/>
      <w:bookmarkStart w:id="357" w:name="_Toc192683159"/>
      <w:bookmarkStart w:id="358" w:name="_Toc187300069"/>
      <w:r w:rsidRPr="005263AA">
        <w:t xml:space="preserve">Tabell </w:t>
      </w:r>
      <w:r w:rsidRPr="005263AA">
        <w:fldChar w:fldCharType="begin"/>
      </w:r>
      <w:r w:rsidRPr="005263AA">
        <w:instrText>STYLEREF 1 \s</w:instrText>
      </w:r>
      <w:r w:rsidRPr="005263AA">
        <w:fldChar w:fldCharType="separate"/>
      </w:r>
      <w:r w:rsidR="004C15D3">
        <w:rPr>
          <w:noProof/>
        </w:rPr>
        <w:t>7</w:t>
      </w:r>
      <w:r w:rsidRPr="005263AA">
        <w:fldChar w:fldCharType="end"/>
      </w:r>
      <w:r w:rsidRPr="005263AA">
        <w:noBreakHyphen/>
      </w:r>
      <w:r w:rsidRPr="005263AA">
        <w:fldChar w:fldCharType="begin"/>
      </w:r>
      <w:r w:rsidRPr="005263AA">
        <w:instrText>SEQ Tabell \* ARABIC \s 1</w:instrText>
      </w:r>
      <w:r w:rsidRPr="005263AA">
        <w:fldChar w:fldCharType="separate"/>
      </w:r>
      <w:r w:rsidR="004C15D3">
        <w:rPr>
          <w:noProof/>
        </w:rPr>
        <w:t>4</w:t>
      </w:r>
      <w:r w:rsidRPr="005263AA">
        <w:fldChar w:fldCharType="end"/>
      </w:r>
      <w:r w:rsidRPr="005263AA">
        <w:t xml:space="preserve"> Normaldriftsår for dagens situasjon og det anbefalte alternativet </w:t>
      </w:r>
      <w:r w:rsidR="001D58F8" w:rsidRPr="005263AA">
        <w:t>[</w:t>
      </w:r>
      <w:r w:rsidRPr="005263AA">
        <w:t>utfylt tabell er et eksempel</w:t>
      </w:r>
      <w:r w:rsidR="001D58F8" w:rsidRPr="005263AA">
        <w:t>]</w:t>
      </w:r>
    </w:p>
    <w:p w14:paraId="1DD84402" w14:textId="77777777" w:rsidR="00AE2A2D" w:rsidRPr="005263AA" w:rsidRDefault="00AE2A2D" w:rsidP="00AE2A2D">
      <w:pPr>
        <w:spacing w:before="0" w:after="160" w:line="259" w:lineRule="auto"/>
      </w:pPr>
    </w:p>
    <w:p w14:paraId="73D116BA" w14:textId="77777777" w:rsidR="001D68DB" w:rsidRPr="005263AA" w:rsidRDefault="647FA88E" w:rsidP="00C841F9">
      <w:pPr>
        <w:pStyle w:val="Overskrift2"/>
      </w:pPr>
      <w:bookmarkStart w:id="359" w:name="_Toc396476274"/>
      <w:bookmarkStart w:id="360" w:name="_Toc447809564"/>
      <w:bookmarkStart w:id="361" w:name="_Toc498517944"/>
      <w:bookmarkStart w:id="362" w:name="_Toc192683160"/>
      <w:bookmarkStart w:id="363" w:name="_Toc187300070"/>
      <w:bookmarkStart w:id="364" w:name="_Toc241004374"/>
      <w:bookmarkEnd w:id="354"/>
      <w:bookmarkEnd w:id="355"/>
      <w:bookmarkEnd w:id="356"/>
      <w:bookmarkEnd w:id="357"/>
      <w:bookmarkEnd w:id="358"/>
      <w:r w:rsidRPr="005263AA">
        <w:t>Reduksjoner og forenklinger</w:t>
      </w:r>
      <w:bookmarkEnd w:id="349"/>
      <w:bookmarkEnd w:id="350"/>
      <w:bookmarkEnd w:id="351"/>
      <w:bookmarkEnd w:id="352"/>
      <w:bookmarkEnd w:id="353"/>
      <w:bookmarkEnd w:id="359"/>
      <w:bookmarkEnd w:id="360"/>
      <w:bookmarkEnd w:id="361"/>
      <w:bookmarkEnd w:id="362"/>
      <w:bookmarkEnd w:id="363"/>
      <w:bookmarkEnd w:id="364"/>
    </w:p>
    <w:p w14:paraId="3761DD79" w14:textId="3E4B2FA5" w:rsidR="001D68DB" w:rsidRPr="005263AA" w:rsidRDefault="007F5635" w:rsidP="00F20AD2">
      <w:pPr>
        <w:pStyle w:val="Hjelpetekst"/>
        <w:framePr w:wrap="around"/>
        <w:shd w:val="clear" w:color="auto" w:fill="E2EFD9" w:themeFill="accent6" w:themeFillTint="33"/>
      </w:pPr>
      <w:r w:rsidRPr="005263AA">
        <w:t>En kuttliste over realiseringstiltak i kategorien «</w:t>
      </w:r>
      <w:r w:rsidR="001D68DB" w:rsidRPr="005263AA">
        <w:t>Reduksjoner og forenklinger</w:t>
      </w:r>
      <w:r w:rsidRPr="005263AA">
        <w:t>»</w:t>
      </w:r>
      <w:r w:rsidR="007011BF" w:rsidRPr="005263AA">
        <w:t xml:space="preserve"> (</w:t>
      </w:r>
      <w:proofErr w:type="spellStart"/>
      <w:r w:rsidR="007011BF" w:rsidRPr="005263AA">
        <w:t>r&amp;f</w:t>
      </w:r>
      <w:proofErr w:type="spellEnd"/>
      <w:r w:rsidR="007011BF" w:rsidRPr="005263AA">
        <w:t>)</w:t>
      </w:r>
      <w:r w:rsidR="001D68DB" w:rsidRPr="005263AA">
        <w:t xml:space="preserve"> </w:t>
      </w:r>
      <w:r w:rsidR="00FA3DFC">
        <w:t xml:space="preserve">skal </w:t>
      </w:r>
      <w:r w:rsidR="001D68DB" w:rsidRPr="005263AA">
        <w:t xml:space="preserve">utarbeides for alle kategori 1-prosjekter eller etter oppdrag, og er </w:t>
      </w:r>
      <w:r w:rsidRPr="005263AA">
        <w:t>realiserings</w:t>
      </w:r>
      <w:r w:rsidR="001D68DB" w:rsidRPr="005263AA">
        <w:t xml:space="preserve">tiltak som isolert sett </w:t>
      </w:r>
      <w:r w:rsidR="00E666FE" w:rsidRPr="005263AA">
        <w:t xml:space="preserve">ikke </w:t>
      </w:r>
      <w:r w:rsidR="001D68DB" w:rsidRPr="005263AA">
        <w:t xml:space="preserve">er ønskelige, og som det tas sikte på å realisere, men som om nødvendig kan </w:t>
      </w:r>
      <w:r w:rsidRPr="005263AA">
        <w:t>kuttes</w:t>
      </w:r>
      <w:r w:rsidR="001D68DB" w:rsidRPr="005263AA">
        <w:t xml:space="preserve">. </w:t>
      </w:r>
      <w:r w:rsidR="00840A6D" w:rsidRPr="005263AA">
        <w:br/>
      </w:r>
      <w:r w:rsidRPr="005263AA">
        <w:t>Å kutte disse realiserings</w:t>
      </w:r>
      <w:r w:rsidR="001D68DB" w:rsidRPr="005263AA">
        <w:t xml:space="preserve">tiltak har negative konsekvenser for innhold og/eller fremdrift, men ikke på avgjørende måte </w:t>
      </w:r>
      <w:r w:rsidR="00AA7BFD" w:rsidRPr="005263AA">
        <w:t xml:space="preserve">slik at det </w:t>
      </w:r>
      <w:r w:rsidR="001D68DB" w:rsidRPr="005263AA">
        <w:t>truer den grunnleggende funksjonalitet som er forutsatt eller</w:t>
      </w:r>
      <w:r w:rsidR="00AA7BFD" w:rsidRPr="005263AA">
        <w:t xml:space="preserve"> på</w:t>
      </w:r>
      <w:r w:rsidR="001D68DB" w:rsidRPr="005263AA">
        <w:t xml:space="preserve"> et eventuelt kritisk ferdigstillelsestidspunkt. </w:t>
      </w:r>
    </w:p>
    <w:p w14:paraId="407A4732" w14:textId="43B22C31" w:rsidR="001D68DB" w:rsidRPr="005263AA" w:rsidRDefault="007F5635" w:rsidP="00F20AD2">
      <w:pPr>
        <w:pStyle w:val="Hjelpetekst"/>
        <w:framePr w:wrap="around"/>
        <w:shd w:val="clear" w:color="auto" w:fill="E2EFD9" w:themeFill="accent6" w:themeFillTint="33"/>
      </w:pPr>
      <w:r w:rsidRPr="005263AA">
        <w:t>Mulig kostnadsbesparelse av å kutte disse realiseringst</w:t>
      </w:r>
      <w:r w:rsidR="001D68DB" w:rsidRPr="005263AA">
        <w:t>iltakene</w:t>
      </w:r>
      <w:r w:rsidRPr="005263AA">
        <w:t xml:space="preserve"> </w:t>
      </w:r>
      <w:r w:rsidR="001D68DB" w:rsidRPr="005263AA">
        <w:t>skal beskrives, kostnadsberegnes og rangeres innbyrdes etter anbefalt rekkefølge i tilfelle de i større eller mindr</w:t>
      </w:r>
      <w:r w:rsidRPr="005263AA">
        <w:t>e grad blir aktuelle å kutte</w:t>
      </w:r>
      <w:r w:rsidR="001D68DB" w:rsidRPr="005263AA">
        <w:t>.</w:t>
      </w:r>
      <w:r w:rsidRPr="005263AA">
        <w:t xml:space="preserve"> </w:t>
      </w:r>
      <w:r w:rsidR="00840A6D" w:rsidRPr="005263AA">
        <w:t>Her må det også gjøres rede for når siste frist for</w:t>
      </w:r>
      <w:r w:rsidR="00A34B77" w:rsidRPr="005263AA">
        <w:t xml:space="preserve"> at</w:t>
      </w:r>
      <w:r w:rsidR="00840A6D" w:rsidRPr="005263AA">
        <w:t xml:space="preserve"> </w:t>
      </w:r>
      <w:r w:rsidR="00741422" w:rsidRPr="005263AA">
        <w:t>kuttet (</w:t>
      </w:r>
      <w:r w:rsidR="00840A6D" w:rsidRPr="005263AA">
        <w:t>reduksjon og forenkling</w:t>
      </w:r>
      <w:r w:rsidR="00741422" w:rsidRPr="005263AA">
        <w:t>)</w:t>
      </w:r>
      <w:r w:rsidR="00840A6D" w:rsidRPr="005263AA">
        <w:t xml:space="preserve"> må </w:t>
      </w:r>
      <w:r w:rsidR="00741422" w:rsidRPr="005263AA">
        <w:t xml:space="preserve">være besluttet av PE før at den skal kunne gi </w:t>
      </w:r>
      <w:r w:rsidR="005429B8" w:rsidRPr="005263AA">
        <w:t>tilsiktet effekt</w:t>
      </w:r>
      <w:r w:rsidR="00840A6D" w:rsidRPr="005263AA">
        <w:t>.</w:t>
      </w:r>
      <w:r w:rsidR="001D68DB" w:rsidRPr="005263AA">
        <w:t xml:space="preserve"> </w:t>
      </w:r>
    </w:p>
    <w:p w14:paraId="2E0A13A5" w14:textId="771FC01C" w:rsidR="001D68DB" w:rsidRPr="005263AA" w:rsidRDefault="001D68DB" w:rsidP="00F20AD2">
      <w:pPr>
        <w:pStyle w:val="Hjelpetekst"/>
        <w:framePr w:wrap="around"/>
        <w:shd w:val="clear" w:color="auto" w:fill="E2EFD9" w:themeFill="accent6" w:themeFillTint="33"/>
      </w:pPr>
      <w:r w:rsidRPr="005263AA">
        <w:t xml:space="preserve">Konsekvenser for gjennomføring av </w:t>
      </w:r>
      <w:r w:rsidR="007F5635" w:rsidRPr="005263AA">
        <w:t>kuttene</w:t>
      </w:r>
      <w:r w:rsidRPr="005263AA">
        <w:t xml:space="preserve"> skal beskrives.</w:t>
      </w:r>
      <w:r w:rsidR="005C5C24" w:rsidRPr="005263AA">
        <w:t xml:space="preserve"> </w:t>
      </w:r>
      <w:r w:rsidR="00642331" w:rsidRPr="005263AA">
        <w:t xml:space="preserve">Det må også redegjøres for når beslutning om </w:t>
      </w:r>
      <w:r w:rsidR="00BE70B3" w:rsidRPr="005263AA">
        <w:t xml:space="preserve">de enkelte kutt i </w:t>
      </w:r>
      <w:proofErr w:type="spellStart"/>
      <w:r w:rsidR="00BE70B3" w:rsidRPr="005263AA">
        <w:t>r&amp;f</w:t>
      </w:r>
      <w:proofErr w:type="spellEnd"/>
      <w:r w:rsidR="00642331" w:rsidRPr="005263AA">
        <w:t xml:space="preserve"> må vedtas </w:t>
      </w:r>
      <w:r w:rsidR="00BE70B3" w:rsidRPr="005263AA">
        <w:t xml:space="preserve">med tidspunkt for </w:t>
      </w:r>
      <w:r w:rsidR="00A10029" w:rsidRPr="005263AA">
        <w:t xml:space="preserve">seneste </w:t>
      </w:r>
      <w:r w:rsidR="00BE70B3" w:rsidRPr="005263AA">
        <w:t>beslutning</w:t>
      </w:r>
      <w:r w:rsidR="00642331" w:rsidRPr="005263AA">
        <w:t>.</w:t>
      </w:r>
      <w:r w:rsidR="005C5C24" w:rsidRPr="005263AA">
        <w:br/>
        <w:t>Summen av kuttlisten kommer til fratrekk på P85 før prosjektets kostnadsramme fastsettes</w:t>
      </w:r>
      <w:r w:rsidR="00C27FA2" w:rsidRPr="005263AA">
        <w:t>, jf. r-108/2</w:t>
      </w:r>
      <w:r w:rsidR="009D150E" w:rsidRPr="005263AA">
        <w:t>5</w:t>
      </w:r>
      <w:r w:rsidR="006B7524" w:rsidRPr="005263AA">
        <w:t>, pkt. 8.2</w:t>
      </w:r>
      <w:r w:rsidR="005C5C24" w:rsidRPr="005263AA">
        <w:t>.</w:t>
      </w:r>
    </w:p>
    <w:p w14:paraId="53A0698C" w14:textId="3F626361" w:rsidR="001D68DB" w:rsidRPr="005263AA" w:rsidRDefault="00671E12" w:rsidP="001D68DB">
      <w:r w:rsidRPr="005263AA">
        <w:t>[</w:t>
      </w:r>
      <w:r w:rsidR="001D68DB" w:rsidRPr="005263AA">
        <w:t>Tekst …</w:t>
      </w:r>
      <w:r w:rsidRPr="005263AA">
        <w:t>]</w:t>
      </w:r>
    </w:p>
    <w:p w14:paraId="4BFDFA13" w14:textId="77777777" w:rsidR="005C5C24" w:rsidRPr="005263AA" w:rsidRDefault="005C5C24" w:rsidP="001D68DB"/>
    <w:p w14:paraId="696F790D" w14:textId="7C16933F" w:rsidR="001D68DB" w:rsidRPr="005263AA" w:rsidRDefault="00AE2A2D" w:rsidP="00455D48">
      <w:pPr>
        <w:pStyle w:val="Bildetekst"/>
        <w:keepNext/>
        <w:rPr>
          <w:sz w:val="14"/>
          <w:szCs w:val="14"/>
        </w:rPr>
      </w:pPr>
      <w:bookmarkStart w:id="365" w:name="_Toc338774915"/>
      <w:bookmarkStart w:id="366" w:name="_Toc338774937"/>
      <w:bookmarkStart w:id="367" w:name="_Toc338774962"/>
      <w:bookmarkStart w:id="368" w:name="_Toc342042038"/>
      <w:bookmarkStart w:id="369" w:name="_Toc341779307"/>
      <w:bookmarkStart w:id="370" w:name="_Toc342993128"/>
      <w:bookmarkStart w:id="371" w:name="_Toc396476275"/>
      <w:bookmarkStart w:id="372" w:name="_Ref122098397"/>
      <w:bookmarkStart w:id="373" w:name="_Toc213826570"/>
      <w:bookmarkStart w:id="374" w:name="_Toc213828475"/>
      <w:bookmarkEnd w:id="287"/>
      <w:bookmarkEnd w:id="365"/>
      <w:bookmarkEnd w:id="366"/>
      <w:bookmarkEnd w:id="367"/>
      <w:r w:rsidRPr="005263AA">
        <w:t xml:space="preserve"> </w:t>
      </w:r>
    </w:p>
    <w:tbl>
      <w:tblPr>
        <w:tblW w:w="5157" w:type="pct"/>
        <w:tblCellMar>
          <w:left w:w="0" w:type="dxa"/>
          <w:right w:w="0" w:type="dxa"/>
        </w:tblCellMar>
        <w:tblLook w:val="04A0" w:firstRow="1" w:lastRow="0" w:firstColumn="1" w:lastColumn="0" w:noHBand="0" w:noVBand="1"/>
      </w:tblPr>
      <w:tblGrid>
        <w:gridCol w:w="1044"/>
        <w:gridCol w:w="5749"/>
        <w:gridCol w:w="1725"/>
        <w:gridCol w:w="1109"/>
      </w:tblGrid>
      <w:tr w:rsidR="00FF563D" w:rsidRPr="005263AA" w14:paraId="262F13C7" w14:textId="77777777" w:rsidTr="005C5C24">
        <w:tc>
          <w:tcPr>
            <w:tcW w:w="542" w:type="pct"/>
            <w:tcBorders>
              <w:top w:val="single" w:sz="8" w:space="0" w:color="A6A6A6"/>
              <w:left w:val="single" w:sz="8" w:space="0" w:color="A6A6A6"/>
              <w:bottom w:val="single" w:sz="8" w:space="0" w:color="A6A6A6"/>
              <w:right w:val="single" w:sz="8" w:space="0" w:color="A6A6A6"/>
            </w:tcBorders>
            <w:shd w:val="clear" w:color="auto" w:fill="D9D9D9"/>
            <w:tcMar>
              <w:top w:w="0" w:type="dxa"/>
              <w:left w:w="108" w:type="dxa"/>
              <w:bottom w:w="0" w:type="dxa"/>
              <w:right w:w="108" w:type="dxa"/>
            </w:tcMar>
            <w:vAlign w:val="center"/>
            <w:hideMark/>
          </w:tcPr>
          <w:p w14:paraId="7483D2DE" w14:textId="77777777" w:rsidR="005C5C24" w:rsidRPr="005263AA" w:rsidRDefault="005C5C24" w:rsidP="005C5C24">
            <w:pPr>
              <w:spacing w:before="0"/>
              <w:rPr>
                <w:rStyle w:val="StilBrdtekstpflgendeKursivBl1Tegn"/>
                <w:b/>
                <w:sz w:val="20"/>
              </w:rPr>
            </w:pPr>
            <w:r w:rsidRPr="005263AA">
              <w:rPr>
                <w:rStyle w:val="StilBrdtekstpflgendeKursivBl1Tegn"/>
                <w:b/>
                <w:i w:val="0"/>
                <w:iCs/>
                <w:sz w:val="20"/>
              </w:rPr>
              <w:t>Prioritet</w:t>
            </w:r>
          </w:p>
        </w:tc>
        <w:tc>
          <w:tcPr>
            <w:tcW w:w="2986" w:type="pct"/>
            <w:tcBorders>
              <w:top w:val="single" w:sz="8" w:space="0" w:color="A6A6A6"/>
              <w:left w:val="nil"/>
              <w:bottom w:val="single" w:sz="8" w:space="0" w:color="A6A6A6"/>
              <w:right w:val="single" w:sz="8" w:space="0" w:color="A6A6A6"/>
            </w:tcBorders>
            <w:shd w:val="clear" w:color="auto" w:fill="D9D9D9"/>
            <w:tcMar>
              <w:top w:w="0" w:type="dxa"/>
              <w:left w:w="108" w:type="dxa"/>
              <w:bottom w:w="0" w:type="dxa"/>
              <w:right w:w="108" w:type="dxa"/>
            </w:tcMar>
            <w:vAlign w:val="center"/>
            <w:hideMark/>
          </w:tcPr>
          <w:p w14:paraId="003D851D" w14:textId="77777777" w:rsidR="005C5C24" w:rsidRPr="005263AA" w:rsidRDefault="005C5C24" w:rsidP="005C5C24">
            <w:pPr>
              <w:spacing w:before="0"/>
              <w:rPr>
                <w:rStyle w:val="StilBrdtekstpflgendeKursivBl1Tegn"/>
                <w:b/>
                <w:sz w:val="20"/>
              </w:rPr>
            </w:pPr>
            <w:r w:rsidRPr="005263AA">
              <w:rPr>
                <w:rStyle w:val="StilBrdtekstpflgendeKursivBl1Tegn"/>
                <w:b/>
                <w:i w:val="0"/>
                <w:iCs/>
                <w:sz w:val="20"/>
              </w:rPr>
              <w:t>Reduksjoner og forenklinger</w:t>
            </w:r>
          </w:p>
        </w:tc>
        <w:tc>
          <w:tcPr>
            <w:tcW w:w="896" w:type="pct"/>
            <w:tcBorders>
              <w:top w:val="single" w:sz="8" w:space="0" w:color="A6A6A6"/>
              <w:left w:val="nil"/>
              <w:bottom w:val="single" w:sz="8" w:space="0" w:color="A6A6A6"/>
              <w:right w:val="single" w:sz="8" w:space="0" w:color="A6A6A6"/>
            </w:tcBorders>
            <w:shd w:val="clear" w:color="auto" w:fill="D9D9D9"/>
            <w:tcMar>
              <w:top w:w="0" w:type="dxa"/>
              <w:left w:w="108" w:type="dxa"/>
              <w:bottom w:w="0" w:type="dxa"/>
              <w:right w:w="108" w:type="dxa"/>
            </w:tcMar>
            <w:vAlign w:val="center"/>
            <w:hideMark/>
          </w:tcPr>
          <w:p w14:paraId="532863C1" w14:textId="77777777" w:rsidR="005C5C24" w:rsidRPr="005263AA" w:rsidRDefault="005C5C24" w:rsidP="0010567A">
            <w:pPr>
              <w:spacing w:before="0"/>
              <w:rPr>
                <w:rStyle w:val="StilBrdtekstpflgendeKursivBl1Tegn"/>
                <w:b/>
                <w:sz w:val="20"/>
              </w:rPr>
            </w:pPr>
            <w:r w:rsidRPr="005263AA">
              <w:rPr>
                <w:rStyle w:val="StilBrdtekstpflgendeKursivBl1Tegn"/>
                <w:b/>
                <w:i w:val="0"/>
                <w:iCs/>
                <w:sz w:val="20"/>
              </w:rPr>
              <w:t>Seneste tidspunkt for beslutning</w:t>
            </w:r>
          </w:p>
        </w:tc>
        <w:tc>
          <w:tcPr>
            <w:tcW w:w="576" w:type="pct"/>
            <w:tcBorders>
              <w:top w:val="single" w:sz="8" w:space="0" w:color="A6A6A6"/>
              <w:left w:val="nil"/>
              <w:bottom w:val="single" w:sz="8" w:space="0" w:color="A6A6A6"/>
              <w:right w:val="single" w:sz="8" w:space="0" w:color="A6A6A6"/>
            </w:tcBorders>
            <w:shd w:val="clear" w:color="auto" w:fill="D9D9D9"/>
            <w:tcMar>
              <w:top w:w="0" w:type="dxa"/>
              <w:left w:w="108" w:type="dxa"/>
              <w:bottom w:w="0" w:type="dxa"/>
              <w:right w:w="108" w:type="dxa"/>
            </w:tcMar>
            <w:vAlign w:val="center"/>
            <w:hideMark/>
          </w:tcPr>
          <w:p w14:paraId="4F87C220" w14:textId="77777777" w:rsidR="005C5C24" w:rsidRPr="005263AA" w:rsidRDefault="005C5C24" w:rsidP="005C5C24">
            <w:pPr>
              <w:spacing w:before="0"/>
              <w:jc w:val="center"/>
              <w:rPr>
                <w:rStyle w:val="StilBrdtekstpflgendeKursivBl1Tegn"/>
                <w:b/>
                <w:iCs/>
                <w:sz w:val="20"/>
              </w:rPr>
            </w:pPr>
            <w:r w:rsidRPr="005263AA">
              <w:rPr>
                <w:rStyle w:val="StilBrdtekstpflgendeKursivBl1Tegn"/>
                <w:b/>
                <w:i w:val="0"/>
                <w:iCs/>
                <w:sz w:val="20"/>
              </w:rPr>
              <w:t>Mulig verdi</w:t>
            </w:r>
          </w:p>
        </w:tc>
      </w:tr>
      <w:tr w:rsidR="00FF563D" w:rsidRPr="005263AA" w14:paraId="3BEF1EA9" w14:textId="77777777" w:rsidTr="005C5C24">
        <w:tc>
          <w:tcPr>
            <w:tcW w:w="542" w:type="pct"/>
            <w:vMerge w:val="restart"/>
            <w:tcBorders>
              <w:top w:val="nil"/>
              <w:left w:val="single" w:sz="8" w:space="0" w:color="A6A6A6"/>
              <w:bottom w:val="single" w:sz="12" w:space="0" w:color="A6A6A6"/>
              <w:right w:val="single" w:sz="8" w:space="0" w:color="A6A6A6"/>
            </w:tcBorders>
            <w:tcMar>
              <w:top w:w="0" w:type="dxa"/>
              <w:left w:w="108" w:type="dxa"/>
              <w:bottom w:w="0" w:type="dxa"/>
              <w:right w:w="108" w:type="dxa"/>
            </w:tcMar>
            <w:vAlign w:val="center"/>
            <w:hideMark/>
          </w:tcPr>
          <w:p w14:paraId="77167E13" w14:textId="77777777" w:rsidR="005C5C24" w:rsidRPr="005263AA" w:rsidRDefault="005C5C24" w:rsidP="0010567A">
            <w:pPr>
              <w:spacing w:before="0"/>
              <w:jc w:val="center"/>
              <w:rPr>
                <w:rStyle w:val="StilBrdtekstpflgendeKursivBl1Tegn"/>
                <w:sz w:val="20"/>
              </w:rPr>
            </w:pPr>
            <w:r w:rsidRPr="005263AA">
              <w:rPr>
                <w:rStyle w:val="StilBrdtekstpflgendeKursivBl1Tegn"/>
                <w:i w:val="0"/>
                <w:iCs/>
                <w:sz w:val="20"/>
              </w:rPr>
              <w:t>1</w:t>
            </w:r>
          </w:p>
        </w:tc>
        <w:tc>
          <w:tcPr>
            <w:tcW w:w="2986" w:type="pct"/>
            <w:tcBorders>
              <w:top w:val="nil"/>
              <w:left w:val="nil"/>
              <w:bottom w:val="single" w:sz="8" w:space="0" w:color="A6A6A6"/>
              <w:right w:val="single" w:sz="8" w:space="0" w:color="A6A6A6"/>
            </w:tcBorders>
            <w:tcMar>
              <w:top w:w="0" w:type="dxa"/>
              <w:left w:w="108" w:type="dxa"/>
              <w:bottom w:w="0" w:type="dxa"/>
              <w:right w:w="108" w:type="dxa"/>
            </w:tcMar>
            <w:hideMark/>
          </w:tcPr>
          <w:p w14:paraId="34EF955D" w14:textId="77777777" w:rsidR="005C5C24" w:rsidRPr="005263AA" w:rsidRDefault="00103979" w:rsidP="005C5C24">
            <w:pPr>
              <w:spacing w:before="0"/>
              <w:rPr>
                <w:rStyle w:val="StilBrdtekstpflgendeKursivBl1Tegn"/>
                <w:sz w:val="20"/>
              </w:rPr>
            </w:pPr>
            <w:r w:rsidRPr="005263AA">
              <w:rPr>
                <w:rStyle w:val="StilBrdtekstpflgendeKursivBl1Tegn"/>
                <w:i w:val="0"/>
                <w:iCs/>
                <w:sz w:val="20"/>
              </w:rPr>
              <w:t>Kutt</w:t>
            </w:r>
            <w:r w:rsidR="005C5C24" w:rsidRPr="005263AA">
              <w:rPr>
                <w:rStyle w:val="StilBrdtekstpflgendeKursivBl1Tegn"/>
                <w:i w:val="0"/>
                <w:iCs/>
                <w:sz w:val="20"/>
              </w:rPr>
              <w:t xml:space="preserve"> og kostnadselement: </w:t>
            </w:r>
          </w:p>
        </w:tc>
        <w:tc>
          <w:tcPr>
            <w:tcW w:w="896" w:type="pct"/>
            <w:vMerge w:val="restart"/>
            <w:tcBorders>
              <w:top w:val="nil"/>
              <w:left w:val="nil"/>
              <w:bottom w:val="single" w:sz="12" w:space="0" w:color="A6A6A6"/>
              <w:right w:val="single" w:sz="8" w:space="0" w:color="A6A6A6"/>
            </w:tcBorders>
            <w:tcMar>
              <w:top w:w="0" w:type="dxa"/>
              <w:left w:w="108" w:type="dxa"/>
              <w:bottom w:w="0" w:type="dxa"/>
              <w:right w:w="108" w:type="dxa"/>
            </w:tcMar>
            <w:hideMark/>
          </w:tcPr>
          <w:p w14:paraId="6641F15E" w14:textId="77777777" w:rsidR="005C5C24" w:rsidRPr="005263AA" w:rsidRDefault="005C5C24" w:rsidP="005C5C24">
            <w:pPr>
              <w:spacing w:before="0"/>
              <w:rPr>
                <w:rStyle w:val="StilBrdtekstpflgendeKursivBl1Tegn"/>
                <w:iCs/>
                <w:sz w:val="20"/>
              </w:rPr>
            </w:pPr>
          </w:p>
        </w:tc>
        <w:tc>
          <w:tcPr>
            <w:tcW w:w="576" w:type="pct"/>
            <w:vMerge w:val="restart"/>
            <w:tcBorders>
              <w:top w:val="nil"/>
              <w:left w:val="nil"/>
              <w:bottom w:val="single" w:sz="12" w:space="0" w:color="A6A6A6"/>
              <w:right w:val="single" w:sz="8" w:space="0" w:color="A6A6A6"/>
            </w:tcBorders>
            <w:tcMar>
              <w:top w:w="0" w:type="dxa"/>
              <w:left w:w="108" w:type="dxa"/>
              <w:bottom w:w="0" w:type="dxa"/>
              <w:right w:w="108" w:type="dxa"/>
            </w:tcMar>
            <w:vAlign w:val="center"/>
            <w:hideMark/>
          </w:tcPr>
          <w:p w14:paraId="0AD58229" w14:textId="77777777" w:rsidR="005C5C24" w:rsidRPr="005263AA" w:rsidRDefault="005C5C24" w:rsidP="0010567A">
            <w:pPr>
              <w:spacing w:before="0"/>
              <w:ind w:right="30"/>
              <w:jc w:val="right"/>
              <w:rPr>
                <w:rStyle w:val="StilBrdtekstpflgendeKursivBl1Tegn"/>
                <w:i w:val="0"/>
                <w:iCs/>
                <w:sz w:val="20"/>
              </w:rPr>
            </w:pPr>
            <w:r w:rsidRPr="005263AA">
              <w:rPr>
                <w:rStyle w:val="StilBrdtekstpflgendeKursivBl1Tegn"/>
                <w:i w:val="0"/>
                <w:iCs/>
                <w:sz w:val="20"/>
              </w:rPr>
              <w:t>0,0</w:t>
            </w:r>
          </w:p>
        </w:tc>
      </w:tr>
      <w:tr w:rsidR="005C5C24" w:rsidRPr="005263AA" w14:paraId="684297AF" w14:textId="77777777" w:rsidTr="005C5C24">
        <w:tc>
          <w:tcPr>
            <w:tcW w:w="0" w:type="auto"/>
            <w:vMerge/>
            <w:tcBorders>
              <w:top w:val="nil"/>
              <w:left w:val="single" w:sz="8" w:space="0" w:color="A6A6A6"/>
              <w:bottom w:val="single" w:sz="12" w:space="0" w:color="A6A6A6"/>
              <w:right w:val="single" w:sz="8" w:space="0" w:color="A6A6A6"/>
            </w:tcBorders>
            <w:vAlign w:val="center"/>
            <w:hideMark/>
          </w:tcPr>
          <w:p w14:paraId="5F7802F9" w14:textId="77777777" w:rsidR="005C5C24" w:rsidRPr="005263AA" w:rsidRDefault="005C5C24" w:rsidP="005C5C24">
            <w:pPr>
              <w:spacing w:before="0"/>
              <w:jc w:val="center"/>
              <w:rPr>
                <w:rStyle w:val="StilBrdtekstpflgendeKursivBl1Tegn"/>
                <w:iCs/>
                <w:sz w:val="20"/>
                <w:lang w:eastAsia="en-US"/>
              </w:rPr>
            </w:pPr>
          </w:p>
        </w:tc>
        <w:tc>
          <w:tcPr>
            <w:tcW w:w="2986" w:type="pct"/>
            <w:tcBorders>
              <w:top w:val="nil"/>
              <w:left w:val="nil"/>
              <w:bottom w:val="single" w:sz="12" w:space="0" w:color="A6A6A6"/>
              <w:right w:val="single" w:sz="8" w:space="0" w:color="A6A6A6"/>
            </w:tcBorders>
            <w:tcMar>
              <w:top w:w="0" w:type="dxa"/>
              <w:left w:w="108" w:type="dxa"/>
              <w:bottom w:w="0" w:type="dxa"/>
              <w:right w:w="108" w:type="dxa"/>
            </w:tcMar>
            <w:hideMark/>
          </w:tcPr>
          <w:p w14:paraId="1A16F289" w14:textId="77777777" w:rsidR="005C5C24" w:rsidRPr="005263AA" w:rsidRDefault="005C5C24" w:rsidP="005C5C24">
            <w:pPr>
              <w:pStyle w:val="Tabelltekst"/>
              <w:spacing w:before="0" w:after="0"/>
              <w:rPr>
                <w:rStyle w:val="StilBrdtekstpflgendeKursivBl1Tegn"/>
                <w:rFonts w:eastAsiaTheme="minorHAnsi"/>
                <w:iCs/>
                <w:sz w:val="20"/>
              </w:rPr>
            </w:pPr>
            <w:r w:rsidRPr="005263AA">
              <w:rPr>
                <w:rStyle w:val="StilBrdtekstpflgendeKursivBl1Tegn"/>
                <w:rFonts w:eastAsiaTheme="minorHAnsi"/>
                <w:i w:val="0"/>
                <w:iCs/>
                <w:sz w:val="20"/>
              </w:rPr>
              <w:t xml:space="preserve">Konsekvens: </w:t>
            </w:r>
          </w:p>
        </w:tc>
        <w:tc>
          <w:tcPr>
            <w:tcW w:w="896" w:type="pct"/>
            <w:vMerge/>
            <w:tcBorders>
              <w:top w:val="nil"/>
              <w:left w:val="nil"/>
              <w:bottom w:val="single" w:sz="12" w:space="0" w:color="A6A6A6"/>
              <w:right w:val="single" w:sz="8" w:space="0" w:color="A6A6A6"/>
            </w:tcBorders>
            <w:vAlign w:val="center"/>
            <w:hideMark/>
          </w:tcPr>
          <w:p w14:paraId="7D6330B5" w14:textId="77777777" w:rsidR="005C5C24" w:rsidRPr="005263AA" w:rsidRDefault="005C5C24" w:rsidP="005C5C24">
            <w:pPr>
              <w:spacing w:before="0"/>
              <w:rPr>
                <w:rStyle w:val="StilBrdtekstpflgendeKursivBl1Tegn"/>
                <w:iCs/>
                <w:sz w:val="20"/>
                <w:lang w:eastAsia="en-US"/>
              </w:rPr>
            </w:pPr>
          </w:p>
        </w:tc>
        <w:tc>
          <w:tcPr>
            <w:tcW w:w="576" w:type="pct"/>
            <w:vMerge/>
            <w:tcBorders>
              <w:top w:val="nil"/>
              <w:left w:val="nil"/>
              <w:bottom w:val="single" w:sz="12" w:space="0" w:color="A6A6A6"/>
              <w:right w:val="single" w:sz="8" w:space="0" w:color="A6A6A6"/>
            </w:tcBorders>
            <w:vAlign w:val="center"/>
            <w:hideMark/>
          </w:tcPr>
          <w:p w14:paraId="61507FC5" w14:textId="77777777" w:rsidR="005C5C24" w:rsidRPr="005263AA" w:rsidRDefault="005C5C24" w:rsidP="005C5C24">
            <w:pPr>
              <w:spacing w:before="0"/>
              <w:jc w:val="right"/>
              <w:rPr>
                <w:rStyle w:val="StilBrdtekstpflgendeKursivBl1Tegn"/>
                <w:i w:val="0"/>
                <w:iCs/>
                <w:sz w:val="20"/>
              </w:rPr>
            </w:pPr>
          </w:p>
        </w:tc>
      </w:tr>
      <w:tr w:rsidR="00FF563D" w:rsidRPr="005263AA" w14:paraId="16D548B8" w14:textId="77777777" w:rsidTr="005C5C24">
        <w:tc>
          <w:tcPr>
            <w:tcW w:w="542" w:type="pct"/>
            <w:vMerge w:val="restart"/>
            <w:tcBorders>
              <w:top w:val="nil"/>
              <w:left w:val="single" w:sz="8" w:space="0" w:color="A6A6A6"/>
              <w:bottom w:val="single" w:sz="12" w:space="0" w:color="A6A6A6"/>
              <w:right w:val="single" w:sz="8" w:space="0" w:color="A6A6A6"/>
            </w:tcBorders>
            <w:vAlign w:val="center"/>
            <w:hideMark/>
          </w:tcPr>
          <w:p w14:paraId="5DC1FCB9" w14:textId="77777777" w:rsidR="005C5C24" w:rsidRPr="005263AA" w:rsidRDefault="005C5C24" w:rsidP="0010567A">
            <w:pPr>
              <w:spacing w:before="0"/>
              <w:jc w:val="center"/>
              <w:rPr>
                <w:rStyle w:val="StilBrdtekstpflgendeKursivBl1Tegn"/>
                <w:sz w:val="20"/>
              </w:rPr>
            </w:pPr>
            <w:r w:rsidRPr="005263AA">
              <w:rPr>
                <w:rStyle w:val="StilBrdtekstpflgendeKursivBl1Tegn"/>
                <w:i w:val="0"/>
                <w:iCs/>
                <w:sz w:val="20"/>
              </w:rPr>
              <w:lastRenderedPageBreak/>
              <w:t>2</w:t>
            </w:r>
          </w:p>
        </w:tc>
        <w:tc>
          <w:tcPr>
            <w:tcW w:w="2986" w:type="pct"/>
            <w:tcBorders>
              <w:top w:val="nil"/>
              <w:left w:val="nil"/>
              <w:bottom w:val="single" w:sz="8" w:space="0" w:color="A6A6A6"/>
              <w:right w:val="single" w:sz="8" w:space="0" w:color="A6A6A6"/>
            </w:tcBorders>
            <w:tcMar>
              <w:top w:w="0" w:type="dxa"/>
              <w:left w:w="108" w:type="dxa"/>
              <w:bottom w:w="0" w:type="dxa"/>
              <w:right w:w="108" w:type="dxa"/>
            </w:tcMar>
            <w:hideMark/>
          </w:tcPr>
          <w:p w14:paraId="7609317A" w14:textId="77777777" w:rsidR="005C5C24" w:rsidRPr="005263AA" w:rsidRDefault="00103979" w:rsidP="0010567A">
            <w:pPr>
              <w:pStyle w:val="Tabelltekst"/>
              <w:spacing w:before="0" w:after="0"/>
              <w:rPr>
                <w:rStyle w:val="StilBrdtekstpflgendeKursivBl1Tegn"/>
                <w:rFonts w:eastAsiaTheme="minorHAnsi"/>
                <w:i w:val="0"/>
                <w:iCs/>
                <w:sz w:val="20"/>
              </w:rPr>
            </w:pPr>
            <w:r w:rsidRPr="005263AA">
              <w:rPr>
                <w:rStyle w:val="StilBrdtekstpflgendeKursivBl1Tegn"/>
                <w:rFonts w:eastAsiaTheme="minorHAnsi"/>
                <w:i w:val="0"/>
                <w:iCs/>
                <w:sz w:val="20"/>
              </w:rPr>
              <w:t>Kutt</w:t>
            </w:r>
            <w:r w:rsidR="005C5C24" w:rsidRPr="005263AA">
              <w:rPr>
                <w:rStyle w:val="StilBrdtekstpflgendeKursivBl1Tegn"/>
                <w:rFonts w:eastAsiaTheme="minorHAnsi"/>
                <w:i w:val="0"/>
                <w:iCs/>
                <w:sz w:val="20"/>
              </w:rPr>
              <w:t xml:space="preserve"> og kostnadselement:</w:t>
            </w:r>
          </w:p>
        </w:tc>
        <w:tc>
          <w:tcPr>
            <w:tcW w:w="896" w:type="pct"/>
            <w:vMerge w:val="restart"/>
            <w:tcBorders>
              <w:top w:val="nil"/>
              <w:left w:val="nil"/>
              <w:bottom w:val="single" w:sz="12" w:space="0" w:color="A6A6A6"/>
              <w:right w:val="single" w:sz="8" w:space="0" w:color="A6A6A6"/>
            </w:tcBorders>
            <w:vAlign w:val="center"/>
          </w:tcPr>
          <w:p w14:paraId="59BC0137" w14:textId="77777777" w:rsidR="005C5C24" w:rsidRPr="005263AA" w:rsidRDefault="005C5C24" w:rsidP="005C5C24">
            <w:pPr>
              <w:spacing w:before="0"/>
              <w:rPr>
                <w:rStyle w:val="StilBrdtekstpflgendeKursivBl1Tegn"/>
                <w:iCs/>
                <w:sz w:val="20"/>
              </w:rPr>
            </w:pPr>
          </w:p>
        </w:tc>
        <w:tc>
          <w:tcPr>
            <w:tcW w:w="576" w:type="pct"/>
            <w:vMerge w:val="restart"/>
            <w:tcBorders>
              <w:top w:val="nil"/>
              <w:left w:val="nil"/>
              <w:bottom w:val="single" w:sz="12" w:space="0" w:color="A6A6A6"/>
              <w:right w:val="single" w:sz="8" w:space="0" w:color="A6A6A6"/>
            </w:tcBorders>
            <w:vAlign w:val="center"/>
            <w:hideMark/>
          </w:tcPr>
          <w:p w14:paraId="1C878A67" w14:textId="77777777" w:rsidR="005C5C24" w:rsidRPr="005263AA" w:rsidRDefault="005C5C24" w:rsidP="0010567A">
            <w:pPr>
              <w:spacing w:before="0"/>
              <w:ind w:right="136"/>
              <w:jc w:val="right"/>
              <w:rPr>
                <w:rStyle w:val="StilBrdtekstpflgendeKursivBl1Tegn"/>
                <w:i w:val="0"/>
                <w:iCs/>
                <w:sz w:val="20"/>
              </w:rPr>
            </w:pPr>
            <w:r w:rsidRPr="005263AA">
              <w:rPr>
                <w:rStyle w:val="StilBrdtekstpflgendeKursivBl1Tegn"/>
                <w:i w:val="0"/>
                <w:iCs/>
                <w:sz w:val="20"/>
              </w:rPr>
              <w:t>0,0</w:t>
            </w:r>
          </w:p>
        </w:tc>
      </w:tr>
      <w:tr w:rsidR="005C5C24" w:rsidRPr="005263AA" w14:paraId="046A3D3E" w14:textId="77777777" w:rsidTr="005C5C24">
        <w:tc>
          <w:tcPr>
            <w:tcW w:w="0" w:type="auto"/>
            <w:vMerge/>
            <w:tcBorders>
              <w:top w:val="nil"/>
              <w:left w:val="single" w:sz="8" w:space="0" w:color="A6A6A6"/>
              <w:bottom w:val="single" w:sz="12" w:space="0" w:color="A6A6A6"/>
              <w:right w:val="single" w:sz="8" w:space="0" w:color="A6A6A6"/>
            </w:tcBorders>
            <w:vAlign w:val="center"/>
            <w:hideMark/>
          </w:tcPr>
          <w:p w14:paraId="0F537045" w14:textId="77777777" w:rsidR="005C5C24" w:rsidRPr="005263AA" w:rsidRDefault="005C5C24" w:rsidP="005C5C24">
            <w:pPr>
              <w:spacing w:before="0"/>
              <w:jc w:val="center"/>
              <w:rPr>
                <w:rStyle w:val="StilBrdtekstpflgendeKursivBl1Tegn"/>
                <w:iCs/>
                <w:sz w:val="20"/>
                <w:lang w:eastAsia="en-US"/>
              </w:rPr>
            </w:pPr>
          </w:p>
        </w:tc>
        <w:tc>
          <w:tcPr>
            <w:tcW w:w="2986" w:type="pct"/>
            <w:tcBorders>
              <w:top w:val="nil"/>
              <w:left w:val="nil"/>
              <w:bottom w:val="single" w:sz="12" w:space="0" w:color="A6A6A6"/>
              <w:right w:val="single" w:sz="8" w:space="0" w:color="A6A6A6"/>
            </w:tcBorders>
            <w:tcMar>
              <w:top w:w="0" w:type="dxa"/>
              <w:left w:w="108" w:type="dxa"/>
              <w:bottom w:w="0" w:type="dxa"/>
              <w:right w:w="108" w:type="dxa"/>
            </w:tcMar>
            <w:hideMark/>
          </w:tcPr>
          <w:p w14:paraId="0F06CE1A" w14:textId="77777777" w:rsidR="005C5C24" w:rsidRPr="005263AA" w:rsidRDefault="005C5C24" w:rsidP="005C5C24">
            <w:pPr>
              <w:pStyle w:val="Tabelltekst"/>
              <w:spacing w:before="0" w:after="0"/>
              <w:rPr>
                <w:rStyle w:val="StilBrdtekstpflgendeKursivBl1Tegn"/>
                <w:rFonts w:eastAsiaTheme="minorHAnsi"/>
                <w:i w:val="0"/>
                <w:iCs/>
                <w:sz w:val="20"/>
              </w:rPr>
            </w:pPr>
            <w:r w:rsidRPr="005263AA">
              <w:rPr>
                <w:rStyle w:val="StilBrdtekstpflgendeKursivBl1Tegn"/>
                <w:rFonts w:eastAsiaTheme="minorHAnsi"/>
                <w:i w:val="0"/>
                <w:iCs/>
                <w:sz w:val="20"/>
              </w:rPr>
              <w:t>Konsekvens:</w:t>
            </w:r>
          </w:p>
        </w:tc>
        <w:tc>
          <w:tcPr>
            <w:tcW w:w="896" w:type="pct"/>
            <w:vMerge/>
            <w:tcBorders>
              <w:top w:val="nil"/>
              <w:left w:val="nil"/>
              <w:bottom w:val="single" w:sz="12" w:space="0" w:color="A6A6A6"/>
              <w:right w:val="single" w:sz="8" w:space="0" w:color="A6A6A6"/>
            </w:tcBorders>
            <w:vAlign w:val="center"/>
            <w:hideMark/>
          </w:tcPr>
          <w:p w14:paraId="131D766B" w14:textId="77777777" w:rsidR="005C5C24" w:rsidRPr="005263AA" w:rsidRDefault="005C5C24" w:rsidP="005C5C24">
            <w:pPr>
              <w:spacing w:before="0"/>
              <w:rPr>
                <w:rStyle w:val="StilBrdtekstpflgendeKursivBl1Tegn"/>
                <w:iCs/>
                <w:sz w:val="20"/>
              </w:rPr>
            </w:pPr>
          </w:p>
        </w:tc>
        <w:tc>
          <w:tcPr>
            <w:tcW w:w="576" w:type="pct"/>
            <w:vMerge/>
            <w:tcBorders>
              <w:top w:val="nil"/>
              <w:left w:val="nil"/>
              <w:bottom w:val="single" w:sz="12" w:space="0" w:color="A6A6A6"/>
              <w:right w:val="single" w:sz="8" w:space="0" w:color="A6A6A6"/>
            </w:tcBorders>
            <w:vAlign w:val="center"/>
            <w:hideMark/>
          </w:tcPr>
          <w:p w14:paraId="6C549879" w14:textId="77777777" w:rsidR="005C5C24" w:rsidRPr="005263AA" w:rsidRDefault="005C5C24" w:rsidP="005C5C24">
            <w:pPr>
              <w:spacing w:before="0"/>
              <w:jc w:val="right"/>
              <w:rPr>
                <w:rStyle w:val="StilBrdtekstpflgendeKursivBl1Tegn"/>
                <w:i w:val="0"/>
                <w:iCs/>
                <w:sz w:val="20"/>
              </w:rPr>
            </w:pPr>
          </w:p>
        </w:tc>
      </w:tr>
      <w:tr w:rsidR="005C5C24" w:rsidRPr="005263AA" w14:paraId="1B557E72" w14:textId="77777777" w:rsidTr="005C5C24">
        <w:trPr>
          <w:trHeight w:val="252"/>
        </w:trPr>
        <w:tc>
          <w:tcPr>
            <w:tcW w:w="542" w:type="pct"/>
            <w:vMerge w:val="restart"/>
            <w:tcBorders>
              <w:top w:val="nil"/>
              <w:left w:val="single" w:sz="8" w:space="0" w:color="A6A6A6"/>
              <w:bottom w:val="single" w:sz="12" w:space="0" w:color="A6A6A6"/>
              <w:right w:val="single" w:sz="8" w:space="0" w:color="A6A6A6"/>
            </w:tcBorders>
            <w:tcMar>
              <w:top w:w="0" w:type="dxa"/>
              <w:left w:w="108" w:type="dxa"/>
              <w:bottom w:w="0" w:type="dxa"/>
              <w:right w:w="108" w:type="dxa"/>
            </w:tcMar>
            <w:vAlign w:val="center"/>
            <w:hideMark/>
          </w:tcPr>
          <w:p w14:paraId="7ABC1A8F" w14:textId="30C6D28E" w:rsidR="005C5C24" w:rsidRPr="005263AA" w:rsidRDefault="00777CCD" w:rsidP="005C5C24">
            <w:pPr>
              <w:spacing w:before="0"/>
              <w:jc w:val="center"/>
              <w:rPr>
                <w:rStyle w:val="StilBrdtekstpflgendeKursivBl1Tegn"/>
                <w:iCs/>
                <w:sz w:val="20"/>
              </w:rPr>
            </w:pPr>
            <w:r w:rsidRPr="005263AA">
              <w:rPr>
                <w:rStyle w:val="StilBrdtekstpflgendeKursivBl1Tegn"/>
                <w:iCs/>
                <w:sz w:val="20"/>
              </w:rPr>
              <w:t>n</w:t>
            </w:r>
          </w:p>
        </w:tc>
        <w:tc>
          <w:tcPr>
            <w:tcW w:w="2986" w:type="pct"/>
            <w:tcBorders>
              <w:top w:val="nil"/>
              <w:left w:val="nil"/>
              <w:bottom w:val="single" w:sz="8" w:space="0" w:color="A6A6A6"/>
              <w:right w:val="single" w:sz="8" w:space="0" w:color="A6A6A6"/>
            </w:tcBorders>
            <w:tcMar>
              <w:top w:w="0" w:type="dxa"/>
              <w:left w:w="108" w:type="dxa"/>
              <w:bottom w:w="0" w:type="dxa"/>
              <w:right w:w="108" w:type="dxa"/>
            </w:tcMar>
            <w:hideMark/>
          </w:tcPr>
          <w:p w14:paraId="1D53D224" w14:textId="77777777" w:rsidR="005C5C24" w:rsidRPr="005263AA" w:rsidRDefault="00103979" w:rsidP="005C5C24">
            <w:pPr>
              <w:spacing w:before="0"/>
              <w:rPr>
                <w:rStyle w:val="StilBrdtekstpflgendeKursivBl1Tegn"/>
                <w:iCs/>
                <w:sz w:val="20"/>
              </w:rPr>
            </w:pPr>
            <w:r w:rsidRPr="005263AA">
              <w:rPr>
                <w:rStyle w:val="StilBrdtekstpflgendeKursivBl1Tegn"/>
                <w:i w:val="0"/>
                <w:iCs/>
                <w:sz w:val="20"/>
              </w:rPr>
              <w:t>Kutt</w:t>
            </w:r>
            <w:r w:rsidR="005C5C24" w:rsidRPr="005263AA">
              <w:rPr>
                <w:rStyle w:val="StilBrdtekstpflgendeKursivBl1Tegn"/>
                <w:i w:val="0"/>
                <w:iCs/>
                <w:sz w:val="20"/>
              </w:rPr>
              <w:t xml:space="preserve"> og kostnadselement: </w:t>
            </w:r>
          </w:p>
        </w:tc>
        <w:tc>
          <w:tcPr>
            <w:tcW w:w="896" w:type="pct"/>
            <w:vMerge w:val="restart"/>
            <w:tcBorders>
              <w:top w:val="nil"/>
              <w:left w:val="nil"/>
              <w:bottom w:val="single" w:sz="12" w:space="0" w:color="A6A6A6"/>
              <w:right w:val="single" w:sz="8" w:space="0" w:color="A6A6A6"/>
            </w:tcBorders>
            <w:tcMar>
              <w:top w:w="0" w:type="dxa"/>
              <w:left w:w="108" w:type="dxa"/>
              <w:bottom w:w="0" w:type="dxa"/>
              <w:right w:w="108" w:type="dxa"/>
            </w:tcMar>
            <w:hideMark/>
          </w:tcPr>
          <w:p w14:paraId="33B18206" w14:textId="77777777" w:rsidR="005C5C24" w:rsidRPr="005263AA" w:rsidRDefault="005C5C24" w:rsidP="005C5C24">
            <w:pPr>
              <w:spacing w:before="0"/>
              <w:rPr>
                <w:rStyle w:val="StilBrdtekstpflgendeKursivBl1Tegn"/>
                <w:iCs/>
                <w:sz w:val="20"/>
              </w:rPr>
            </w:pPr>
          </w:p>
        </w:tc>
        <w:tc>
          <w:tcPr>
            <w:tcW w:w="576" w:type="pct"/>
            <w:vMerge w:val="restart"/>
            <w:tcBorders>
              <w:top w:val="nil"/>
              <w:left w:val="nil"/>
              <w:bottom w:val="single" w:sz="12" w:space="0" w:color="A6A6A6"/>
              <w:right w:val="single" w:sz="8" w:space="0" w:color="A6A6A6"/>
            </w:tcBorders>
            <w:tcMar>
              <w:top w:w="0" w:type="dxa"/>
              <w:left w:w="108" w:type="dxa"/>
              <w:bottom w:w="0" w:type="dxa"/>
              <w:right w:w="108" w:type="dxa"/>
            </w:tcMar>
            <w:vAlign w:val="center"/>
            <w:hideMark/>
          </w:tcPr>
          <w:p w14:paraId="3BD5FCF1" w14:textId="77777777" w:rsidR="005C5C24" w:rsidRPr="005263AA" w:rsidRDefault="005C5C24" w:rsidP="005C5C24">
            <w:pPr>
              <w:spacing w:before="0"/>
              <w:ind w:right="30"/>
              <w:jc w:val="right"/>
              <w:rPr>
                <w:rStyle w:val="StilBrdtekstpflgendeKursivBl1Tegn"/>
                <w:i w:val="0"/>
                <w:iCs/>
                <w:sz w:val="20"/>
              </w:rPr>
            </w:pPr>
            <w:r w:rsidRPr="005263AA">
              <w:rPr>
                <w:rStyle w:val="StilBrdtekstpflgendeKursivBl1Tegn"/>
                <w:i w:val="0"/>
                <w:iCs/>
                <w:sz w:val="20"/>
              </w:rPr>
              <w:t>0,0</w:t>
            </w:r>
          </w:p>
        </w:tc>
      </w:tr>
      <w:tr w:rsidR="005C5C24" w:rsidRPr="005263AA" w14:paraId="7FA4887F" w14:textId="77777777" w:rsidTr="005C5C24">
        <w:tc>
          <w:tcPr>
            <w:tcW w:w="0" w:type="auto"/>
            <w:vMerge/>
            <w:tcBorders>
              <w:top w:val="nil"/>
              <w:left w:val="single" w:sz="8" w:space="0" w:color="A6A6A6"/>
              <w:bottom w:val="single" w:sz="12" w:space="0" w:color="A6A6A6"/>
              <w:right w:val="single" w:sz="8" w:space="0" w:color="A6A6A6"/>
            </w:tcBorders>
            <w:vAlign w:val="center"/>
            <w:hideMark/>
          </w:tcPr>
          <w:p w14:paraId="39E0AD89" w14:textId="77777777" w:rsidR="005C5C24" w:rsidRPr="005263AA" w:rsidRDefault="005C5C24" w:rsidP="005C5C24">
            <w:pPr>
              <w:spacing w:before="0"/>
              <w:rPr>
                <w:rStyle w:val="StilBrdtekstpflgendeKursivBl1Tegn"/>
                <w:iCs/>
                <w:sz w:val="20"/>
              </w:rPr>
            </w:pPr>
          </w:p>
        </w:tc>
        <w:tc>
          <w:tcPr>
            <w:tcW w:w="2986" w:type="pct"/>
            <w:tcBorders>
              <w:top w:val="nil"/>
              <w:left w:val="nil"/>
              <w:bottom w:val="single" w:sz="12" w:space="0" w:color="A6A6A6"/>
              <w:right w:val="single" w:sz="8" w:space="0" w:color="A6A6A6"/>
            </w:tcBorders>
            <w:tcMar>
              <w:top w:w="0" w:type="dxa"/>
              <w:left w:w="108" w:type="dxa"/>
              <w:bottom w:w="0" w:type="dxa"/>
              <w:right w:w="108" w:type="dxa"/>
            </w:tcMar>
            <w:hideMark/>
          </w:tcPr>
          <w:p w14:paraId="7B6E3D9A" w14:textId="77777777" w:rsidR="005C5C24" w:rsidRPr="005263AA" w:rsidRDefault="005C5C24" w:rsidP="005C5C24">
            <w:pPr>
              <w:pStyle w:val="Tabelltekst"/>
              <w:spacing w:before="0" w:after="0"/>
              <w:rPr>
                <w:rStyle w:val="StilBrdtekstpflgendeKursivBl1Tegn"/>
                <w:rFonts w:eastAsiaTheme="minorHAnsi"/>
                <w:iCs/>
                <w:sz w:val="20"/>
              </w:rPr>
            </w:pPr>
            <w:r w:rsidRPr="005263AA">
              <w:rPr>
                <w:rStyle w:val="StilBrdtekstpflgendeKursivBl1Tegn"/>
                <w:rFonts w:eastAsiaTheme="minorHAnsi"/>
                <w:i w:val="0"/>
                <w:iCs/>
                <w:sz w:val="20"/>
              </w:rPr>
              <w:t xml:space="preserve">Konsekvens: </w:t>
            </w:r>
          </w:p>
        </w:tc>
        <w:tc>
          <w:tcPr>
            <w:tcW w:w="896" w:type="pct"/>
            <w:vMerge/>
            <w:tcBorders>
              <w:top w:val="nil"/>
              <w:left w:val="nil"/>
              <w:bottom w:val="single" w:sz="12" w:space="0" w:color="A6A6A6"/>
              <w:right w:val="single" w:sz="8" w:space="0" w:color="A6A6A6"/>
            </w:tcBorders>
            <w:vAlign w:val="center"/>
            <w:hideMark/>
          </w:tcPr>
          <w:p w14:paraId="4F3E3F2C" w14:textId="77777777" w:rsidR="005C5C24" w:rsidRPr="005263AA" w:rsidRDefault="005C5C24" w:rsidP="005C5C24">
            <w:pPr>
              <w:spacing w:before="0"/>
              <w:rPr>
                <w:rStyle w:val="StilBrdtekstpflgendeKursivBl1Tegn"/>
                <w:iCs/>
                <w:sz w:val="20"/>
                <w:lang w:eastAsia="en-US"/>
              </w:rPr>
            </w:pPr>
          </w:p>
        </w:tc>
        <w:tc>
          <w:tcPr>
            <w:tcW w:w="576" w:type="pct"/>
            <w:vMerge/>
            <w:tcBorders>
              <w:top w:val="nil"/>
              <w:left w:val="nil"/>
              <w:bottom w:val="single" w:sz="12" w:space="0" w:color="A6A6A6"/>
              <w:right w:val="single" w:sz="8" w:space="0" w:color="A6A6A6"/>
            </w:tcBorders>
            <w:vAlign w:val="center"/>
            <w:hideMark/>
          </w:tcPr>
          <w:p w14:paraId="220A4923" w14:textId="77777777" w:rsidR="005C5C24" w:rsidRPr="005263AA" w:rsidRDefault="005C5C24" w:rsidP="005C5C24">
            <w:pPr>
              <w:spacing w:before="0"/>
              <w:jc w:val="right"/>
              <w:rPr>
                <w:rStyle w:val="StilBrdtekstpflgendeKursivBl1Tegn"/>
                <w:i w:val="0"/>
                <w:iCs/>
                <w:sz w:val="20"/>
              </w:rPr>
            </w:pPr>
          </w:p>
        </w:tc>
      </w:tr>
      <w:tr w:rsidR="00103979" w:rsidRPr="005263AA" w14:paraId="019714D6" w14:textId="77777777" w:rsidTr="0010567A">
        <w:tc>
          <w:tcPr>
            <w:tcW w:w="542" w:type="pct"/>
            <w:tcBorders>
              <w:top w:val="nil"/>
              <w:left w:val="single" w:sz="8" w:space="0" w:color="A6A6A6"/>
              <w:bottom w:val="single" w:sz="8" w:space="0" w:color="A6A6A6"/>
              <w:right w:val="single" w:sz="8" w:space="0" w:color="A6A6A6"/>
            </w:tcBorders>
            <w:shd w:val="clear" w:color="auto" w:fill="F2F2F2"/>
            <w:tcMar>
              <w:top w:w="0" w:type="dxa"/>
              <w:left w:w="108" w:type="dxa"/>
              <w:bottom w:w="0" w:type="dxa"/>
              <w:right w:w="108" w:type="dxa"/>
            </w:tcMar>
            <w:vAlign w:val="center"/>
            <w:hideMark/>
          </w:tcPr>
          <w:p w14:paraId="66156699" w14:textId="77777777" w:rsidR="005C5C24" w:rsidRPr="005263AA" w:rsidRDefault="005C5C24" w:rsidP="005C5C24">
            <w:pPr>
              <w:spacing w:before="0"/>
              <w:rPr>
                <w:rStyle w:val="StilBrdtekstpflgendeKursivBl1Tegn"/>
                <w:sz w:val="20"/>
              </w:rPr>
            </w:pPr>
            <w:r w:rsidRPr="005263AA">
              <w:rPr>
                <w:rStyle w:val="StilBrdtekstpflgendeKursivBl1Tegn"/>
                <w:i w:val="0"/>
                <w:iCs/>
                <w:sz w:val="20"/>
              </w:rPr>
              <w:t> </w:t>
            </w:r>
          </w:p>
        </w:tc>
        <w:tc>
          <w:tcPr>
            <w:tcW w:w="3882" w:type="pct"/>
            <w:gridSpan w:val="2"/>
            <w:tcBorders>
              <w:top w:val="nil"/>
              <w:left w:val="nil"/>
              <w:bottom w:val="single" w:sz="8" w:space="0" w:color="A6A6A6"/>
              <w:right w:val="single" w:sz="8" w:space="0" w:color="A6A6A6"/>
            </w:tcBorders>
            <w:tcMar>
              <w:top w:w="0" w:type="dxa"/>
              <w:left w:w="108" w:type="dxa"/>
              <w:bottom w:w="0" w:type="dxa"/>
              <w:right w:w="108" w:type="dxa"/>
            </w:tcMar>
            <w:hideMark/>
          </w:tcPr>
          <w:p w14:paraId="5E0DDC2A" w14:textId="77777777" w:rsidR="005C5C24" w:rsidRPr="005263AA" w:rsidRDefault="005C5C24" w:rsidP="005C5C24">
            <w:pPr>
              <w:spacing w:before="0"/>
              <w:rPr>
                <w:rStyle w:val="StilBrdtekstpflgendeKursivBl1Tegn"/>
                <w:b/>
                <w:sz w:val="20"/>
              </w:rPr>
            </w:pPr>
            <w:r w:rsidRPr="005263AA">
              <w:rPr>
                <w:rStyle w:val="StilBrdtekstpflgendeKursivBl1Tegn"/>
                <w:b/>
                <w:i w:val="0"/>
                <w:sz w:val="20"/>
              </w:rPr>
              <w:t>Sum reduksjoner og forenklinger</w:t>
            </w:r>
          </w:p>
        </w:tc>
        <w:tc>
          <w:tcPr>
            <w:tcW w:w="576" w:type="pct"/>
            <w:tcBorders>
              <w:top w:val="nil"/>
              <w:left w:val="nil"/>
              <w:bottom w:val="single" w:sz="8" w:space="0" w:color="A6A6A6"/>
              <w:right w:val="single" w:sz="8" w:space="0" w:color="A6A6A6"/>
            </w:tcBorders>
            <w:tcMar>
              <w:top w:w="0" w:type="dxa"/>
              <w:left w:w="108" w:type="dxa"/>
              <w:bottom w:w="0" w:type="dxa"/>
              <w:right w:w="108" w:type="dxa"/>
            </w:tcMar>
            <w:vAlign w:val="center"/>
            <w:hideMark/>
          </w:tcPr>
          <w:p w14:paraId="54C41644" w14:textId="77777777" w:rsidR="005C5C24" w:rsidRPr="005263AA" w:rsidRDefault="005C5C24" w:rsidP="0010567A">
            <w:pPr>
              <w:spacing w:before="0"/>
              <w:ind w:right="30"/>
              <w:jc w:val="right"/>
              <w:rPr>
                <w:rStyle w:val="StilBrdtekstpflgendeKursivBl1Tegn"/>
                <w:b/>
                <w:i w:val="0"/>
                <w:sz w:val="20"/>
              </w:rPr>
            </w:pPr>
            <w:r w:rsidRPr="005263AA">
              <w:rPr>
                <w:rStyle w:val="StilBrdtekstpflgendeKursivBl1Tegn"/>
                <w:b/>
                <w:i w:val="0"/>
                <w:sz w:val="20"/>
              </w:rPr>
              <w:t>0,0</w:t>
            </w:r>
          </w:p>
        </w:tc>
      </w:tr>
    </w:tbl>
    <w:p w14:paraId="26FAB0D1" w14:textId="60CA0B29" w:rsidR="00AE2A2D" w:rsidRPr="005263AA" w:rsidRDefault="00AE2A2D" w:rsidP="00AE2A2D">
      <w:pPr>
        <w:jc w:val="center"/>
        <w:rPr>
          <w:rFonts w:ascii="Arial" w:hAnsi="Arial" w:cs="Arial"/>
        </w:rPr>
      </w:pPr>
      <w:bookmarkStart w:id="375" w:name="_Toc498517945"/>
      <w:bookmarkStart w:id="376" w:name="_Toc192683161"/>
      <w:bookmarkStart w:id="377" w:name="_Toc187300071"/>
      <w:r w:rsidRPr="005263AA">
        <w:rPr>
          <w:rFonts w:ascii="Arial" w:hAnsi="Arial" w:cs="Arial"/>
          <w:sz w:val="20"/>
          <w:szCs w:val="18"/>
        </w:rPr>
        <w:t xml:space="preserve">Tabell </w:t>
      </w:r>
      <w:r w:rsidRPr="005263AA">
        <w:rPr>
          <w:rFonts w:ascii="Arial" w:hAnsi="Arial" w:cs="Arial"/>
          <w:sz w:val="20"/>
          <w:szCs w:val="18"/>
        </w:rPr>
        <w:fldChar w:fldCharType="begin"/>
      </w:r>
      <w:r w:rsidRPr="005263AA">
        <w:rPr>
          <w:rFonts w:ascii="Arial" w:hAnsi="Arial" w:cs="Arial"/>
          <w:sz w:val="20"/>
          <w:szCs w:val="18"/>
        </w:rPr>
        <w:instrText>STYLEREF 1 \s</w:instrText>
      </w:r>
      <w:r w:rsidRPr="005263AA">
        <w:rPr>
          <w:rFonts w:ascii="Arial" w:hAnsi="Arial" w:cs="Arial"/>
          <w:sz w:val="20"/>
          <w:szCs w:val="18"/>
        </w:rPr>
        <w:fldChar w:fldCharType="separate"/>
      </w:r>
      <w:r w:rsidR="004C15D3">
        <w:rPr>
          <w:rFonts w:ascii="Arial" w:hAnsi="Arial" w:cs="Arial"/>
          <w:noProof/>
          <w:sz w:val="20"/>
          <w:szCs w:val="18"/>
        </w:rPr>
        <w:t>7</w:t>
      </w:r>
      <w:r w:rsidRPr="005263AA">
        <w:rPr>
          <w:rFonts w:ascii="Arial" w:hAnsi="Arial" w:cs="Arial"/>
          <w:sz w:val="20"/>
          <w:szCs w:val="18"/>
        </w:rPr>
        <w:fldChar w:fldCharType="end"/>
      </w:r>
      <w:r w:rsidRPr="005263AA">
        <w:rPr>
          <w:rFonts w:ascii="Arial" w:hAnsi="Arial" w:cs="Arial"/>
          <w:sz w:val="20"/>
          <w:szCs w:val="18"/>
        </w:rPr>
        <w:noBreakHyphen/>
      </w:r>
      <w:r w:rsidRPr="005263AA">
        <w:rPr>
          <w:rFonts w:ascii="Arial" w:hAnsi="Arial" w:cs="Arial"/>
          <w:sz w:val="20"/>
          <w:szCs w:val="18"/>
        </w:rPr>
        <w:fldChar w:fldCharType="begin"/>
      </w:r>
      <w:r w:rsidRPr="005263AA">
        <w:rPr>
          <w:rFonts w:ascii="Arial" w:hAnsi="Arial" w:cs="Arial"/>
          <w:sz w:val="20"/>
          <w:szCs w:val="18"/>
        </w:rPr>
        <w:instrText>SEQ Tabell \* ARABIC \s 1</w:instrText>
      </w:r>
      <w:r w:rsidRPr="005263AA">
        <w:rPr>
          <w:rFonts w:ascii="Arial" w:hAnsi="Arial" w:cs="Arial"/>
          <w:sz w:val="20"/>
          <w:szCs w:val="18"/>
        </w:rPr>
        <w:fldChar w:fldCharType="separate"/>
      </w:r>
      <w:r w:rsidR="004C15D3">
        <w:rPr>
          <w:rFonts w:ascii="Arial" w:hAnsi="Arial" w:cs="Arial"/>
          <w:noProof/>
          <w:sz w:val="20"/>
          <w:szCs w:val="18"/>
        </w:rPr>
        <w:t>5</w:t>
      </w:r>
      <w:r w:rsidRPr="005263AA">
        <w:rPr>
          <w:rFonts w:ascii="Arial" w:hAnsi="Arial" w:cs="Arial"/>
          <w:sz w:val="20"/>
          <w:szCs w:val="18"/>
        </w:rPr>
        <w:fldChar w:fldCharType="end"/>
      </w:r>
      <w:r w:rsidRPr="005263AA">
        <w:rPr>
          <w:rFonts w:ascii="Arial" w:hAnsi="Arial" w:cs="Arial"/>
          <w:sz w:val="20"/>
          <w:szCs w:val="18"/>
        </w:rPr>
        <w:t xml:space="preserve"> Forslag til reduksjoner og forenklinger (tall i mill. kroner ekskl. mva.)</w:t>
      </w:r>
    </w:p>
    <w:p w14:paraId="1C06F8F6" w14:textId="46F7AED3" w:rsidR="001D68DB" w:rsidRPr="005263AA" w:rsidRDefault="647FA88E" w:rsidP="00C841F9">
      <w:pPr>
        <w:pStyle w:val="Overskrift2"/>
      </w:pPr>
      <w:bookmarkStart w:id="378" w:name="_Toc241004375"/>
      <w:r w:rsidRPr="005263AA">
        <w:t>Substansiell kuttliste</w:t>
      </w:r>
      <w:bookmarkEnd w:id="368"/>
      <w:bookmarkEnd w:id="369"/>
      <w:bookmarkEnd w:id="370"/>
      <w:bookmarkEnd w:id="371"/>
      <w:bookmarkEnd w:id="375"/>
      <w:bookmarkEnd w:id="376"/>
      <w:bookmarkEnd w:id="377"/>
      <w:bookmarkEnd w:id="378"/>
    </w:p>
    <w:p w14:paraId="5289B714" w14:textId="7789A070" w:rsidR="001D68DB" w:rsidRPr="005263AA" w:rsidRDefault="001D68DB" w:rsidP="002F00DD">
      <w:pPr>
        <w:pStyle w:val="Hjelpetekst"/>
        <w:framePr w:wrap="around"/>
        <w:shd w:val="clear" w:color="auto" w:fill="E2EFD9" w:themeFill="accent6" w:themeFillTint="33"/>
      </w:pPr>
      <w:r w:rsidRPr="005263AA">
        <w:t xml:space="preserve">Substansiell kuttliste </w:t>
      </w:r>
      <w:r w:rsidR="007F5635" w:rsidRPr="005263AA">
        <w:t xml:space="preserve">inneholder </w:t>
      </w:r>
      <w:r w:rsidRPr="005263AA">
        <w:t>tiltak som ikke er ønskelige</w:t>
      </w:r>
      <w:r w:rsidR="007F5635" w:rsidRPr="005263AA">
        <w:t xml:space="preserve"> å kutte</w:t>
      </w:r>
      <w:r w:rsidR="00AA7BFD" w:rsidRPr="005263AA">
        <w:t>,</w:t>
      </w:r>
      <w:r w:rsidRPr="005263AA">
        <w:t xml:space="preserve"> men som om nødvendig kan </w:t>
      </w:r>
      <w:r w:rsidR="007F5635" w:rsidRPr="005263AA">
        <w:t>kuttes</w:t>
      </w:r>
      <w:r w:rsidRPr="005263AA">
        <w:t>. Det er tiltak som skal gi mulighet for betydelig kutt i gjennomføringsfasen av prosjektet</w:t>
      </w:r>
      <w:r w:rsidR="007F5635" w:rsidRPr="005263AA">
        <w:t>,</w:t>
      </w:r>
      <w:r w:rsidRPr="005263AA">
        <w:t xml:space="preserve"> dersom det blir behov for det. Kuttene vil ha negative konsekvenser for innhold og/eller fremdrift, og kan redusere oppnåelsen av effektmål og føre til reduksjon av grunnleggende funksjonalitet. </w:t>
      </w:r>
    </w:p>
    <w:p w14:paraId="4EA60715" w14:textId="77777777" w:rsidR="0033655C" w:rsidRDefault="001D68DB" w:rsidP="002F00DD">
      <w:pPr>
        <w:pStyle w:val="Hjelpetekst"/>
        <w:framePr w:wrap="around"/>
        <w:shd w:val="clear" w:color="auto" w:fill="E2EFD9" w:themeFill="accent6" w:themeFillTint="33"/>
      </w:pPr>
      <w:r w:rsidRPr="005263AA">
        <w:t>Tiltakene skal beskrives, kostnadsberegnes og rangeres innbyrdes etter anbefalt rekkefølge i tilfelle det i større eller mindre grad skulle bli aktuelle å realisere dem.</w:t>
      </w:r>
      <w:r w:rsidR="002B6386" w:rsidRPr="005263AA">
        <w:t xml:space="preserve"> Her </w:t>
      </w:r>
      <w:r w:rsidR="00E62E0A" w:rsidRPr="005263AA">
        <w:t xml:space="preserve">må det også gjøres rede for når siste frist for </w:t>
      </w:r>
      <w:r w:rsidR="00096D1F" w:rsidRPr="005263AA">
        <w:t>at prosjekteier (PE) må beslutte iverksetting av den substansielle kuttet</w:t>
      </w:r>
      <w:r w:rsidR="008A2897" w:rsidRPr="005263AA">
        <w:t xml:space="preserve"> for </w:t>
      </w:r>
      <w:r w:rsidR="00E62E0A" w:rsidRPr="005263AA">
        <w:t xml:space="preserve">at </w:t>
      </w:r>
      <w:r w:rsidR="008A2897" w:rsidRPr="005263AA">
        <w:t xml:space="preserve">prosjektet skal </w:t>
      </w:r>
      <w:r w:rsidR="000D5F79" w:rsidRPr="005263AA">
        <w:t>kunne gi tilsiktet effekt</w:t>
      </w:r>
      <w:r w:rsidR="00E62E0A" w:rsidRPr="005263AA">
        <w:t>.</w:t>
      </w:r>
      <w:r w:rsidR="008A2897" w:rsidRPr="005263AA">
        <w:t xml:space="preserve"> </w:t>
      </w:r>
      <w:r w:rsidRPr="005263AA">
        <w:t>Konsekvenser for gjennomføring av tiltakene skal beskrives</w:t>
      </w:r>
      <w:r w:rsidR="00763B37">
        <w:t>.</w:t>
      </w:r>
      <w:r w:rsidR="005C5C24" w:rsidRPr="005263AA">
        <w:t xml:space="preserve"> </w:t>
      </w:r>
    </w:p>
    <w:p w14:paraId="4D865B27" w14:textId="77777777" w:rsidR="0050223F" w:rsidRPr="005263AA" w:rsidRDefault="0050223F" w:rsidP="0050223F">
      <w:pPr>
        <w:pStyle w:val="Hjelpetekst"/>
        <w:framePr w:wrap="around"/>
        <w:shd w:val="clear" w:color="auto" w:fill="E2EFD9" w:themeFill="accent6" w:themeFillTint="33"/>
      </w:pPr>
      <w:r w:rsidRPr="005263AA">
        <w:t>Summen av substansiell kuttliste skal ikke komme til fratrekk fra P85 i fastsettelsen av kostnadsrammen. Og prosjektet må forholde seg til endrings- og avvikshåndtering (ref. SSD kapittel 6.7) i forkant før eventuelle kutt iverksettes.</w:t>
      </w:r>
    </w:p>
    <w:p w14:paraId="3663D490" w14:textId="77777777" w:rsidR="0050223F" w:rsidRPr="005263AA" w:rsidRDefault="0050223F" w:rsidP="0050223F">
      <w:pPr>
        <w:pStyle w:val="Hjelpetekst"/>
        <w:framePr w:wrap="around"/>
        <w:shd w:val="clear" w:color="auto" w:fill="E2EFD9" w:themeFill="accent6" w:themeFillTint="33"/>
      </w:pPr>
      <w:r w:rsidRPr="005263AA">
        <w:t>Substansiell kuttliste skal i hovedsak utarbeides for alle prosjekter uavhengig av kostnadsomfang og kompleksitet. Det må også redegjøres for når beslutning om de enkelte substansielle kutt eventuelt må vedtas med tidspunkt for seneste beslutning.</w:t>
      </w:r>
    </w:p>
    <w:p w14:paraId="5AA8DCA0" w14:textId="4E05597C" w:rsidR="001D68DB" w:rsidRPr="005263AA" w:rsidRDefault="0033655C" w:rsidP="002F00DD">
      <w:pPr>
        <w:pStyle w:val="Hjelpetekst"/>
        <w:framePr w:wrap="around"/>
        <w:shd w:val="clear" w:color="auto" w:fill="E2EFD9" w:themeFill="accent6" w:themeFillTint="33"/>
      </w:pPr>
      <w:r>
        <w:t>I en eventuelt senere e</w:t>
      </w:r>
      <w:r w:rsidR="005C5C24" w:rsidRPr="005263AA">
        <w:t xml:space="preserve">ndringsanmodningen fra </w:t>
      </w:r>
      <w:r w:rsidR="00AB7D0F" w:rsidRPr="005263AA">
        <w:t>G</w:t>
      </w:r>
      <w:r w:rsidR="005C5C24" w:rsidRPr="005263AA">
        <w:t>A til PE</w:t>
      </w:r>
      <w:r>
        <w:t xml:space="preserve"> (jf</w:t>
      </w:r>
      <w:r w:rsidR="002F76B6">
        <w:t>.</w:t>
      </w:r>
      <w:r w:rsidR="006F2B85">
        <w:t xml:space="preserve"> e</w:t>
      </w:r>
      <w:r w:rsidR="002F76B6" w:rsidRPr="002F76B6">
        <w:t>ndrings- og avvikshåndtering</w:t>
      </w:r>
      <w:r w:rsidR="006F2B85">
        <w:t>,</w:t>
      </w:r>
      <w:r w:rsidR="002F76B6" w:rsidRPr="002F76B6">
        <w:t xml:space="preserve"> </w:t>
      </w:r>
      <w:r w:rsidR="002F76B6">
        <w:t>kapittel 6.7)</w:t>
      </w:r>
      <w:r w:rsidR="006F2B85">
        <w:t xml:space="preserve"> er det </w:t>
      </w:r>
      <w:r w:rsidR="00FB5D18" w:rsidRPr="005263AA">
        <w:t>PE</w:t>
      </w:r>
      <w:r w:rsidR="001D68DB" w:rsidRPr="005263AA">
        <w:t xml:space="preserve"> </w:t>
      </w:r>
      <w:r w:rsidR="006F2B85">
        <w:t xml:space="preserve">som </w:t>
      </w:r>
      <w:r w:rsidR="001D68DB" w:rsidRPr="005263AA">
        <w:t>vurderer når og hvor mange av tiltakene som skal realiseres, samt om tiltakene på listen skal realiseres før det anmodes om tilgang til usikkerhetsavsetningen.</w:t>
      </w:r>
    </w:p>
    <w:p w14:paraId="2C135524" w14:textId="77777777" w:rsidR="001D68DB" w:rsidRPr="005263AA" w:rsidRDefault="001D68DB" w:rsidP="002F00DD">
      <w:pPr>
        <w:pStyle w:val="Hjelpetekst"/>
        <w:framePr w:wrap="around"/>
        <w:shd w:val="clear" w:color="auto" w:fill="E2EFD9" w:themeFill="accent6" w:themeFillTint="33"/>
      </w:pPr>
      <w:r w:rsidRPr="005263AA">
        <w:t>Substansielle kutt listes og summeres i tabellen under.</w:t>
      </w:r>
    </w:p>
    <w:p w14:paraId="7CB61CEB" w14:textId="4B4D48F1" w:rsidR="001D68DB" w:rsidRPr="005263AA" w:rsidRDefault="00671E12" w:rsidP="001D68DB">
      <w:r w:rsidRPr="005263AA">
        <w:t>[</w:t>
      </w:r>
      <w:r w:rsidR="001D68DB" w:rsidRPr="005263AA">
        <w:t>Tekst …</w:t>
      </w:r>
      <w:r w:rsidRPr="005263AA">
        <w:t>]</w:t>
      </w:r>
    </w:p>
    <w:p w14:paraId="71805137" w14:textId="77777777" w:rsidR="001D68DB" w:rsidRPr="005263AA" w:rsidRDefault="001D68DB" w:rsidP="001D68DB">
      <w:pPr>
        <w:pStyle w:val="Bildetekst"/>
        <w:rPr>
          <w:rFonts w:ascii="Myriad Pro" w:hAnsi="Myriad Pro"/>
          <w:sz w:val="8"/>
          <w:szCs w:val="8"/>
        </w:rPr>
      </w:pPr>
    </w:p>
    <w:p w14:paraId="62B88FE8" w14:textId="58443628" w:rsidR="001D68DB" w:rsidRPr="005263AA" w:rsidRDefault="00AE2A2D" w:rsidP="00455D48">
      <w:pPr>
        <w:pStyle w:val="Bildetekst"/>
        <w:keepNext/>
        <w:rPr>
          <w:rFonts w:ascii="Myriad Pro" w:hAnsi="Myriad Pro"/>
        </w:rPr>
      </w:pPr>
      <w:r w:rsidRPr="005263AA">
        <w:rPr>
          <w:rFonts w:ascii="Myriad Pro" w:hAnsi="Myriad Pro"/>
        </w:rPr>
        <w:t xml:space="preserve"> </w:t>
      </w:r>
    </w:p>
    <w:tbl>
      <w:tblPr>
        <w:tblW w:w="5000" w:type="pct"/>
        <w:tblCellMar>
          <w:left w:w="0" w:type="dxa"/>
          <w:right w:w="0" w:type="dxa"/>
        </w:tblCellMar>
        <w:tblLook w:val="04A0" w:firstRow="1" w:lastRow="0" w:firstColumn="1" w:lastColumn="0" w:noHBand="0" w:noVBand="1"/>
      </w:tblPr>
      <w:tblGrid>
        <w:gridCol w:w="1012"/>
        <w:gridCol w:w="5574"/>
        <w:gridCol w:w="1673"/>
        <w:gridCol w:w="1075"/>
      </w:tblGrid>
      <w:tr w:rsidR="00FF563D" w:rsidRPr="005263AA" w14:paraId="3E34A8F1" w14:textId="77777777" w:rsidTr="00AE2A2D">
        <w:tc>
          <w:tcPr>
            <w:tcW w:w="542" w:type="pct"/>
            <w:tcBorders>
              <w:top w:val="single" w:sz="8" w:space="0" w:color="A6A6A6"/>
              <w:left w:val="single" w:sz="8" w:space="0" w:color="A6A6A6"/>
              <w:bottom w:val="single" w:sz="8" w:space="0" w:color="A6A6A6"/>
              <w:right w:val="single" w:sz="8" w:space="0" w:color="A6A6A6"/>
            </w:tcBorders>
            <w:shd w:val="clear" w:color="auto" w:fill="D9D9D9"/>
            <w:tcMar>
              <w:top w:w="0" w:type="dxa"/>
              <w:left w:w="108" w:type="dxa"/>
              <w:bottom w:w="0" w:type="dxa"/>
              <w:right w:w="108" w:type="dxa"/>
            </w:tcMar>
            <w:vAlign w:val="center"/>
            <w:hideMark/>
          </w:tcPr>
          <w:p w14:paraId="5D75AAE5" w14:textId="77777777" w:rsidR="005C5C24" w:rsidRPr="005263AA" w:rsidRDefault="005C5C24" w:rsidP="0032601F">
            <w:pPr>
              <w:spacing w:before="0"/>
              <w:rPr>
                <w:rStyle w:val="StilBrdtekstpflgendeKursivBl1Tegn"/>
                <w:rFonts w:ascii="Myriad Pro" w:hAnsi="Myriad Pro"/>
                <w:b/>
                <w:sz w:val="20"/>
              </w:rPr>
            </w:pPr>
            <w:r w:rsidRPr="005263AA">
              <w:rPr>
                <w:rStyle w:val="StilBrdtekstpflgendeKursivBl1Tegn"/>
                <w:rFonts w:ascii="Myriad Pro" w:hAnsi="Myriad Pro"/>
                <w:b/>
                <w:i w:val="0"/>
                <w:iCs/>
                <w:sz w:val="20"/>
              </w:rPr>
              <w:t>Prioritet</w:t>
            </w:r>
          </w:p>
        </w:tc>
        <w:tc>
          <w:tcPr>
            <w:tcW w:w="2986" w:type="pct"/>
            <w:tcBorders>
              <w:top w:val="single" w:sz="8" w:space="0" w:color="A6A6A6"/>
              <w:left w:val="nil"/>
              <w:bottom w:val="single" w:sz="8" w:space="0" w:color="A6A6A6"/>
              <w:right w:val="single" w:sz="8" w:space="0" w:color="A6A6A6"/>
            </w:tcBorders>
            <w:shd w:val="clear" w:color="auto" w:fill="D9D9D9"/>
            <w:tcMar>
              <w:top w:w="0" w:type="dxa"/>
              <w:left w:w="108" w:type="dxa"/>
              <w:bottom w:w="0" w:type="dxa"/>
              <w:right w:w="108" w:type="dxa"/>
            </w:tcMar>
            <w:vAlign w:val="center"/>
            <w:hideMark/>
          </w:tcPr>
          <w:p w14:paraId="0629F773" w14:textId="77777777" w:rsidR="005C5C24" w:rsidRPr="005263AA" w:rsidRDefault="005C5C24" w:rsidP="0032601F">
            <w:pPr>
              <w:spacing w:before="0"/>
              <w:rPr>
                <w:rStyle w:val="StilBrdtekstpflgendeKursivBl1Tegn"/>
                <w:rFonts w:ascii="Myriad Pro" w:hAnsi="Myriad Pro"/>
                <w:b/>
                <w:iCs/>
                <w:sz w:val="20"/>
              </w:rPr>
            </w:pPr>
            <w:r w:rsidRPr="005263AA">
              <w:rPr>
                <w:rStyle w:val="StilBrdtekstpflgendeKursivBl1Tegn"/>
                <w:rFonts w:ascii="Myriad Pro" w:hAnsi="Myriad Pro"/>
                <w:b/>
                <w:i w:val="0"/>
                <w:iCs/>
                <w:sz w:val="20"/>
              </w:rPr>
              <w:t>Substansiell kuttliste</w:t>
            </w:r>
          </w:p>
        </w:tc>
        <w:tc>
          <w:tcPr>
            <w:tcW w:w="896" w:type="pct"/>
            <w:tcBorders>
              <w:top w:val="single" w:sz="8" w:space="0" w:color="A6A6A6"/>
              <w:left w:val="nil"/>
              <w:bottom w:val="single" w:sz="8" w:space="0" w:color="A6A6A6"/>
              <w:right w:val="single" w:sz="8" w:space="0" w:color="A6A6A6"/>
            </w:tcBorders>
            <w:shd w:val="clear" w:color="auto" w:fill="D9D9D9"/>
            <w:tcMar>
              <w:top w:w="0" w:type="dxa"/>
              <w:left w:w="108" w:type="dxa"/>
              <w:bottom w:w="0" w:type="dxa"/>
              <w:right w:w="108" w:type="dxa"/>
            </w:tcMar>
            <w:vAlign w:val="center"/>
            <w:hideMark/>
          </w:tcPr>
          <w:p w14:paraId="1306AB9B" w14:textId="77777777" w:rsidR="005C5C24" w:rsidRPr="005263AA" w:rsidRDefault="005C5C24" w:rsidP="0032601F">
            <w:pPr>
              <w:spacing w:before="0"/>
              <w:rPr>
                <w:rStyle w:val="StilBrdtekstpflgendeKursivBl1Tegn"/>
                <w:rFonts w:ascii="Myriad Pro" w:hAnsi="Myriad Pro"/>
                <w:b/>
                <w:sz w:val="20"/>
              </w:rPr>
            </w:pPr>
            <w:r w:rsidRPr="005263AA">
              <w:rPr>
                <w:rStyle w:val="StilBrdtekstpflgendeKursivBl1Tegn"/>
                <w:rFonts w:ascii="Myriad Pro" w:hAnsi="Myriad Pro"/>
                <w:b/>
                <w:i w:val="0"/>
                <w:iCs/>
                <w:sz w:val="20"/>
              </w:rPr>
              <w:t>Seneste</w:t>
            </w:r>
            <w:r w:rsidRPr="005263AA">
              <w:rPr>
                <w:rStyle w:val="StilBrdtekstpflgendeKursivBl1Tegn"/>
                <w:rFonts w:ascii="Myriad Pro" w:hAnsi="Myriad Pro"/>
                <w:b/>
                <w:i w:val="0"/>
                <w:sz w:val="20"/>
              </w:rPr>
              <w:t xml:space="preserve"> tidspunkt for beslutning</w:t>
            </w:r>
          </w:p>
        </w:tc>
        <w:tc>
          <w:tcPr>
            <w:tcW w:w="576" w:type="pct"/>
            <w:tcBorders>
              <w:top w:val="single" w:sz="8" w:space="0" w:color="A6A6A6"/>
              <w:left w:val="nil"/>
              <w:bottom w:val="single" w:sz="8" w:space="0" w:color="A6A6A6"/>
              <w:right w:val="single" w:sz="8" w:space="0" w:color="A6A6A6"/>
            </w:tcBorders>
            <w:shd w:val="clear" w:color="auto" w:fill="D9D9D9"/>
            <w:tcMar>
              <w:top w:w="0" w:type="dxa"/>
              <w:left w:w="108" w:type="dxa"/>
              <w:bottom w:w="0" w:type="dxa"/>
              <w:right w:w="108" w:type="dxa"/>
            </w:tcMar>
            <w:vAlign w:val="center"/>
            <w:hideMark/>
          </w:tcPr>
          <w:p w14:paraId="01F20EF6" w14:textId="77777777" w:rsidR="005C5C24" w:rsidRPr="005263AA" w:rsidRDefault="005C5C24" w:rsidP="0010567A">
            <w:pPr>
              <w:spacing w:before="0"/>
              <w:jc w:val="center"/>
              <w:rPr>
                <w:rStyle w:val="StilBrdtekstpflgendeKursivBl1Tegn"/>
                <w:rFonts w:ascii="Myriad Pro" w:hAnsi="Myriad Pro"/>
                <w:b/>
                <w:sz w:val="20"/>
              </w:rPr>
            </w:pPr>
            <w:r w:rsidRPr="005263AA">
              <w:rPr>
                <w:rStyle w:val="StilBrdtekstpflgendeKursivBl1Tegn"/>
                <w:rFonts w:ascii="Myriad Pro" w:hAnsi="Myriad Pro"/>
                <w:b/>
                <w:i w:val="0"/>
                <w:iCs/>
                <w:sz w:val="20"/>
              </w:rPr>
              <w:t>Mulig verdi</w:t>
            </w:r>
          </w:p>
        </w:tc>
      </w:tr>
      <w:tr w:rsidR="005C5C24" w:rsidRPr="005263AA" w14:paraId="3D248A9A" w14:textId="77777777" w:rsidTr="00AE2A2D">
        <w:tc>
          <w:tcPr>
            <w:tcW w:w="542" w:type="pct"/>
            <w:vMerge w:val="restart"/>
            <w:tcBorders>
              <w:top w:val="nil"/>
              <w:left w:val="single" w:sz="8" w:space="0" w:color="A6A6A6"/>
              <w:bottom w:val="single" w:sz="12" w:space="0" w:color="A6A6A6"/>
              <w:right w:val="single" w:sz="8" w:space="0" w:color="A6A6A6"/>
            </w:tcBorders>
            <w:tcMar>
              <w:top w:w="0" w:type="dxa"/>
              <w:left w:w="108" w:type="dxa"/>
              <w:bottom w:w="0" w:type="dxa"/>
              <w:right w:w="108" w:type="dxa"/>
            </w:tcMar>
            <w:vAlign w:val="center"/>
            <w:hideMark/>
          </w:tcPr>
          <w:p w14:paraId="0541FA87" w14:textId="77777777" w:rsidR="005C5C24" w:rsidRPr="005263AA" w:rsidRDefault="005C5C24" w:rsidP="0032601F">
            <w:pPr>
              <w:spacing w:before="0"/>
              <w:jc w:val="center"/>
              <w:rPr>
                <w:rStyle w:val="StilBrdtekstpflgendeKursivBl1Tegn"/>
                <w:rFonts w:ascii="Myriad Pro" w:hAnsi="Myriad Pro"/>
                <w:iCs/>
                <w:sz w:val="20"/>
              </w:rPr>
            </w:pPr>
            <w:r w:rsidRPr="005263AA">
              <w:rPr>
                <w:rStyle w:val="StilBrdtekstpflgendeKursivBl1Tegn"/>
                <w:rFonts w:ascii="Myriad Pro" w:hAnsi="Myriad Pro"/>
                <w:i w:val="0"/>
                <w:iCs/>
                <w:sz w:val="20"/>
              </w:rPr>
              <w:t>1</w:t>
            </w:r>
          </w:p>
        </w:tc>
        <w:tc>
          <w:tcPr>
            <w:tcW w:w="2986" w:type="pct"/>
            <w:tcBorders>
              <w:top w:val="nil"/>
              <w:left w:val="nil"/>
              <w:bottom w:val="single" w:sz="8" w:space="0" w:color="A6A6A6"/>
              <w:right w:val="single" w:sz="8" w:space="0" w:color="A6A6A6"/>
            </w:tcBorders>
            <w:tcMar>
              <w:top w:w="0" w:type="dxa"/>
              <w:left w:w="108" w:type="dxa"/>
              <w:bottom w:w="0" w:type="dxa"/>
              <w:right w:w="108" w:type="dxa"/>
            </w:tcMar>
            <w:hideMark/>
          </w:tcPr>
          <w:p w14:paraId="4F34B069" w14:textId="77777777" w:rsidR="005C5C24" w:rsidRPr="005263AA" w:rsidRDefault="00103979" w:rsidP="0032601F">
            <w:pPr>
              <w:spacing w:before="0"/>
              <w:rPr>
                <w:rStyle w:val="StilBrdtekstpflgendeKursivBl1Tegn"/>
                <w:rFonts w:ascii="Myriad Pro" w:hAnsi="Myriad Pro"/>
                <w:iCs/>
                <w:sz w:val="20"/>
              </w:rPr>
            </w:pPr>
            <w:r w:rsidRPr="005263AA">
              <w:rPr>
                <w:rStyle w:val="StilBrdtekstpflgendeKursivBl1Tegn"/>
                <w:rFonts w:ascii="Myriad Pro" w:hAnsi="Myriad Pro"/>
                <w:i w:val="0"/>
                <w:iCs/>
                <w:sz w:val="20"/>
              </w:rPr>
              <w:t>K</w:t>
            </w:r>
            <w:r w:rsidRPr="005263AA">
              <w:rPr>
                <w:rStyle w:val="StilBrdtekstpflgendeKursivBl1Tegn"/>
                <w:rFonts w:ascii="Myriad Pro" w:hAnsi="Myriad Pro"/>
                <w:iCs/>
                <w:sz w:val="20"/>
              </w:rPr>
              <w:t>utt</w:t>
            </w:r>
            <w:r w:rsidR="005C5C24" w:rsidRPr="005263AA">
              <w:rPr>
                <w:rStyle w:val="StilBrdtekstpflgendeKursivBl1Tegn"/>
                <w:rFonts w:ascii="Myriad Pro" w:hAnsi="Myriad Pro"/>
                <w:i w:val="0"/>
                <w:iCs/>
                <w:sz w:val="20"/>
              </w:rPr>
              <w:t xml:space="preserve"> og kostnadselement: </w:t>
            </w:r>
          </w:p>
        </w:tc>
        <w:tc>
          <w:tcPr>
            <w:tcW w:w="896" w:type="pct"/>
            <w:vMerge w:val="restart"/>
            <w:tcBorders>
              <w:top w:val="nil"/>
              <w:left w:val="nil"/>
              <w:bottom w:val="single" w:sz="12" w:space="0" w:color="A6A6A6"/>
              <w:right w:val="single" w:sz="8" w:space="0" w:color="A6A6A6"/>
            </w:tcBorders>
            <w:tcMar>
              <w:top w:w="0" w:type="dxa"/>
              <w:left w:w="108" w:type="dxa"/>
              <w:bottom w:w="0" w:type="dxa"/>
              <w:right w:w="108" w:type="dxa"/>
            </w:tcMar>
            <w:hideMark/>
          </w:tcPr>
          <w:p w14:paraId="33607BCB" w14:textId="77777777" w:rsidR="005C5C24" w:rsidRPr="005263AA" w:rsidRDefault="005C5C24" w:rsidP="0032601F">
            <w:pPr>
              <w:spacing w:before="0"/>
              <w:rPr>
                <w:rStyle w:val="StilBrdtekstpflgendeKursivBl1Tegn"/>
                <w:rFonts w:ascii="Myriad Pro" w:hAnsi="Myriad Pro"/>
                <w:iCs/>
                <w:sz w:val="20"/>
              </w:rPr>
            </w:pPr>
          </w:p>
        </w:tc>
        <w:tc>
          <w:tcPr>
            <w:tcW w:w="576" w:type="pct"/>
            <w:vMerge w:val="restart"/>
            <w:tcBorders>
              <w:top w:val="nil"/>
              <w:left w:val="nil"/>
              <w:bottom w:val="single" w:sz="12" w:space="0" w:color="A6A6A6"/>
              <w:right w:val="single" w:sz="8" w:space="0" w:color="A6A6A6"/>
            </w:tcBorders>
            <w:tcMar>
              <w:top w:w="0" w:type="dxa"/>
              <w:left w:w="108" w:type="dxa"/>
              <w:bottom w:w="0" w:type="dxa"/>
              <w:right w:w="108" w:type="dxa"/>
            </w:tcMar>
            <w:vAlign w:val="center"/>
            <w:hideMark/>
          </w:tcPr>
          <w:p w14:paraId="1779F7CF" w14:textId="77777777" w:rsidR="005C5C24" w:rsidRPr="005263AA" w:rsidRDefault="005C5C24" w:rsidP="0032601F">
            <w:pPr>
              <w:spacing w:before="0"/>
              <w:ind w:right="30"/>
              <w:jc w:val="right"/>
              <w:rPr>
                <w:rStyle w:val="StilBrdtekstpflgendeKursivBl1Tegn"/>
                <w:rFonts w:ascii="Myriad Pro" w:hAnsi="Myriad Pro"/>
                <w:i w:val="0"/>
                <w:iCs/>
                <w:sz w:val="20"/>
              </w:rPr>
            </w:pPr>
            <w:r w:rsidRPr="005263AA">
              <w:rPr>
                <w:rStyle w:val="StilBrdtekstpflgendeKursivBl1Tegn"/>
                <w:rFonts w:ascii="Myriad Pro" w:hAnsi="Myriad Pro"/>
                <w:i w:val="0"/>
                <w:iCs/>
                <w:sz w:val="20"/>
              </w:rPr>
              <w:t>0,0</w:t>
            </w:r>
          </w:p>
        </w:tc>
      </w:tr>
      <w:tr w:rsidR="005C5C24" w:rsidRPr="005263AA" w14:paraId="53E01189" w14:textId="77777777" w:rsidTr="00AE2A2D">
        <w:tc>
          <w:tcPr>
            <w:tcW w:w="0" w:type="auto"/>
            <w:vMerge/>
            <w:tcBorders>
              <w:top w:val="nil"/>
              <w:left w:val="single" w:sz="8" w:space="0" w:color="A6A6A6"/>
              <w:bottom w:val="single" w:sz="12" w:space="0" w:color="A6A6A6"/>
              <w:right w:val="single" w:sz="8" w:space="0" w:color="A6A6A6"/>
            </w:tcBorders>
            <w:vAlign w:val="center"/>
            <w:hideMark/>
          </w:tcPr>
          <w:p w14:paraId="3DE61DF2" w14:textId="77777777" w:rsidR="005C5C24" w:rsidRPr="005263AA" w:rsidRDefault="005C5C24" w:rsidP="0032601F">
            <w:pPr>
              <w:spacing w:before="0"/>
              <w:jc w:val="center"/>
              <w:rPr>
                <w:rStyle w:val="StilBrdtekstpflgendeKursivBl1Tegn"/>
                <w:rFonts w:ascii="Myriad Pro" w:hAnsi="Myriad Pro"/>
                <w:iCs/>
                <w:sz w:val="20"/>
                <w:lang w:eastAsia="en-US"/>
              </w:rPr>
            </w:pPr>
          </w:p>
        </w:tc>
        <w:tc>
          <w:tcPr>
            <w:tcW w:w="2986" w:type="pct"/>
            <w:tcBorders>
              <w:top w:val="nil"/>
              <w:left w:val="nil"/>
              <w:bottom w:val="single" w:sz="12" w:space="0" w:color="A6A6A6"/>
              <w:right w:val="single" w:sz="8" w:space="0" w:color="A6A6A6"/>
            </w:tcBorders>
            <w:tcMar>
              <w:top w:w="0" w:type="dxa"/>
              <w:left w:w="108" w:type="dxa"/>
              <w:bottom w:w="0" w:type="dxa"/>
              <w:right w:w="108" w:type="dxa"/>
            </w:tcMar>
            <w:hideMark/>
          </w:tcPr>
          <w:p w14:paraId="4017AB40" w14:textId="77777777" w:rsidR="005C5C24" w:rsidRPr="005263AA" w:rsidRDefault="005C5C24" w:rsidP="0032601F">
            <w:pPr>
              <w:pStyle w:val="Tabelltekst"/>
              <w:spacing w:before="0" w:after="0"/>
              <w:rPr>
                <w:rStyle w:val="StilBrdtekstpflgendeKursivBl1Tegn"/>
                <w:rFonts w:ascii="Myriad Pro" w:eastAsiaTheme="minorHAnsi" w:hAnsi="Myriad Pro"/>
                <w:iCs/>
                <w:sz w:val="20"/>
              </w:rPr>
            </w:pPr>
            <w:r w:rsidRPr="005263AA">
              <w:rPr>
                <w:rStyle w:val="StilBrdtekstpflgendeKursivBl1Tegn"/>
                <w:rFonts w:ascii="Myriad Pro" w:eastAsiaTheme="minorHAnsi" w:hAnsi="Myriad Pro"/>
                <w:i w:val="0"/>
                <w:iCs/>
                <w:sz w:val="20"/>
              </w:rPr>
              <w:t xml:space="preserve">Konsekvens: </w:t>
            </w:r>
          </w:p>
        </w:tc>
        <w:tc>
          <w:tcPr>
            <w:tcW w:w="896" w:type="pct"/>
            <w:vMerge/>
            <w:tcBorders>
              <w:top w:val="nil"/>
              <w:left w:val="nil"/>
              <w:bottom w:val="single" w:sz="12" w:space="0" w:color="A6A6A6"/>
              <w:right w:val="single" w:sz="8" w:space="0" w:color="A6A6A6"/>
            </w:tcBorders>
            <w:vAlign w:val="center"/>
            <w:hideMark/>
          </w:tcPr>
          <w:p w14:paraId="67118406" w14:textId="77777777" w:rsidR="005C5C24" w:rsidRPr="005263AA" w:rsidRDefault="005C5C24" w:rsidP="0032601F">
            <w:pPr>
              <w:spacing w:before="0"/>
              <w:rPr>
                <w:rStyle w:val="StilBrdtekstpflgendeKursivBl1Tegn"/>
                <w:rFonts w:ascii="Myriad Pro" w:hAnsi="Myriad Pro"/>
                <w:iCs/>
                <w:sz w:val="20"/>
                <w:lang w:eastAsia="en-US"/>
              </w:rPr>
            </w:pPr>
          </w:p>
        </w:tc>
        <w:tc>
          <w:tcPr>
            <w:tcW w:w="576" w:type="pct"/>
            <w:vMerge/>
            <w:tcBorders>
              <w:top w:val="nil"/>
              <w:left w:val="nil"/>
              <w:bottom w:val="single" w:sz="12" w:space="0" w:color="A6A6A6"/>
              <w:right w:val="single" w:sz="8" w:space="0" w:color="A6A6A6"/>
            </w:tcBorders>
            <w:vAlign w:val="center"/>
            <w:hideMark/>
          </w:tcPr>
          <w:p w14:paraId="2602C8DA" w14:textId="77777777" w:rsidR="005C5C24" w:rsidRPr="005263AA" w:rsidRDefault="005C5C24" w:rsidP="0032601F">
            <w:pPr>
              <w:spacing w:before="0"/>
              <w:jc w:val="right"/>
              <w:rPr>
                <w:rStyle w:val="StilBrdtekstpflgendeKursivBl1Tegn"/>
                <w:rFonts w:ascii="Myriad Pro" w:hAnsi="Myriad Pro"/>
                <w:i w:val="0"/>
                <w:iCs/>
                <w:sz w:val="20"/>
              </w:rPr>
            </w:pPr>
          </w:p>
        </w:tc>
      </w:tr>
      <w:tr w:rsidR="00FF563D" w:rsidRPr="005263AA" w14:paraId="3F7C57AC" w14:textId="77777777" w:rsidTr="00AE2A2D">
        <w:tc>
          <w:tcPr>
            <w:tcW w:w="542" w:type="pct"/>
            <w:vMerge w:val="restart"/>
            <w:tcBorders>
              <w:top w:val="nil"/>
              <w:left w:val="single" w:sz="8" w:space="0" w:color="A6A6A6"/>
              <w:bottom w:val="single" w:sz="12" w:space="0" w:color="A6A6A6"/>
              <w:right w:val="single" w:sz="8" w:space="0" w:color="A6A6A6"/>
            </w:tcBorders>
            <w:vAlign w:val="center"/>
            <w:hideMark/>
          </w:tcPr>
          <w:p w14:paraId="560D9367" w14:textId="77777777" w:rsidR="005C5C24" w:rsidRPr="005263AA" w:rsidRDefault="005C5C24" w:rsidP="0010567A">
            <w:pPr>
              <w:spacing w:before="0"/>
              <w:jc w:val="center"/>
              <w:rPr>
                <w:rStyle w:val="StilBrdtekstpflgendeKursivBl1Tegn"/>
                <w:rFonts w:ascii="Myriad Pro" w:hAnsi="Myriad Pro"/>
                <w:sz w:val="20"/>
              </w:rPr>
            </w:pPr>
            <w:r w:rsidRPr="005263AA">
              <w:rPr>
                <w:rStyle w:val="StilBrdtekstpflgendeKursivBl1Tegn"/>
                <w:rFonts w:ascii="Myriad Pro" w:hAnsi="Myriad Pro"/>
                <w:i w:val="0"/>
                <w:iCs/>
                <w:sz w:val="20"/>
              </w:rPr>
              <w:t>2</w:t>
            </w:r>
          </w:p>
        </w:tc>
        <w:tc>
          <w:tcPr>
            <w:tcW w:w="2986" w:type="pct"/>
            <w:tcBorders>
              <w:top w:val="nil"/>
              <w:left w:val="nil"/>
              <w:bottom w:val="single" w:sz="8" w:space="0" w:color="A6A6A6"/>
              <w:right w:val="single" w:sz="8" w:space="0" w:color="A6A6A6"/>
            </w:tcBorders>
            <w:tcMar>
              <w:top w:w="0" w:type="dxa"/>
              <w:left w:w="108" w:type="dxa"/>
              <w:bottom w:w="0" w:type="dxa"/>
              <w:right w:w="108" w:type="dxa"/>
            </w:tcMar>
            <w:hideMark/>
          </w:tcPr>
          <w:p w14:paraId="61DCC011" w14:textId="77777777" w:rsidR="005C5C24" w:rsidRPr="005263AA" w:rsidRDefault="00103979" w:rsidP="0010567A">
            <w:pPr>
              <w:pStyle w:val="Tabelltekst"/>
              <w:spacing w:before="0" w:after="0"/>
              <w:rPr>
                <w:rStyle w:val="StilBrdtekstpflgendeKursivBl1Tegn"/>
                <w:rFonts w:ascii="Myriad Pro" w:eastAsiaTheme="minorHAnsi" w:hAnsi="Myriad Pro"/>
                <w:i w:val="0"/>
                <w:iCs/>
                <w:sz w:val="20"/>
              </w:rPr>
            </w:pPr>
            <w:r w:rsidRPr="005263AA">
              <w:rPr>
                <w:rStyle w:val="StilBrdtekstpflgendeKursivBl1Tegn"/>
                <w:rFonts w:ascii="Myriad Pro" w:eastAsiaTheme="minorHAnsi" w:hAnsi="Myriad Pro"/>
                <w:i w:val="0"/>
                <w:iCs/>
                <w:sz w:val="20"/>
              </w:rPr>
              <w:t>K</w:t>
            </w:r>
            <w:r w:rsidRPr="005263AA">
              <w:rPr>
                <w:rStyle w:val="StilBrdtekstpflgendeKursivBl1Tegn"/>
                <w:rFonts w:ascii="Myriad Pro" w:eastAsiaTheme="minorHAnsi" w:hAnsi="Myriad Pro"/>
                <w:iCs/>
                <w:sz w:val="20"/>
              </w:rPr>
              <w:t>utt</w:t>
            </w:r>
            <w:r w:rsidR="005C5C24" w:rsidRPr="005263AA">
              <w:rPr>
                <w:rStyle w:val="StilBrdtekstpflgendeKursivBl1Tegn"/>
                <w:rFonts w:ascii="Myriad Pro" w:eastAsiaTheme="minorHAnsi" w:hAnsi="Myriad Pro"/>
                <w:i w:val="0"/>
                <w:iCs/>
                <w:sz w:val="20"/>
              </w:rPr>
              <w:t xml:space="preserve"> og kostnadselement:</w:t>
            </w:r>
          </w:p>
        </w:tc>
        <w:tc>
          <w:tcPr>
            <w:tcW w:w="896" w:type="pct"/>
            <w:vMerge w:val="restart"/>
            <w:tcBorders>
              <w:top w:val="nil"/>
              <w:left w:val="nil"/>
              <w:bottom w:val="single" w:sz="12" w:space="0" w:color="A6A6A6"/>
              <w:right w:val="single" w:sz="8" w:space="0" w:color="A6A6A6"/>
            </w:tcBorders>
            <w:vAlign w:val="center"/>
          </w:tcPr>
          <w:p w14:paraId="6CC12A5C" w14:textId="77777777" w:rsidR="005C5C24" w:rsidRPr="005263AA" w:rsidRDefault="005C5C24" w:rsidP="0032601F">
            <w:pPr>
              <w:spacing w:before="0"/>
              <w:rPr>
                <w:rStyle w:val="StilBrdtekstpflgendeKursivBl1Tegn"/>
                <w:rFonts w:ascii="Myriad Pro" w:hAnsi="Myriad Pro"/>
                <w:iCs/>
                <w:sz w:val="20"/>
              </w:rPr>
            </w:pPr>
          </w:p>
        </w:tc>
        <w:tc>
          <w:tcPr>
            <w:tcW w:w="576" w:type="pct"/>
            <w:vMerge w:val="restart"/>
            <w:tcBorders>
              <w:top w:val="nil"/>
              <w:left w:val="nil"/>
              <w:bottom w:val="single" w:sz="12" w:space="0" w:color="A6A6A6"/>
              <w:right w:val="single" w:sz="8" w:space="0" w:color="A6A6A6"/>
            </w:tcBorders>
            <w:vAlign w:val="center"/>
            <w:hideMark/>
          </w:tcPr>
          <w:p w14:paraId="4982F1A0" w14:textId="77777777" w:rsidR="005C5C24" w:rsidRPr="005263AA" w:rsidRDefault="005C5C24" w:rsidP="0010567A">
            <w:pPr>
              <w:spacing w:before="0"/>
              <w:ind w:right="136"/>
              <w:jc w:val="right"/>
              <w:rPr>
                <w:rStyle w:val="StilBrdtekstpflgendeKursivBl1Tegn"/>
                <w:rFonts w:ascii="Myriad Pro" w:hAnsi="Myriad Pro"/>
                <w:i w:val="0"/>
                <w:iCs/>
                <w:sz w:val="20"/>
              </w:rPr>
            </w:pPr>
            <w:r w:rsidRPr="005263AA">
              <w:rPr>
                <w:rStyle w:val="StilBrdtekstpflgendeKursivBl1Tegn"/>
                <w:rFonts w:ascii="Myriad Pro" w:hAnsi="Myriad Pro"/>
                <w:i w:val="0"/>
                <w:iCs/>
                <w:sz w:val="20"/>
              </w:rPr>
              <w:t>0,0</w:t>
            </w:r>
          </w:p>
        </w:tc>
      </w:tr>
      <w:tr w:rsidR="005C5C24" w:rsidRPr="005263AA" w14:paraId="0810B547" w14:textId="77777777" w:rsidTr="00AE2A2D">
        <w:tc>
          <w:tcPr>
            <w:tcW w:w="0" w:type="auto"/>
            <w:vMerge/>
            <w:tcBorders>
              <w:top w:val="nil"/>
              <w:left w:val="single" w:sz="8" w:space="0" w:color="A6A6A6"/>
              <w:bottom w:val="single" w:sz="12" w:space="0" w:color="A6A6A6"/>
              <w:right w:val="single" w:sz="8" w:space="0" w:color="A6A6A6"/>
            </w:tcBorders>
            <w:vAlign w:val="center"/>
            <w:hideMark/>
          </w:tcPr>
          <w:p w14:paraId="203C4571" w14:textId="77777777" w:rsidR="005C5C24" w:rsidRPr="005263AA" w:rsidRDefault="005C5C24" w:rsidP="0032601F">
            <w:pPr>
              <w:spacing w:before="0"/>
              <w:jc w:val="center"/>
              <w:rPr>
                <w:rStyle w:val="StilBrdtekstpflgendeKursivBl1Tegn"/>
                <w:rFonts w:ascii="Myriad Pro" w:hAnsi="Myriad Pro"/>
                <w:iCs/>
                <w:sz w:val="20"/>
                <w:lang w:eastAsia="en-US"/>
              </w:rPr>
            </w:pPr>
          </w:p>
        </w:tc>
        <w:tc>
          <w:tcPr>
            <w:tcW w:w="2986" w:type="pct"/>
            <w:tcBorders>
              <w:top w:val="nil"/>
              <w:left w:val="nil"/>
              <w:bottom w:val="single" w:sz="12" w:space="0" w:color="A6A6A6"/>
              <w:right w:val="single" w:sz="8" w:space="0" w:color="A6A6A6"/>
            </w:tcBorders>
            <w:tcMar>
              <w:top w:w="0" w:type="dxa"/>
              <w:left w:w="108" w:type="dxa"/>
              <w:bottom w:w="0" w:type="dxa"/>
              <w:right w:w="108" w:type="dxa"/>
            </w:tcMar>
            <w:hideMark/>
          </w:tcPr>
          <w:p w14:paraId="4340BF5E" w14:textId="77777777" w:rsidR="005C5C24" w:rsidRPr="005263AA" w:rsidRDefault="005C5C24" w:rsidP="0032601F">
            <w:pPr>
              <w:pStyle w:val="Tabelltekst"/>
              <w:spacing w:before="0" w:after="0"/>
              <w:rPr>
                <w:rStyle w:val="StilBrdtekstpflgendeKursivBl1Tegn"/>
                <w:rFonts w:ascii="Myriad Pro" w:eastAsiaTheme="minorHAnsi" w:hAnsi="Myriad Pro"/>
                <w:i w:val="0"/>
                <w:iCs/>
                <w:sz w:val="20"/>
              </w:rPr>
            </w:pPr>
            <w:r w:rsidRPr="005263AA">
              <w:rPr>
                <w:rStyle w:val="StilBrdtekstpflgendeKursivBl1Tegn"/>
                <w:rFonts w:ascii="Myriad Pro" w:eastAsiaTheme="minorHAnsi" w:hAnsi="Myriad Pro"/>
                <w:i w:val="0"/>
                <w:iCs/>
                <w:sz w:val="20"/>
              </w:rPr>
              <w:t>Konsekvens:</w:t>
            </w:r>
          </w:p>
        </w:tc>
        <w:tc>
          <w:tcPr>
            <w:tcW w:w="896" w:type="pct"/>
            <w:vMerge/>
            <w:tcBorders>
              <w:top w:val="nil"/>
              <w:left w:val="nil"/>
              <w:bottom w:val="single" w:sz="12" w:space="0" w:color="A6A6A6"/>
              <w:right w:val="single" w:sz="8" w:space="0" w:color="A6A6A6"/>
            </w:tcBorders>
            <w:vAlign w:val="center"/>
            <w:hideMark/>
          </w:tcPr>
          <w:p w14:paraId="25FA3F49" w14:textId="77777777" w:rsidR="005C5C24" w:rsidRPr="005263AA" w:rsidRDefault="005C5C24" w:rsidP="0032601F">
            <w:pPr>
              <w:spacing w:before="0"/>
              <w:rPr>
                <w:rStyle w:val="StilBrdtekstpflgendeKursivBl1Tegn"/>
                <w:rFonts w:ascii="Myriad Pro" w:hAnsi="Myriad Pro"/>
                <w:iCs/>
                <w:sz w:val="20"/>
              </w:rPr>
            </w:pPr>
          </w:p>
        </w:tc>
        <w:tc>
          <w:tcPr>
            <w:tcW w:w="576" w:type="pct"/>
            <w:vMerge/>
            <w:tcBorders>
              <w:top w:val="nil"/>
              <w:left w:val="nil"/>
              <w:bottom w:val="single" w:sz="12" w:space="0" w:color="A6A6A6"/>
              <w:right w:val="single" w:sz="8" w:space="0" w:color="A6A6A6"/>
            </w:tcBorders>
            <w:vAlign w:val="center"/>
            <w:hideMark/>
          </w:tcPr>
          <w:p w14:paraId="0C5A8799" w14:textId="77777777" w:rsidR="005C5C24" w:rsidRPr="005263AA" w:rsidRDefault="005C5C24" w:rsidP="0032601F">
            <w:pPr>
              <w:spacing w:before="0"/>
              <w:jc w:val="right"/>
              <w:rPr>
                <w:rStyle w:val="StilBrdtekstpflgendeKursivBl1Tegn"/>
                <w:rFonts w:ascii="Myriad Pro" w:hAnsi="Myriad Pro"/>
                <w:i w:val="0"/>
                <w:iCs/>
                <w:sz w:val="20"/>
              </w:rPr>
            </w:pPr>
          </w:p>
        </w:tc>
      </w:tr>
      <w:tr w:rsidR="00FF563D" w:rsidRPr="005263AA" w14:paraId="1D7A6863" w14:textId="77777777" w:rsidTr="00AE2A2D">
        <w:trPr>
          <w:trHeight w:val="252"/>
        </w:trPr>
        <w:tc>
          <w:tcPr>
            <w:tcW w:w="542" w:type="pct"/>
            <w:vMerge w:val="restart"/>
            <w:tcBorders>
              <w:top w:val="nil"/>
              <w:left w:val="single" w:sz="8" w:space="0" w:color="A6A6A6"/>
              <w:bottom w:val="single" w:sz="12" w:space="0" w:color="A6A6A6"/>
              <w:right w:val="single" w:sz="8" w:space="0" w:color="A6A6A6"/>
            </w:tcBorders>
            <w:tcMar>
              <w:top w:w="0" w:type="dxa"/>
              <w:left w:w="108" w:type="dxa"/>
              <w:bottom w:w="0" w:type="dxa"/>
              <w:right w:w="108" w:type="dxa"/>
            </w:tcMar>
            <w:vAlign w:val="center"/>
            <w:hideMark/>
          </w:tcPr>
          <w:p w14:paraId="04071D38" w14:textId="4B48DDDD" w:rsidR="005C5C24" w:rsidRPr="005263AA" w:rsidRDefault="00777CCD" w:rsidP="0010567A">
            <w:pPr>
              <w:spacing w:before="0"/>
              <w:jc w:val="center"/>
              <w:rPr>
                <w:rStyle w:val="StilBrdtekstpflgendeKursivBl1Tegn"/>
                <w:rFonts w:ascii="Myriad Pro" w:hAnsi="Myriad Pro"/>
                <w:sz w:val="20"/>
              </w:rPr>
            </w:pPr>
            <w:r w:rsidRPr="005263AA">
              <w:rPr>
                <w:rStyle w:val="StilBrdtekstpflgendeKursivBl1Tegn"/>
                <w:rFonts w:ascii="Myriad Pro" w:hAnsi="Myriad Pro"/>
                <w:iCs/>
                <w:sz w:val="20"/>
              </w:rPr>
              <w:t>n</w:t>
            </w:r>
          </w:p>
        </w:tc>
        <w:tc>
          <w:tcPr>
            <w:tcW w:w="2986" w:type="pct"/>
            <w:tcBorders>
              <w:top w:val="nil"/>
              <w:left w:val="nil"/>
              <w:bottom w:val="single" w:sz="8" w:space="0" w:color="A6A6A6"/>
              <w:right w:val="single" w:sz="8" w:space="0" w:color="A6A6A6"/>
            </w:tcBorders>
            <w:tcMar>
              <w:top w:w="0" w:type="dxa"/>
              <w:left w:w="108" w:type="dxa"/>
              <w:bottom w:w="0" w:type="dxa"/>
              <w:right w:w="108" w:type="dxa"/>
            </w:tcMar>
            <w:hideMark/>
          </w:tcPr>
          <w:p w14:paraId="1FF89834" w14:textId="77777777" w:rsidR="005C5C24" w:rsidRPr="005263AA" w:rsidRDefault="00103979" w:rsidP="0032601F">
            <w:pPr>
              <w:spacing w:before="0"/>
              <w:rPr>
                <w:rStyle w:val="StilBrdtekstpflgendeKursivBl1Tegn"/>
                <w:rFonts w:ascii="Myriad Pro" w:hAnsi="Myriad Pro"/>
                <w:sz w:val="20"/>
              </w:rPr>
            </w:pPr>
            <w:r w:rsidRPr="005263AA">
              <w:rPr>
                <w:rStyle w:val="StilBrdtekstpflgendeKursivBl1Tegn"/>
                <w:rFonts w:ascii="Myriad Pro" w:hAnsi="Myriad Pro"/>
                <w:i w:val="0"/>
                <w:iCs/>
                <w:sz w:val="20"/>
              </w:rPr>
              <w:t>K</w:t>
            </w:r>
            <w:r w:rsidRPr="005263AA">
              <w:rPr>
                <w:rStyle w:val="StilBrdtekstpflgendeKursivBl1Tegn"/>
                <w:rFonts w:ascii="Myriad Pro" w:hAnsi="Myriad Pro"/>
                <w:iCs/>
                <w:sz w:val="20"/>
              </w:rPr>
              <w:t>utt</w:t>
            </w:r>
            <w:r w:rsidR="005C5C24" w:rsidRPr="005263AA">
              <w:rPr>
                <w:rStyle w:val="StilBrdtekstpflgendeKursivBl1Tegn"/>
                <w:rFonts w:ascii="Myriad Pro" w:hAnsi="Myriad Pro"/>
                <w:i w:val="0"/>
                <w:iCs/>
                <w:sz w:val="20"/>
              </w:rPr>
              <w:t xml:space="preserve"> og kostnadselement: </w:t>
            </w:r>
          </w:p>
        </w:tc>
        <w:tc>
          <w:tcPr>
            <w:tcW w:w="896" w:type="pct"/>
            <w:vMerge w:val="restart"/>
            <w:tcBorders>
              <w:top w:val="nil"/>
              <w:left w:val="nil"/>
              <w:bottom w:val="single" w:sz="12" w:space="0" w:color="A6A6A6"/>
              <w:right w:val="single" w:sz="8" w:space="0" w:color="A6A6A6"/>
            </w:tcBorders>
            <w:tcMar>
              <w:top w:w="0" w:type="dxa"/>
              <w:left w:w="108" w:type="dxa"/>
              <w:bottom w:w="0" w:type="dxa"/>
              <w:right w:w="108" w:type="dxa"/>
            </w:tcMar>
            <w:hideMark/>
          </w:tcPr>
          <w:p w14:paraId="1EF3D8D6" w14:textId="77777777" w:rsidR="005C5C24" w:rsidRPr="005263AA" w:rsidRDefault="005C5C24" w:rsidP="0032601F">
            <w:pPr>
              <w:spacing w:before="0"/>
              <w:rPr>
                <w:rStyle w:val="StilBrdtekstpflgendeKursivBl1Tegn"/>
                <w:rFonts w:ascii="Myriad Pro" w:hAnsi="Myriad Pro"/>
                <w:iCs/>
                <w:sz w:val="20"/>
              </w:rPr>
            </w:pPr>
          </w:p>
        </w:tc>
        <w:tc>
          <w:tcPr>
            <w:tcW w:w="576" w:type="pct"/>
            <w:vMerge w:val="restart"/>
            <w:tcBorders>
              <w:top w:val="nil"/>
              <w:left w:val="nil"/>
              <w:bottom w:val="single" w:sz="12" w:space="0" w:color="A6A6A6"/>
              <w:right w:val="single" w:sz="8" w:space="0" w:color="A6A6A6"/>
            </w:tcBorders>
            <w:tcMar>
              <w:top w:w="0" w:type="dxa"/>
              <w:left w:w="108" w:type="dxa"/>
              <w:bottom w:w="0" w:type="dxa"/>
              <w:right w:w="108" w:type="dxa"/>
            </w:tcMar>
            <w:vAlign w:val="center"/>
            <w:hideMark/>
          </w:tcPr>
          <w:p w14:paraId="0BD24A55" w14:textId="77777777" w:rsidR="005C5C24" w:rsidRPr="005263AA" w:rsidRDefault="005C5C24" w:rsidP="0010567A">
            <w:pPr>
              <w:spacing w:before="0"/>
              <w:ind w:right="30"/>
              <w:jc w:val="right"/>
              <w:rPr>
                <w:rStyle w:val="StilBrdtekstpflgendeKursivBl1Tegn"/>
                <w:rFonts w:ascii="Myriad Pro" w:hAnsi="Myriad Pro"/>
                <w:i w:val="0"/>
                <w:iCs/>
                <w:sz w:val="20"/>
              </w:rPr>
            </w:pPr>
            <w:r w:rsidRPr="005263AA">
              <w:rPr>
                <w:rStyle w:val="StilBrdtekstpflgendeKursivBl1Tegn"/>
                <w:rFonts w:ascii="Myriad Pro" w:hAnsi="Myriad Pro"/>
                <w:i w:val="0"/>
                <w:iCs/>
                <w:sz w:val="20"/>
              </w:rPr>
              <w:t>0,0</w:t>
            </w:r>
          </w:p>
        </w:tc>
      </w:tr>
      <w:tr w:rsidR="005C5C24" w:rsidRPr="005263AA" w14:paraId="24A647A3" w14:textId="77777777" w:rsidTr="00AE2A2D">
        <w:tc>
          <w:tcPr>
            <w:tcW w:w="0" w:type="auto"/>
            <w:vMerge/>
            <w:tcBorders>
              <w:top w:val="nil"/>
              <w:left w:val="single" w:sz="8" w:space="0" w:color="A6A6A6"/>
              <w:bottom w:val="single" w:sz="12" w:space="0" w:color="A6A6A6"/>
              <w:right w:val="single" w:sz="8" w:space="0" w:color="A6A6A6"/>
            </w:tcBorders>
            <w:vAlign w:val="center"/>
            <w:hideMark/>
          </w:tcPr>
          <w:p w14:paraId="7C0358B5" w14:textId="77777777" w:rsidR="005C5C24" w:rsidRPr="005263AA" w:rsidRDefault="005C5C24" w:rsidP="0032601F">
            <w:pPr>
              <w:spacing w:before="0"/>
              <w:rPr>
                <w:rStyle w:val="StilBrdtekstpflgendeKursivBl1Tegn"/>
                <w:rFonts w:ascii="Myriad Pro" w:hAnsi="Myriad Pro"/>
                <w:iCs/>
                <w:sz w:val="20"/>
              </w:rPr>
            </w:pPr>
          </w:p>
        </w:tc>
        <w:tc>
          <w:tcPr>
            <w:tcW w:w="2986" w:type="pct"/>
            <w:tcBorders>
              <w:top w:val="nil"/>
              <w:left w:val="nil"/>
              <w:bottom w:val="single" w:sz="12" w:space="0" w:color="A6A6A6"/>
              <w:right w:val="single" w:sz="8" w:space="0" w:color="A6A6A6"/>
            </w:tcBorders>
            <w:tcMar>
              <w:top w:w="0" w:type="dxa"/>
              <w:left w:w="108" w:type="dxa"/>
              <w:bottom w:w="0" w:type="dxa"/>
              <w:right w:w="108" w:type="dxa"/>
            </w:tcMar>
            <w:hideMark/>
          </w:tcPr>
          <w:p w14:paraId="276F012E" w14:textId="77777777" w:rsidR="005C5C24" w:rsidRPr="005263AA" w:rsidRDefault="005C5C24" w:rsidP="0032601F">
            <w:pPr>
              <w:pStyle w:val="Tabelltekst"/>
              <w:spacing w:before="0" w:after="0"/>
              <w:rPr>
                <w:rStyle w:val="StilBrdtekstpflgendeKursivBl1Tegn"/>
                <w:rFonts w:ascii="Myriad Pro" w:eastAsiaTheme="minorHAnsi" w:hAnsi="Myriad Pro"/>
                <w:iCs/>
                <w:sz w:val="20"/>
              </w:rPr>
            </w:pPr>
            <w:r w:rsidRPr="005263AA">
              <w:rPr>
                <w:rStyle w:val="StilBrdtekstpflgendeKursivBl1Tegn"/>
                <w:rFonts w:ascii="Myriad Pro" w:eastAsiaTheme="minorHAnsi" w:hAnsi="Myriad Pro"/>
                <w:i w:val="0"/>
                <w:iCs/>
                <w:sz w:val="20"/>
              </w:rPr>
              <w:t xml:space="preserve">Konsekvens: </w:t>
            </w:r>
          </w:p>
        </w:tc>
        <w:tc>
          <w:tcPr>
            <w:tcW w:w="896" w:type="pct"/>
            <w:vMerge/>
            <w:tcBorders>
              <w:top w:val="nil"/>
              <w:left w:val="nil"/>
              <w:bottom w:val="single" w:sz="12" w:space="0" w:color="A6A6A6"/>
              <w:right w:val="single" w:sz="8" w:space="0" w:color="A6A6A6"/>
            </w:tcBorders>
            <w:vAlign w:val="center"/>
            <w:hideMark/>
          </w:tcPr>
          <w:p w14:paraId="688D0B10" w14:textId="77777777" w:rsidR="005C5C24" w:rsidRPr="005263AA" w:rsidRDefault="005C5C24" w:rsidP="0032601F">
            <w:pPr>
              <w:spacing w:before="0"/>
              <w:rPr>
                <w:rStyle w:val="StilBrdtekstpflgendeKursivBl1Tegn"/>
                <w:rFonts w:ascii="Myriad Pro" w:hAnsi="Myriad Pro"/>
                <w:iCs/>
                <w:sz w:val="20"/>
                <w:lang w:eastAsia="en-US"/>
              </w:rPr>
            </w:pPr>
          </w:p>
        </w:tc>
        <w:tc>
          <w:tcPr>
            <w:tcW w:w="576" w:type="pct"/>
            <w:vMerge/>
            <w:tcBorders>
              <w:top w:val="nil"/>
              <w:left w:val="nil"/>
              <w:bottom w:val="single" w:sz="12" w:space="0" w:color="A6A6A6"/>
              <w:right w:val="single" w:sz="8" w:space="0" w:color="A6A6A6"/>
            </w:tcBorders>
            <w:vAlign w:val="center"/>
            <w:hideMark/>
          </w:tcPr>
          <w:p w14:paraId="05EE5E5A" w14:textId="77777777" w:rsidR="005C5C24" w:rsidRPr="005263AA" w:rsidRDefault="005C5C24" w:rsidP="0032601F">
            <w:pPr>
              <w:spacing w:before="0"/>
              <w:jc w:val="right"/>
              <w:rPr>
                <w:rStyle w:val="StilBrdtekstpflgendeKursivBl1Tegn"/>
                <w:rFonts w:ascii="Myriad Pro" w:hAnsi="Myriad Pro"/>
                <w:i w:val="0"/>
                <w:iCs/>
                <w:sz w:val="20"/>
              </w:rPr>
            </w:pPr>
          </w:p>
        </w:tc>
      </w:tr>
      <w:tr w:rsidR="00103979" w:rsidRPr="005263AA" w14:paraId="6E69272F" w14:textId="77777777" w:rsidTr="00AE2A2D">
        <w:tc>
          <w:tcPr>
            <w:tcW w:w="542" w:type="pct"/>
            <w:tcBorders>
              <w:top w:val="nil"/>
              <w:left w:val="single" w:sz="8" w:space="0" w:color="A6A6A6"/>
              <w:bottom w:val="single" w:sz="8" w:space="0" w:color="A6A6A6"/>
              <w:right w:val="single" w:sz="8" w:space="0" w:color="A6A6A6"/>
            </w:tcBorders>
            <w:tcMar>
              <w:top w:w="0" w:type="dxa"/>
              <w:left w:w="108" w:type="dxa"/>
              <w:bottom w:w="0" w:type="dxa"/>
              <w:right w:w="108" w:type="dxa"/>
            </w:tcMar>
            <w:vAlign w:val="center"/>
            <w:hideMark/>
          </w:tcPr>
          <w:p w14:paraId="1A1700C0" w14:textId="77777777" w:rsidR="005C5C24" w:rsidRPr="005263AA" w:rsidRDefault="005C5C24" w:rsidP="0032601F">
            <w:pPr>
              <w:spacing w:before="0"/>
              <w:rPr>
                <w:rStyle w:val="StilBrdtekstpflgendeKursivBl1Tegn"/>
                <w:rFonts w:ascii="Myriad Pro" w:hAnsi="Myriad Pro"/>
                <w:iCs/>
                <w:sz w:val="20"/>
              </w:rPr>
            </w:pPr>
            <w:r w:rsidRPr="005263AA">
              <w:rPr>
                <w:rStyle w:val="StilBrdtekstpflgendeKursivBl1Tegn"/>
                <w:rFonts w:ascii="Myriad Pro" w:hAnsi="Myriad Pro"/>
                <w:i w:val="0"/>
                <w:iCs/>
                <w:sz w:val="20"/>
              </w:rPr>
              <w:t> </w:t>
            </w:r>
          </w:p>
        </w:tc>
        <w:tc>
          <w:tcPr>
            <w:tcW w:w="3882" w:type="pct"/>
            <w:gridSpan w:val="2"/>
            <w:tcBorders>
              <w:top w:val="nil"/>
              <w:left w:val="nil"/>
              <w:bottom w:val="single" w:sz="8" w:space="0" w:color="A6A6A6"/>
              <w:right w:val="single" w:sz="8" w:space="0" w:color="A6A6A6"/>
            </w:tcBorders>
            <w:tcMar>
              <w:top w:w="0" w:type="dxa"/>
              <w:left w:w="108" w:type="dxa"/>
              <w:bottom w:w="0" w:type="dxa"/>
              <w:right w:w="108" w:type="dxa"/>
            </w:tcMar>
            <w:hideMark/>
          </w:tcPr>
          <w:p w14:paraId="7F8472A1" w14:textId="77777777" w:rsidR="005C5C24" w:rsidRPr="005263AA" w:rsidRDefault="005C5C24" w:rsidP="0032601F">
            <w:pPr>
              <w:spacing w:before="0"/>
              <w:rPr>
                <w:rStyle w:val="StilBrdtekstpflgendeKursivBl1Tegn"/>
                <w:rFonts w:ascii="Myriad Pro" w:hAnsi="Myriad Pro"/>
                <w:b/>
                <w:bCs/>
                <w:iCs/>
                <w:sz w:val="20"/>
              </w:rPr>
            </w:pPr>
            <w:r w:rsidRPr="005263AA">
              <w:rPr>
                <w:rStyle w:val="StilBrdtekstpflgendeKursivBl1Tegn"/>
                <w:rFonts w:ascii="Myriad Pro" w:hAnsi="Myriad Pro"/>
                <w:b/>
                <w:bCs/>
                <w:i w:val="0"/>
                <w:iCs/>
                <w:sz w:val="20"/>
              </w:rPr>
              <w:t xml:space="preserve">Sum </w:t>
            </w:r>
            <w:r w:rsidR="00103979" w:rsidRPr="005263AA">
              <w:rPr>
                <w:rStyle w:val="StilBrdtekstpflgendeKursivBl1Tegn"/>
                <w:rFonts w:ascii="Myriad Pro" w:hAnsi="Myriad Pro"/>
                <w:b/>
                <w:bCs/>
                <w:i w:val="0"/>
                <w:iCs/>
                <w:sz w:val="20"/>
              </w:rPr>
              <w:t>substansiell kuttliste</w:t>
            </w:r>
          </w:p>
        </w:tc>
        <w:tc>
          <w:tcPr>
            <w:tcW w:w="576" w:type="pct"/>
            <w:tcBorders>
              <w:top w:val="nil"/>
              <w:left w:val="nil"/>
              <w:bottom w:val="single" w:sz="8" w:space="0" w:color="A6A6A6"/>
              <w:right w:val="single" w:sz="8" w:space="0" w:color="A6A6A6"/>
            </w:tcBorders>
            <w:tcMar>
              <w:top w:w="0" w:type="dxa"/>
              <w:left w:w="108" w:type="dxa"/>
              <w:bottom w:w="0" w:type="dxa"/>
              <w:right w:w="108" w:type="dxa"/>
            </w:tcMar>
            <w:vAlign w:val="center"/>
            <w:hideMark/>
          </w:tcPr>
          <w:p w14:paraId="172E8320" w14:textId="77777777" w:rsidR="005C5C24" w:rsidRPr="005263AA" w:rsidRDefault="005C5C24" w:rsidP="0032601F">
            <w:pPr>
              <w:spacing w:before="0"/>
              <w:ind w:right="30"/>
              <w:jc w:val="right"/>
              <w:rPr>
                <w:rStyle w:val="StilBrdtekstpflgendeKursivBl1Tegn"/>
                <w:rFonts w:ascii="Myriad Pro" w:hAnsi="Myriad Pro"/>
                <w:b/>
                <w:bCs/>
                <w:i w:val="0"/>
                <w:iCs/>
                <w:sz w:val="20"/>
              </w:rPr>
            </w:pPr>
            <w:r w:rsidRPr="005263AA">
              <w:rPr>
                <w:rStyle w:val="StilBrdtekstpflgendeKursivBl1Tegn"/>
                <w:rFonts w:ascii="Myriad Pro" w:hAnsi="Myriad Pro"/>
                <w:b/>
                <w:bCs/>
                <w:i w:val="0"/>
                <w:iCs/>
                <w:sz w:val="20"/>
              </w:rPr>
              <w:t>0,0</w:t>
            </w:r>
          </w:p>
        </w:tc>
      </w:tr>
    </w:tbl>
    <w:p w14:paraId="531117A1" w14:textId="0439EAE4" w:rsidR="005C5C24" w:rsidRPr="005263AA" w:rsidRDefault="00AE2A2D" w:rsidP="00AE2A2D">
      <w:pPr>
        <w:jc w:val="center"/>
        <w:rPr>
          <w:rFonts w:ascii="Arial" w:hAnsi="Arial" w:cs="Arial"/>
          <w:sz w:val="20"/>
          <w:szCs w:val="18"/>
        </w:rPr>
      </w:pPr>
      <w:r w:rsidRPr="005263AA">
        <w:rPr>
          <w:rFonts w:ascii="Arial" w:hAnsi="Arial" w:cs="Arial"/>
          <w:sz w:val="20"/>
          <w:szCs w:val="18"/>
        </w:rPr>
        <w:t xml:space="preserve">Tabell </w:t>
      </w:r>
      <w:r w:rsidRPr="005263AA">
        <w:rPr>
          <w:rFonts w:ascii="Arial" w:hAnsi="Arial" w:cs="Arial"/>
          <w:sz w:val="20"/>
          <w:szCs w:val="18"/>
        </w:rPr>
        <w:fldChar w:fldCharType="begin"/>
      </w:r>
      <w:r w:rsidRPr="005263AA">
        <w:rPr>
          <w:rFonts w:ascii="Arial" w:hAnsi="Arial" w:cs="Arial"/>
          <w:sz w:val="20"/>
          <w:szCs w:val="18"/>
        </w:rPr>
        <w:instrText>STYLEREF 1 \s</w:instrText>
      </w:r>
      <w:r w:rsidRPr="005263AA">
        <w:rPr>
          <w:rFonts w:ascii="Arial" w:hAnsi="Arial" w:cs="Arial"/>
          <w:sz w:val="20"/>
          <w:szCs w:val="18"/>
        </w:rPr>
        <w:fldChar w:fldCharType="separate"/>
      </w:r>
      <w:r w:rsidR="004C15D3">
        <w:rPr>
          <w:rFonts w:ascii="Arial" w:hAnsi="Arial" w:cs="Arial"/>
          <w:noProof/>
          <w:sz w:val="20"/>
          <w:szCs w:val="18"/>
        </w:rPr>
        <w:t>7</w:t>
      </w:r>
      <w:r w:rsidRPr="005263AA">
        <w:rPr>
          <w:rFonts w:ascii="Arial" w:hAnsi="Arial" w:cs="Arial"/>
          <w:sz w:val="20"/>
          <w:szCs w:val="18"/>
        </w:rPr>
        <w:fldChar w:fldCharType="end"/>
      </w:r>
      <w:r w:rsidRPr="005263AA">
        <w:rPr>
          <w:rFonts w:ascii="Arial" w:hAnsi="Arial" w:cs="Arial"/>
          <w:sz w:val="20"/>
          <w:szCs w:val="18"/>
        </w:rPr>
        <w:noBreakHyphen/>
      </w:r>
      <w:r w:rsidRPr="005263AA">
        <w:rPr>
          <w:rFonts w:ascii="Arial" w:hAnsi="Arial" w:cs="Arial"/>
          <w:sz w:val="20"/>
          <w:szCs w:val="18"/>
        </w:rPr>
        <w:fldChar w:fldCharType="begin"/>
      </w:r>
      <w:r w:rsidRPr="005263AA">
        <w:rPr>
          <w:rFonts w:ascii="Arial" w:hAnsi="Arial" w:cs="Arial"/>
          <w:sz w:val="20"/>
          <w:szCs w:val="18"/>
        </w:rPr>
        <w:instrText>SEQ Tabell \* ARABIC \s 1</w:instrText>
      </w:r>
      <w:r w:rsidRPr="005263AA">
        <w:rPr>
          <w:rFonts w:ascii="Arial" w:hAnsi="Arial" w:cs="Arial"/>
          <w:sz w:val="20"/>
          <w:szCs w:val="18"/>
        </w:rPr>
        <w:fldChar w:fldCharType="separate"/>
      </w:r>
      <w:r w:rsidR="004C15D3">
        <w:rPr>
          <w:rFonts w:ascii="Arial" w:hAnsi="Arial" w:cs="Arial"/>
          <w:noProof/>
          <w:sz w:val="20"/>
          <w:szCs w:val="18"/>
        </w:rPr>
        <w:t>6</w:t>
      </w:r>
      <w:r w:rsidRPr="005263AA">
        <w:rPr>
          <w:rFonts w:ascii="Arial" w:hAnsi="Arial" w:cs="Arial"/>
          <w:sz w:val="20"/>
          <w:szCs w:val="18"/>
        </w:rPr>
        <w:fldChar w:fldCharType="end"/>
      </w:r>
      <w:r w:rsidRPr="005263AA">
        <w:rPr>
          <w:rFonts w:ascii="Arial" w:hAnsi="Arial" w:cs="Arial"/>
          <w:sz w:val="20"/>
          <w:szCs w:val="18"/>
        </w:rPr>
        <w:t xml:space="preserve"> Forslag til substansielle kutt (tall i mill. kroner ekskl. mva.)</w:t>
      </w:r>
    </w:p>
    <w:p w14:paraId="51C46882" w14:textId="608A201B" w:rsidR="001D68DB" w:rsidRPr="005263AA" w:rsidRDefault="28AE5275" w:rsidP="00C841F9">
      <w:pPr>
        <w:pStyle w:val="Overskrift2"/>
      </w:pPr>
      <w:bookmarkStart w:id="379" w:name="_Toc338774917"/>
      <w:bookmarkStart w:id="380" w:name="_Toc338774939"/>
      <w:bookmarkStart w:id="381" w:name="_Toc338774964"/>
      <w:bookmarkStart w:id="382" w:name="_Toc192683162"/>
      <w:bookmarkStart w:id="383" w:name="_Toc187300072"/>
      <w:bookmarkStart w:id="384" w:name="_Toc241004376"/>
      <w:bookmarkEnd w:id="372"/>
      <w:bookmarkEnd w:id="373"/>
      <w:bookmarkEnd w:id="374"/>
      <w:bookmarkEnd w:id="379"/>
      <w:bookmarkEnd w:id="380"/>
      <w:bookmarkEnd w:id="381"/>
      <w:r w:rsidRPr="005263AA">
        <w:lastRenderedPageBreak/>
        <w:t>Usikkerhet</w:t>
      </w:r>
      <w:r w:rsidR="7A004436" w:rsidRPr="005263AA">
        <w:t>s</w:t>
      </w:r>
      <w:r w:rsidR="003867B0" w:rsidRPr="005263AA">
        <w:t>vurdering</w:t>
      </w:r>
      <w:r w:rsidRPr="005263AA">
        <w:t xml:space="preserve"> og -håndtering</w:t>
      </w:r>
      <w:bookmarkEnd w:id="382"/>
      <w:bookmarkEnd w:id="383"/>
      <w:bookmarkEnd w:id="384"/>
    </w:p>
    <w:p w14:paraId="0D6FCF1E" w14:textId="5AA049B4" w:rsidR="002707AF" w:rsidRPr="005263AA" w:rsidRDefault="00B93494" w:rsidP="001B160D">
      <w:pPr>
        <w:pStyle w:val="Hjelpetekst"/>
        <w:framePr w:wrap="around"/>
        <w:shd w:val="clear" w:color="auto" w:fill="E2EFD9" w:themeFill="accent6" w:themeFillTint="33"/>
        <w:rPr>
          <w:i/>
        </w:rPr>
      </w:pPr>
      <w:r w:rsidRPr="005263AA">
        <w:t>Underkapitlet skal gi en o</w:t>
      </w:r>
      <w:r w:rsidR="001D68DB" w:rsidRPr="005263AA">
        <w:t xml:space="preserve">versikt over prosjektets viktigste usikkerheter </w:t>
      </w:r>
      <w:r w:rsidR="006F0F84" w:rsidRPr="005263AA">
        <w:t>for</w:t>
      </w:r>
      <w:r w:rsidR="001D68DB" w:rsidRPr="005263AA">
        <w:t xml:space="preserve"> </w:t>
      </w:r>
      <w:r w:rsidR="00980E1E" w:rsidRPr="005263AA">
        <w:t xml:space="preserve">muligheter og </w:t>
      </w:r>
      <w:r w:rsidR="006F0F84" w:rsidRPr="005263AA">
        <w:t>risiko</w:t>
      </w:r>
      <w:r w:rsidR="006A0C74" w:rsidRPr="005263AA">
        <w:t xml:space="preserve"> med tilhørende tiltak</w:t>
      </w:r>
      <w:r w:rsidR="00341EF3" w:rsidRPr="005263AA">
        <w:t>, for kat 1-peosjekter se</w:t>
      </w:r>
      <w:r w:rsidR="006A0C74" w:rsidRPr="005263AA">
        <w:t xml:space="preserve"> </w:t>
      </w:r>
      <w:r w:rsidR="00341EF3" w:rsidRPr="005263AA">
        <w:t>r</w:t>
      </w:r>
      <w:r w:rsidR="006A0C74" w:rsidRPr="005263AA">
        <w:t>-108/2</w:t>
      </w:r>
      <w:r w:rsidR="009D150E" w:rsidRPr="005263AA">
        <w:t>5</w:t>
      </w:r>
      <w:r w:rsidR="006A0C74" w:rsidRPr="005263AA">
        <w:t xml:space="preserve"> kap. 5.7</w:t>
      </w:r>
      <w:r w:rsidR="009F3990" w:rsidRPr="005263AA">
        <w:t xml:space="preserve">. </w:t>
      </w:r>
    </w:p>
    <w:p w14:paraId="7BBCE98A" w14:textId="57A33556" w:rsidR="00B93494" w:rsidRPr="005263AA" w:rsidRDefault="00B93494" w:rsidP="001B160D">
      <w:pPr>
        <w:pStyle w:val="Hjelpetekst"/>
        <w:framePr w:wrap="around"/>
        <w:shd w:val="clear" w:color="auto" w:fill="E2EFD9" w:themeFill="accent6" w:themeFillTint="33"/>
        <w:rPr>
          <w:i/>
        </w:rPr>
      </w:pPr>
      <w:r w:rsidRPr="005263AA">
        <w:t>Og med referanse til KUA-vedlegget legges det i</w:t>
      </w:r>
      <w:r w:rsidR="002707AF" w:rsidRPr="005263AA">
        <w:t>nnledningsvis i dette kapitlet inn en kort beskrivelse av usikkerhet</w:t>
      </w:r>
      <w:r w:rsidRPr="005263AA">
        <w:t>en</w:t>
      </w:r>
      <w:r w:rsidR="002707AF" w:rsidRPr="005263AA">
        <w:t xml:space="preserve"> for investeringen, med ref. til r-108/2</w:t>
      </w:r>
      <w:r w:rsidR="009D150E" w:rsidRPr="005263AA">
        <w:t>5</w:t>
      </w:r>
      <w:r w:rsidR="002707AF" w:rsidRPr="005263AA">
        <w:t xml:space="preserve"> kapittel 8, 8.1 og 8.2: </w:t>
      </w:r>
    </w:p>
    <w:p w14:paraId="28F98C4A" w14:textId="77777777" w:rsidR="00B93494" w:rsidRPr="005263AA" w:rsidRDefault="002707AF" w:rsidP="001B160D">
      <w:pPr>
        <w:pStyle w:val="Hjelpetekst"/>
        <w:framePr w:wrap="around"/>
        <w:shd w:val="clear" w:color="auto" w:fill="E2EFD9" w:themeFill="accent6" w:themeFillTint="33"/>
        <w:rPr>
          <w:i/>
        </w:rPr>
      </w:pPr>
      <w:r w:rsidRPr="005263AA">
        <w:t>Usikkerhet rettet mot prosjektets resultatmål.</w:t>
      </w:r>
    </w:p>
    <w:p w14:paraId="643EC665" w14:textId="1DED1870" w:rsidR="00B93494" w:rsidRPr="005263AA" w:rsidRDefault="002707AF" w:rsidP="001B160D">
      <w:pPr>
        <w:pStyle w:val="Hjelpetekst"/>
        <w:framePr w:wrap="around"/>
        <w:shd w:val="clear" w:color="auto" w:fill="E2EFD9" w:themeFill="accent6" w:themeFillTint="33"/>
        <w:rPr>
          <w:i/>
        </w:rPr>
      </w:pPr>
      <w:r w:rsidRPr="005263AA">
        <w:t>Usikkerhet rettet mot beregnede kostnader, økonomiske rammer,</w:t>
      </w:r>
      <w:r w:rsidR="00B93494" w:rsidRPr="005263AA">
        <w:t xml:space="preserve"> </w:t>
      </w:r>
      <w:r w:rsidRPr="005263AA">
        <w:t>driftskostnadskonsekvenser og kuttliste.</w:t>
      </w:r>
    </w:p>
    <w:p w14:paraId="76EA2814" w14:textId="524F460D" w:rsidR="001D68DB" w:rsidRPr="005263AA" w:rsidRDefault="001D68DB" w:rsidP="001B160D">
      <w:pPr>
        <w:pStyle w:val="Hjelpetekst"/>
        <w:framePr w:wrap="around"/>
        <w:shd w:val="clear" w:color="auto" w:fill="E2EFD9" w:themeFill="accent6" w:themeFillTint="33"/>
      </w:pPr>
      <w:r w:rsidRPr="005263AA">
        <w:t>Det skal gjennomføres usikkerhets</w:t>
      </w:r>
      <w:r w:rsidR="009F3990" w:rsidRPr="005263AA">
        <w:t>vurderinger for å identifisere muligheter og risiko, analysere kritikalitet på usikkerhetene og evaluere mulige tiltak.</w:t>
      </w:r>
      <w:r w:rsidRPr="005263AA">
        <w:t xml:space="preserve"> Både estimatusikkerheter og hendelsesusikkerheter samt deres antatte </w:t>
      </w:r>
      <w:r w:rsidR="00FA74BF" w:rsidRPr="005263AA">
        <w:t>påvirkning</w:t>
      </w:r>
      <w:r w:rsidRPr="005263AA">
        <w:t xml:space="preserve"> på tid, kostnad</w:t>
      </w:r>
      <w:r w:rsidR="00E3527D" w:rsidRPr="005263AA">
        <w:t>,</w:t>
      </w:r>
      <w:r w:rsidRPr="005263AA">
        <w:t xml:space="preserve"> ytelse </w:t>
      </w:r>
      <w:r w:rsidR="00E3527D" w:rsidRPr="005263AA">
        <w:t>og / eller bærekraft (Sosial / Økonomi / Klima</w:t>
      </w:r>
      <w:r w:rsidR="001C516D" w:rsidRPr="005263AA">
        <w:t xml:space="preserve"> / Miljø) </w:t>
      </w:r>
      <w:r w:rsidRPr="005263AA">
        <w:t>skal dokumenteres.</w:t>
      </w:r>
      <w:r w:rsidR="00520E16" w:rsidRPr="005263AA">
        <w:t xml:space="preserve"> </w:t>
      </w:r>
    </w:p>
    <w:p w14:paraId="101073D7" w14:textId="463F3205" w:rsidR="001D68DB" w:rsidRPr="005263AA" w:rsidRDefault="000A17A2" w:rsidP="001B160D">
      <w:pPr>
        <w:pStyle w:val="Hjelpetekst"/>
        <w:framePr w:wrap="around"/>
        <w:shd w:val="clear" w:color="auto" w:fill="E2EFD9" w:themeFill="accent6" w:themeFillTint="33"/>
        <w:rPr>
          <w:i/>
        </w:rPr>
      </w:pPr>
      <w:r w:rsidRPr="005263AA">
        <w:t>Usikkerhetsvurder</w:t>
      </w:r>
      <w:r w:rsidR="00371101" w:rsidRPr="005263AA">
        <w:t>i</w:t>
      </w:r>
      <w:r w:rsidRPr="005263AA">
        <w:t>ngen</w:t>
      </w:r>
      <w:r w:rsidR="001D68DB" w:rsidRPr="005263AA">
        <w:t xml:space="preserve"> skal også ligge til grunn for beregningene av kostnadsrammens Forventet tillegg (FT) og Usikkerhetsavsetning (UA).</w:t>
      </w:r>
    </w:p>
    <w:p w14:paraId="6238BA39" w14:textId="03AF0D37" w:rsidR="001D68DB" w:rsidRPr="005263AA" w:rsidRDefault="001D68DB" w:rsidP="001B160D">
      <w:pPr>
        <w:pStyle w:val="Hjelpetekst"/>
        <w:framePr w:wrap="around"/>
        <w:shd w:val="clear" w:color="auto" w:fill="E2EFD9" w:themeFill="accent6" w:themeFillTint="33"/>
      </w:pPr>
      <w:r w:rsidRPr="005263AA">
        <w:t xml:space="preserve">Se </w:t>
      </w:r>
      <w:r w:rsidR="0033026D" w:rsidRPr="005263AA">
        <w:t>ellers</w:t>
      </w:r>
      <w:r w:rsidR="008D347A" w:rsidRPr="005263AA">
        <w:t xml:space="preserve"> </w:t>
      </w:r>
      <w:r w:rsidRPr="005263AA">
        <w:t>t</w:t>
      </w:r>
      <w:r w:rsidR="00A25149" w:rsidRPr="005263AA">
        <w:t>il</w:t>
      </w:r>
      <w:r w:rsidRPr="005263AA">
        <w:t xml:space="preserve"> </w:t>
      </w:r>
      <w:proofErr w:type="spellStart"/>
      <w:r w:rsidRPr="005263AA">
        <w:t>FMA</w:t>
      </w:r>
      <w:r w:rsidR="00A25149" w:rsidRPr="005263AA">
        <w:t>s</w:t>
      </w:r>
      <w:proofErr w:type="spellEnd"/>
      <w:r w:rsidRPr="005263AA">
        <w:t xml:space="preserve"> prosedyre for usikkerhets</w:t>
      </w:r>
      <w:r w:rsidR="00601512" w:rsidRPr="005263AA">
        <w:t>ledelse</w:t>
      </w:r>
      <w:r w:rsidR="00980E1E" w:rsidRPr="005263AA">
        <w:t xml:space="preserve"> FMA-INV-VEI-108 for materiellprosjekter</w:t>
      </w:r>
      <w:r w:rsidRPr="005263AA">
        <w:t>.</w:t>
      </w:r>
    </w:p>
    <w:p w14:paraId="18A76F38" w14:textId="77777777" w:rsidR="00892DCF" w:rsidRPr="005263AA" w:rsidRDefault="007823BF" w:rsidP="001B160D">
      <w:pPr>
        <w:pStyle w:val="Hjelpetekst"/>
        <w:framePr w:wrap="around"/>
        <w:shd w:val="clear" w:color="auto" w:fill="E2EFD9" w:themeFill="accent6" w:themeFillTint="33"/>
      </w:pPr>
      <w:r w:rsidRPr="005263AA">
        <w:t xml:space="preserve">De usikkerhetsfaktorene og hendelsene som har størst konsekvens, rangert etter hvor stor prosentvis påvirkning de har på grunnkalkyle, vises i et tornadodiagram. Her skal det </w:t>
      </w:r>
      <w:r w:rsidR="005B013D" w:rsidRPr="005263AA">
        <w:t xml:space="preserve">gjøres rede for hvordan prosjektet skal jobbe med de øverste elementene for å </w:t>
      </w:r>
      <w:r w:rsidR="00B47602" w:rsidRPr="005263AA">
        <w:t>utnytte optimistisk side og begrense pessimistisk side</w:t>
      </w:r>
      <w:r w:rsidR="00AE0EB0" w:rsidRPr="005263AA">
        <w:t xml:space="preserve"> i prosjekt</w:t>
      </w:r>
      <w:r w:rsidR="008E4A62" w:rsidRPr="005263AA">
        <w:t>gjennomføringen</w:t>
      </w:r>
      <w:r w:rsidR="00B47602" w:rsidRPr="005263AA">
        <w:t>,</w:t>
      </w:r>
      <w:r w:rsidR="00AE6C42" w:rsidRPr="005263AA">
        <w:t xml:space="preserve"> </w:t>
      </w:r>
      <w:r w:rsidR="00A36D69" w:rsidRPr="005263AA">
        <w:t>og h</w:t>
      </w:r>
      <w:r w:rsidR="00AE6C42" w:rsidRPr="005263AA">
        <w:t>vem som er eier av disse usikkerhetene bør beskrives under dette punktet i sammendraget</w:t>
      </w:r>
      <w:r w:rsidR="00892DCF" w:rsidRPr="005263AA">
        <w:t>.</w:t>
      </w:r>
    </w:p>
    <w:p w14:paraId="1BE4C403" w14:textId="27A15A15" w:rsidR="00C2798F" w:rsidRPr="005263AA" w:rsidRDefault="00892DCF" w:rsidP="001B160D">
      <w:pPr>
        <w:pStyle w:val="Hjelpetekst"/>
        <w:framePr w:wrap="around"/>
        <w:shd w:val="clear" w:color="auto" w:fill="E2EFD9" w:themeFill="accent6" w:themeFillTint="33"/>
      </w:pPr>
      <w:r w:rsidRPr="005263AA">
        <w:t xml:space="preserve">For å fylle </w:t>
      </w:r>
      <w:r w:rsidR="00D95888" w:rsidRPr="005263AA">
        <w:t xml:space="preserve">ut </w:t>
      </w:r>
      <w:r w:rsidRPr="005263AA">
        <w:t>tabell</w:t>
      </w:r>
      <w:r w:rsidR="00D95888" w:rsidRPr="005263AA">
        <w:t>en</w:t>
      </w:r>
      <w:r w:rsidR="005878FD">
        <w:t xml:space="preserve"> med de viktigste</w:t>
      </w:r>
      <w:r w:rsidR="00640A25">
        <w:t xml:space="preserve"> usikkerhetselementene</w:t>
      </w:r>
      <w:r w:rsidR="00D95888" w:rsidRPr="005263AA">
        <w:t xml:space="preserve"> hentes informasjon</w:t>
      </w:r>
      <w:r w:rsidRPr="005263AA">
        <w:t xml:space="preserve"> fra flere ulike tabeller i KUA-vedlegget ved behov</w:t>
      </w:r>
      <w:r w:rsidR="00D95888" w:rsidRPr="005263AA">
        <w:t>.</w:t>
      </w:r>
    </w:p>
    <w:p w14:paraId="355B5EAE" w14:textId="6A0F375F" w:rsidR="00980502" w:rsidRPr="005263AA" w:rsidRDefault="00FF6DE3" w:rsidP="00391E77">
      <w:pPr>
        <w:pStyle w:val="Hjelpetekst"/>
        <w:framePr w:wrap="around"/>
        <w:shd w:val="clear" w:color="auto" w:fill="E2EFD9" w:themeFill="accent6" w:themeFillTint="33"/>
        <w:spacing w:before="60" w:after="60"/>
        <w:rPr>
          <w:szCs w:val="24"/>
        </w:rPr>
      </w:pPr>
      <w:r w:rsidRPr="005263AA">
        <w:rPr>
          <w:szCs w:val="24"/>
        </w:rPr>
        <w:t xml:space="preserve">Plan og strategi </w:t>
      </w:r>
      <w:r w:rsidR="00341EF3" w:rsidRPr="005263AA">
        <w:rPr>
          <w:szCs w:val="24"/>
        </w:rPr>
        <w:t xml:space="preserve">for vurdering og håndtering av usikkerheter </w:t>
      </w:r>
      <w:r w:rsidR="00706674" w:rsidRPr="005263AA">
        <w:rPr>
          <w:szCs w:val="24"/>
        </w:rPr>
        <w:t>blir</w:t>
      </w:r>
      <w:r w:rsidR="001D68DB" w:rsidRPr="005263AA">
        <w:rPr>
          <w:szCs w:val="24"/>
        </w:rPr>
        <w:t xml:space="preserve"> </w:t>
      </w:r>
      <w:r w:rsidR="00204695" w:rsidRPr="005263AA">
        <w:rPr>
          <w:szCs w:val="24"/>
        </w:rPr>
        <w:t xml:space="preserve">normalt </w:t>
      </w:r>
      <w:r w:rsidR="001D68DB" w:rsidRPr="005263AA">
        <w:rPr>
          <w:szCs w:val="24"/>
        </w:rPr>
        <w:t>dokumenter</w:t>
      </w:r>
      <w:r w:rsidR="00D44C4A" w:rsidRPr="005263AA">
        <w:rPr>
          <w:szCs w:val="24"/>
        </w:rPr>
        <w:t>t</w:t>
      </w:r>
      <w:r w:rsidR="001D68DB" w:rsidRPr="005263AA">
        <w:rPr>
          <w:szCs w:val="24"/>
        </w:rPr>
        <w:t xml:space="preserve"> i</w:t>
      </w:r>
      <w:r w:rsidR="00093717" w:rsidRPr="005263AA">
        <w:rPr>
          <w:szCs w:val="24"/>
        </w:rPr>
        <w:t xml:space="preserve"> </w:t>
      </w:r>
      <w:r w:rsidR="006C7741" w:rsidRPr="005263AA">
        <w:rPr>
          <w:szCs w:val="24"/>
        </w:rPr>
        <w:t xml:space="preserve">et </w:t>
      </w:r>
      <w:r w:rsidR="00093717" w:rsidRPr="005263AA">
        <w:rPr>
          <w:szCs w:val="24"/>
        </w:rPr>
        <w:t>KUA-vedlegg</w:t>
      </w:r>
      <w:r w:rsidR="006C7741" w:rsidRPr="005263AA">
        <w:rPr>
          <w:szCs w:val="24"/>
        </w:rPr>
        <w:t>.</w:t>
      </w:r>
    </w:p>
    <w:p w14:paraId="6669F5B5" w14:textId="209DA9A3" w:rsidR="001D68DB" w:rsidRPr="005263AA" w:rsidRDefault="001D68DB" w:rsidP="001D68DB">
      <w:r w:rsidRPr="005263AA">
        <w:t xml:space="preserve">Styring av prosjektets usikkerhet skal gjennomføres i hele prosjektets livsløp. Denne prosessen, herunder oppfølging av usikkerhetsreduserende tiltak, skal dokumenteres. </w:t>
      </w:r>
    </w:p>
    <w:p w14:paraId="0A041532" w14:textId="77777777" w:rsidR="001D68DB" w:rsidRPr="005263AA" w:rsidRDefault="001D68DB" w:rsidP="001D68DB"/>
    <w:p w14:paraId="59ADDCFB" w14:textId="05F4D675" w:rsidR="001D68DB" w:rsidRPr="005263AA" w:rsidRDefault="001D68DB" w:rsidP="001D68DB">
      <w:pPr>
        <w:pStyle w:val="Bildetekst"/>
        <w:keepNext/>
        <w:rPr>
          <w:rFonts w:ascii="Myriad Pro" w:hAnsi="Myriad P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62"/>
        <w:gridCol w:w="3874"/>
        <w:gridCol w:w="2895"/>
        <w:gridCol w:w="1413"/>
      </w:tblGrid>
      <w:tr w:rsidR="00AE6C42" w:rsidRPr="005263AA" w14:paraId="60343B61" w14:textId="12E3A062" w:rsidTr="00AE2A2D">
        <w:trPr>
          <w:tblHeader/>
        </w:trPr>
        <w:tc>
          <w:tcPr>
            <w:tcW w:w="1162" w:type="dxa"/>
            <w:shd w:val="clear" w:color="auto" w:fill="F2F2F2"/>
            <w:vAlign w:val="center"/>
          </w:tcPr>
          <w:p w14:paraId="7E035D66" w14:textId="77777777" w:rsidR="00AE6C42" w:rsidRPr="005263AA" w:rsidRDefault="00AE6C42" w:rsidP="00FB432B">
            <w:pPr>
              <w:spacing w:before="0"/>
              <w:jc w:val="center"/>
              <w:rPr>
                <w:rStyle w:val="StilBrdtekstpflgendeKursivBl1Tegn"/>
                <w:rFonts w:ascii="Myriad Pro" w:hAnsi="Myriad Pro"/>
                <w:b/>
                <w:i w:val="0"/>
                <w:iCs/>
                <w:sz w:val="20"/>
              </w:rPr>
            </w:pPr>
          </w:p>
        </w:tc>
        <w:tc>
          <w:tcPr>
            <w:tcW w:w="3874" w:type="dxa"/>
            <w:shd w:val="clear" w:color="auto" w:fill="F2F2F2"/>
            <w:vAlign w:val="center"/>
          </w:tcPr>
          <w:p w14:paraId="6223188D" w14:textId="77777777" w:rsidR="00AE6C42" w:rsidRPr="005263AA" w:rsidRDefault="00AE6C42" w:rsidP="00FB432B">
            <w:pPr>
              <w:spacing w:before="0"/>
              <w:rPr>
                <w:rStyle w:val="StilBrdtekstpflgendeKursivBl1Tegn"/>
                <w:rFonts w:ascii="Myriad Pro" w:hAnsi="Myriad Pro"/>
                <w:b/>
                <w:i w:val="0"/>
                <w:iCs/>
                <w:sz w:val="20"/>
              </w:rPr>
            </w:pPr>
            <w:r w:rsidRPr="005263AA">
              <w:rPr>
                <w:rStyle w:val="StilBrdtekstpflgendeKursivBl1Tegn"/>
                <w:rFonts w:ascii="Myriad Pro" w:hAnsi="Myriad Pro"/>
                <w:b/>
                <w:i w:val="0"/>
                <w:iCs/>
                <w:sz w:val="20"/>
              </w:rPr>
              <w:t>Usikkerhet</w:t>
            </w:r>
          </w:p>
        </w:tc>
        <w:tc>
          <w:tcPr>
            <w:tcW w:w="2895" w:type="dxa"/>
            <w:shd w:val="clear" w:color="auto" w:fill="F2F2F2"/>
            <w:vAlign w:val="center"/>
          </w:tcPr>
          <w:p w14:paraId="7771B4DB" w14:textId="77777777" w:rsidR="00AE6C42" w:rsidRPr="005263AA" w:rsidRDefault="00AE6C42" w:rsidP="00FB432B">
            <w:pPr>
              <w:spacing w:before="0"/>
              <w:rPr>
                <w:rStyle w:val="StilBrdtekstpflgendeKursivBl1Tegn"/>
                <w:rFonts w:ascii="Myriad Pro" w:hAnsi="Myriad Pro"/>
                <w:b/>
                <w:i w:val="0"/>
                <w:iCs/>
                <w:sz w:val="20"/>
              </w:rPr>
            </w:pPr>
            <w:r w:rsidRPr="005263AA">
              <w:rPr>
                <w:rStyle w:val="StilBrdtekstpflgendeKursivBl1Tegn"/>
                <w:rFonts w:ascii="Myriad Pro" w:hAnsi="Myriad Pro"/>
                <w:b/>
                <w:i w:val="0"/>
                <w:iCs/>
                <w:sz w:val="20"/>
              </w:rPr>
              <w:t>Tiltak</w:t>
            </w:r>
          </w:p>
        </w:tc>
        <w:tc>
          <w:tcPr>
            <w:tcW w:w="1413" w:type="dxa"/>
            <w:shd w:val="clear" w:color="auto" w:fill="F2F2F2"/>
          </w:tcPr>
          <w:p w14:paraId="418C7FC8" w14:textId="046C2970" w:rsidR="00AE6C42" w:rsidRPr="005263AA" w:rsidRDefault="00AE6C42" w:rsidP="00FB432B">
            <w:pPr>
              <w:spacing w:before="0"/>
              <w:rPr>
                <w:rStyle w:val="StilBrdtekstpflgendeKursivBl1Tegn"/>
                <w:rFonts w:ascii="Myriad Pro" w:hAnsi="Myriad Pro"/>
                <w:b/>
                <w:i w:val="0"/>
                <w:iCs/>
                <w:sz w:val="20"/>
              </w:rPr>
            </w:pPr>
            <w:r w:rsidRPr="005263AA">
              <w:rPr>
                <w:rStyle w:val="StilBrdtekstpflgendeKursivBl1Tegn"/>
                <w:rFonts w:ascii="Myriad Pro" w:hAnsi="Myriad Pro"/>
                <w:b/>
                <w:i w:val="0"/>
                <w:iCs/>
                <w:sz w:val="20"/>
              </w:rPr>
              <w:t>Eier</w:t>
            </w:r>
          </w:p>
        </w:tc>
      </w:tr>
      <w:tr w:rsidR="00AE6C42" w:rsidRPr="005263AA" w14:paraId="062D60FB" w14:textId="460EEDA1" w:rsidTr="00AE2A2D">
        <w:tc>
          <w:tcPr>
            <w:tcW w:w="1162" w:type="dxa"/>
            <w:shd w:val="clear" w:color="auto" w:fill="F2F2F2"/>
          </w:tcPr>
          <w:p w14:paraId="4ED6E1F6" w14:textId="77777777" w:rsidR="00AE6C42" w:rsidRPr="005263AA" w:rsidRDefault="00AE6C42" w:rsidP="00FB432B">
            <w:pPr>
              <w:spacing w:before="0"/>
              <w:rPr>
                <w:rStyle w:val="StilBrdtekstpflgendeKursivBl1Tegn"/>
                <w:rFonts w:ascii="Myriad Pro" w:hAnsi="Myriad Pro"/>
                <w:i w:val="0"/>
                <w:iCs/>
                <w:sz w:val="20"/>
              </w:rPr>
            </w:pPr>
            <w:r w:rsidRPr="005263AA">
              <w:rPr>
                <w:rStyle w:val="StilBrdtekstpflgendeKursivBl1Tegn"/>
                <w:rFonts w:ascii="Myriad Pro" w:hAnsi="Myriad Pro"/>
                <w:i w:val="0"/>
                <w:iCs/>
                <w:sz w:val="20"/>
              </w:rPr>
              <w:t>Tid</w:t>
            </w:r>
          </w:p>
        </w:tc>
        <w:tc>
          <w:tcPr>
            <w:tcW w:w="3874" w:type="dxa"/>
          </w:tcPr>
          <w:p w14:paraId="24A77F86" w14:textId="77777777" w:rsidR="00AE6C42" w:rsidRPr="005263AA" w:rsidRDefault="00AE6C42" w:rsidP="00FB432B">
            <w:pPr>
              <w:spacing w:before="0"/>
              <w:rPr>
                <w:rStyle w:val="StilBrdtekstpflgendeKursivBl1Tegn"/>
                <w:rFonts w:ascii="Myriad Pro" w:hAnsi="Myriad Pro"/>
                <w:i w:val="0"/>
                <w:iCs/>
                <w:sz w:val="20"/>
              </w:rPr>
            </w:pPr>
          </w:p>
        </w:tc>
        <w:tc>
          <w:tcPr>
            <w:tcW w:w="2895" w:type="dxa"/>
          </w:tcPr>
          <w:p w14:paraId="48D3F366" w14:textId="77777777" w:rsidR="00AE6C42" w:rsidRPr="005263AA" w:rsidRDefault="00AE6C42" w:rsidP="00FB432B">
            <w:pPr>
              <w:spacing w:before="0"/>
              <w:rPr>
                <w:rStyle w:val="StilBrdtekstpflgendeKursivBl1Tegn"/>
                <w:rFonts w:ascii="Myriad Pro" w:hAnsi="Myriad Pro"/>
                <w:i w:val="0"/>
                <w:iCs/>
                <w:sz w:val="20"/>
              </w:rPr>
            </w:pPr>
          </w:p>
        </w:tc>
        <w:tc>
          <w:tcPr>
            <w:tcW w:w="1413" w:type="dxa"/>
          </w:tcPr>
          <w:p w14:paraId="45BF0863" w14:textId="77777777" w:rsidR="00AE6C42" w:rsidRPr="005263AA" w:rsidRDefault="00AE6C42" w:rsidP="00FB432B">
            <w:pPr>
              <w:spacing w:before="0"/>
              <w:rPr>
                <w:rStyle w:val="StilBrdtekstpflgendeKursivBl1Tegn"/>
                <w:rFonts w:ascii="Myriad Pro" w:hAnsi="Myriad Pro"/>
                <w:i w:val="0"/>
                <w:iCs/>
                <w:sz w:val="20"/>
              </w:rPr>
            </w:pPr>
          </w:p>
        </w:tc>
      </w:tr>
      <w:tr w:rsidR="00AE6C42" w:rsidRPr="005263AA" w14:paraId="035EC8D3" w14:textId="4CB1A212" w:rsidTr="00AE2A2D">
        <w:tc>
          <w:tcPr>
            <w:tcW w:w="1162" w:type="dxa"/>
            <w:shd w:val="clear" w:color="auto" w:fill="F2F2F2"/>
          </w:tcPr>
          <w:p w14:paraId="15EE3742" w14:textId="77777777" w:rsidR="00AE6C42" w:rsidRPr="005263AA" w:rsidRDefault="00AE6C42" w:rsidP="00FB432B">
            <w:pPr>
              <w:spacing w:before="0"/>
              <w:rPr>
                <w:rStyle w:val="StilBrdtekstpflgendeKursivBl1Tegn"/>
                <w:rFonts w:ascii="Myriad Pro" w:hAnsi="Myriad Pro"/>
                <w:i w:val="0"/>
                <w:iCs/>
                <w:sz w:val="20"/>
              </w:rPr>
            </w:pPr>
          </w:p>
        </w:tc>
        <w:tc>
          <w:tcPr>
            <w:tcW w:w="3874" w:type="dxa"/>
          </w:tcPr>
          <w:p w14:paraId="6ECA89AF" w14:textId="77777777" w:rsidR="00AE6C42" w:rsidRPr="005263AA" w:rsidRDefault="00AE6C42" w:rsidP="00FB432B">
            <w:pPr>
              <w:spacing w:before="0"/>
              <w:rPr>
                <w:rStyle w:val="StilBrdtekstpflgendeKursivBl1Tegn"/>
                <w:rFonts w:ascii="Myriad Pro" w:hAnsi="Myriad Pro"/>
                <w:i w:val="0"/>
                <w:iCs/>
                <w:sz w:val="20"/>
              </w:rPr>
            </w:pPr>
          </w:p>
        </w:tc>
        <w:tc>
          <w:tcPr>
            <w:tcW w:w="2895" w:type="dxa"/>
          </w:tcPr>
          <w:p w14:paraId="6B10ECF1" w14:textId="77777777" w:rsidR="00AE6C42" w:rsidRPr="005263AA" w:rsidRDefault="00AE6C42" w:rsidP="00FB432B">
            <w:pPr>
              <w:spacing w:before="0"/>
              <w:rPr>
                <w:rStyle w:val="StilBrdtekstpflgendeKursivBl1Tegn"/>
                <w:rFonts w:ascii="Myriad Pro" w:hAnsi="Myriad Pro"/>
                <w:i w:val="0"/>
                <w:iCs/>
                <w:sz w:val="20"/>
              </w:rPr>
            </w:pPr>
          </w:p>
        </w:tc>
        <w:tc>
          <w:tcPr>
            <w:tcW w:w="1413" w:type="dxa"/>
          </w:tcPr>
          <w:p w14:paraId="55A359CA" w14:textId="77777777" w:rsidR="00AE6C42" w:rsidRPr="005263AA" w:rsidRDefault="00AE6C42" w:rsidP="00FB432B">
            <w:pPr>
              <w:spacing w:before="0"/>
              <w:rPr>
                <w:rStyle w:val="StilBrdtekstpflgendeKursivBl1Tegn"/>
                <w:rFonts w:ascii="Myriad Pro" w:hAnsi="Myriad Pro"/>
                <w:i w:val="0"/>
                <w:iCs/>
                <w:sz w:val="20"/>
              </w:rPr>
            </w:pPr>
          </w:p>
        </w:tc>
      </w:tr>
      <w:tr w:rsidR="00AE6C42" w:rsidRPr="005263AA" w14:paraId="644EEB12" w14:textId="76B87EA2" w:rsidTr="00AE2A2D">
        <w:tc>
          <w:tcPr>
            <w:tcW w:w="1162" w:type="dxa"/>
            <w:shd w:val="clear" w:color="auto" w:fill="F2F2F2"/>
          </w:tcPr>
          <w:p w14:paraId="664AF016" w14:textId="77777777" w:rsidR="00AE6C42" w:rsidRPr="005263AA" w:rsidRDefault="00AE6C42" w:rsidP="00FB432B">
            <w:pPr>
              <w:spacing w:before="0"/>
              <w:rPr>
                <w:rStyle w:val="StilBrdtekstpflgendeKursivBl1Tegn"/>
                <w:rFonts w:ascii="Myriad Pro" w:hAnsi="Myriad Pro"/>
                <w:i w:val="0"/>
                <w:iCs/>
                <w:sz w:val="20"/>
              </w:rPr>
            </w:pPr>
            <w:r w:rsidRPr="005263AA">
              <w:rPr>
                <w:rStyle w:val="StilBrdtekstpflgendeKursivBl1Tegn"/>
                <w:rFonts w:ascii="Myriad Pro" w:hAnsi="Myriad Pro"/>
                <w:i w:val="0"/>
                <w:iCs/>
                <w:sz w:val="20"/>
              </w:rPr>
              <w:t>Ytelse</w:t>
            </w:r>
          </w:p>
        </w:tc>
        <w:tc>
          <w:tcPr>
            <w:tcW w:w="3874" w:type="dxa"/>
          </w:tcPr>
          <w:p w14:paraId="63E966FD" w14:textId="77777777" w:rsidR="00AE6C42" w:rsidRPr="005263AA" w:rsidRDefault="00AE6C42" w:rsidP="00FB432B">
            <w:pPr>
              <w:spacing w:before="0"/>
              <w:rPr>
                <w:rStyle w:val="StilBrdtekstpflgendeKursivBl1Tegn"/>
                <w:rFonts w:ascii="Myriad Pro" w:hAnsi="Myriad Pro"/>
                <w:i w:val="0"/>
                <w:iCs/>
                <w:sz w:val="20"/>
              </w:rPr>
            </w:pPr>
          </w:p>
        </w:tc>
        <w:tc>
          <w:tcPr>
            <w:tcW w:w="2895" w:type="dxa"/>
          </w:tcPr>
          <w:p w14:paraId="0C20E070" w14:textId="77777777" w:rsidR="00AE6C42" w:rsidRPr="005263AA" w:rsidRDefault="00AE6C42" w:rsidP="00FB432B">
            <w:pPr>
              <w:spacing w:before="0"/>
              <w:rPr>
                <w:rStyle w:val="StilBrdtekstpflgendeKursivBl1Tegn"/>
                <w:rFonts w:ascii="Myriad Pro" w:hAnsi="Myriad Pro"/>
                <w:i w:val="0"/>
                <w:iCs/>
                <w:sz w:val="20"/>
              </w:rPr>
            </w:pPr>
          </w:p>
        </w:tc>
        <w:tc>
          <w:tcPr>
            <w:tcW w:w="1413" w:type="dxa"/>
          </w:tcPr>
          <w:p w14:paraId="1EDF0E68" w14:textId="77777777" w:rsidR="00AE6C42" w:rsidRPr="005263AA" w:rsidRDefault="00AE6C42" w:rsidP="00FB432B">
            <w:pPr>
              <w:spacing w:before="0"/>
              <w:rPr>
                <w:rStyle w:val="StilBrdtekstpflgendeKursivBl1Tegn"/>
                <w:rFonts w:ascii="Myriad Pro" w:hAnsi="Myriad Pro"/>
                <w:i w:val="0"/>
                <w:iCs/>
                <w:sz w:val="20"/>
              </w:rPr>
            </w:pPr>
          </w:p>
        </w:tc>
      </w:tr>
      <w:tr w:rsidR="00AE6C42" w:rsidRPr="005263AA" w14:paraId="70925D6A" w14:textId="6E386181" w:rsidTr="00AE2A2D">
        <w:tc>
          <w:tcPr>
            <w:tcW w:w="1162" w:type="dxa"/>
            <w:shd w:val="clear" w:color="auto" w:fill="F2F2F2"/>
          </w:tcPr>
          <w:p w14:paraId="429D0F32" w14:textId="77777777" w:rsidR="00AE6C42" w:rsidRPr="005263AA" w:rsidRDefault="00AE6C42" w:rsidP="00FB432B">
            <w:pPr>
              <w:spacing w:before="0"/>
              <w:rPr>
                <w:rStyle w:val="StilBrdtekstpflgendeKursivBl1Tegn"/>
                <w:rFonts w:ascii="Myriad Pro" w:hAnsi="Myriad Pro"/>
                <w:i w:val="0"/>
                <w:iCs/>
                <w:sz w:val="20"/>
              </w:rPr>
            </w:pPr>
          </w:p>
        </w:tc>
        <w:tc>
          <w:tcPr>
            <w:tcW w:w="3874" w:type="dxa"/>
          </w:tcPr>
          <w:p w14:paraId="1E5CBC18" w14:textId="77777777" w:rsidR="00AE6C42" w:rsidRPr="005263AA" w:rsidRDefault="00AE6C42" w:rsidP="00FB432B">
            <w:pPr>
              <w:spacing w:before="0"/>
              <w:rPr>
                <w:rStyle w:val="StilBrdtekstpflgendeKursivBl1Tegn"/>
                <w:rFonts w:ascii="Myriad Pro" w:hAnsi="Myriad Pro"/>
                <w:i w:val="0"/>
                <w:iCs/>
                <w:sz w:val="20"/>
              </w:rPr>
            </w:pPr>
          </w:p>
        </w:tc>
        <w:tc>
          <w:tcPr>
            <w:tcW w:w="2895" w:type="dxa"/>
          </w:tcPr>
          <w:p w14:paraId="66A8B0C5" w14:textId="77777777" w:rsidR="00AE6C42" w:rsidRPr="005263AA" w:rsidRDefault="00AE6C42" w:rsidP="00FB432B">
            <w:pPr>
              <w:spacing w:before="0"/>
              <w:rPr>
                <w:rStyle w:val="StilBrdtekstpflgendeKursivBl1Tegn"/>
                <w:rFonts w:ascii="Myriad Pro" w:hAnsi="Myriad Pro"/>
                <w:i w:val="0"/>
                <w:iCs/>
                <w:sz w:val="20"/>
              </w:rPr>
            </w:pPr>
          </w:p>
        </w:tc>
        <w:tc>
          <w:tcPr>
            <w:tcW w:w="1413" w:type="dxa"/>
          </w:tcPr>
          <w:p w14:paraId="040174C6" w14:textId="77777777" w:rsidR="00AE6C42" w:rsidRPr="005263AA" w:rsidRDefault="00AE6C42" w:rsidP="00FB432B">
            <w:pPr>
              <w:spacing w:before="0"/>
              <w:rPr>
                <w:rStyle w:val="StilBrdtekstpflgendeKursivBl1Tegn"/>
                <w:rFonts w:ascii="Myriad Pro" w:hAnsi="Myriad Pro"/>
                <w:i w:val="0"/>
                <w:iCs/>
                <w:sz w:val="20"/>
              </w:rPr>
            </w:pPr>
          </w:p>
        </w:tc>
      </w:tr>
      <w:tr w:rsidR="00AE6C42" w:rsidRPr="005263AA" w14:paraId="0C7DB680" w14:textId="46E97A6A" w:rsidTr="00AE2A2D">
        <w:tc>
          <w:tcPr>
            <w:tcW w:w="1162" w:type="dxa"/>
            <w:shd w:val="clear" w:color="auto" w:fill="F2F2F2"/>
          </w:tcPr>
          <w:p w14:paraId="3A16A245" w14:textId="77777777" w:rsidR="00AE6C42" w:rsidRPr="005263AA" w:rsidRDefault="00AE6C42" w:rsidP="00FB432B">
            <w:pPr>
              <w:spacing w:before="0"/>
              <w:rPr>
                <w:rStyle w:val="StilBrdtekstpflgendeKursivBl1Tegn"/>
                <w:rFonts w:ascii="Myriad Pro" w:hAnsi="Myriad Pro"/>
                <w:i w:val="0"/>
                <w:iCs/>
                <w:sz w:val="20"/>
              </w:rPr>
            </w:pPr>
            <w:r w:rsidRPr="005263AA">
              <w:rPr>
                <w:rStyle w:val="StilBrdtekstpflgendeKursivBl1Tegn"/>
                <w:rFonts w:ascii="Myriad Pro" w:hAnsi="Myriad Pro"/>
                <w:i w:val="0"/>
                <w:iCs/>
                <w:sz w:val="20"/>
              </w:rPr>
              <w:t>Kostnad</w:t>
            </w:r>
          </w:p>
        </w:tc>
        <w:tc>
          <w:tcPr>
            <w:tcW w:w="3874" w:type="dxa"/>
          </w:tcPr>
          <w:p w14:paraId="115C072A" w14:textId="77777777" w:rsidR="00AE6C42" w:rsidRPr="005263AA" w:rsidRDefault="00AE6C42" w:rsidP="00FB432B">
            <w:pPr>
              <w:spacing w:before="0"/>
              <w:rPr>
                <w:rStyle w:val="StilBrdtekstpflgendeKursivBl1Tegn"/>
                <w:rFonts w:ascii="Myriad Pro" w:hAnsi="Myriad Pro"/>
                <w:i w:val="0"/>
                <w:iCs/>
                <w:sz w:val="20"/>
              </w:rPr>
            </w:pPr>
          </w:p>
        </w:tc>
        <w:tc>
          <w:tcPr>
            <w:tcW w:w="2895" w:type="dxa"/>
          </w:tcPr>
          <w:p w14:paraId="128B7E6C" w14:textId="77777777" w:rsidR="00AE6C42" w:rsidRPr="005263AA" w:rsidRDefault="00AE6C42" w:rsidP="00FB432B">
            <w:pPr>
              <w:spacing w:before="0"/>
              <w:rPr>
                <w:rStyle w:val="StilBrdtekstpflgendeKursivBl1Tegn"/>
                <w:rFonts w:ascii="Myriad Pro" w:hAnsi="Myriad Pro"/>
                <w:i w:val="0"/>
                <w:iCs/>
                <w:sz w:val="20"/>
              </w:rPr>
            </w:pPr>
          </w:p>
        </w:tc>
        <w:tc>
          <w:tcPr>
            <w:tcW w:w="1413" w:type="dxa"/>
          </w:tcPr>
          <w:p w14:paraId="060A0DFA" w14:textId="77777777" w:rsidR="00AE6C42" w:rsidRPr="005263AA" w:rsidRDefault="00AE6C42" w:rsidP="00FB432B">
            <w:pPr>
              <w:spacing w:before="0"/>
              <w:rPr>
                <w:rStyle w:val="StilBrdtekstpflgendeKursivBl1Tegn"/>
                <w:rFonts w:ascii="Myriad Pro" w:hAnsi="Myriad Pro"/>
                <w:i w:val="0"/>
                <w:iCs/>
                <w:sz w:val="20"/>
              </w:rPr>
            </w:pPr>
          </w:p>
        </w:tc>
      </w:tr>
      <w:tr w:rsidR="00AE6C42" w:rsidRPr="005263AA" w14:paraId="2727112E" w14:textId="4AC6DEA6" w:rsidTr="00AE2A2D">
        <w:tc>
          <w:tcPr>
            <w:tcW w:w="1162" w:type="dxa"/>
            <w:shd w:val="clear" w:color="auto" w:fill="F2F2F2"/>
          </w:tcPr>
          <w:p w14:paraId="4DCF07FE" w14:textId="77777777" w:rsidR="00AE6C42" w:rsidRPr="005263AA" w:rsidRDefault="00AE6C42" w:rsidP="00FB432B">
            <w:pPr>
              <w:spacing w:before="0"/>
              <w:rPr>
                <w:rStyle w:val="StilBrdtekstpflgendeKursivBl1Tegn"/>
                <w:rFonts w:ascii="Myriad Pro" w:hAnsi="Myriad Pro"/>
                <w:i w:val="0"/>
                <w:iCs/>
                <w:sz w:val="20"/>
              </w:rPr>
            </w:pPr>
          </w:p>
        </w:tc>
        <w:tc>
          <w:tcPr>
            <w:tcW w:w="3874" w:type="dxa"/>
          </w:tcPr>
          <w:p w14:paraId="1A727DA8" w14:textId="77777777" w:rsidR="00AE6C42" w:rsidRPr="005263AA" w:rsidRDefault="00AE6C42" w:rsidP="00FB432B">
            <w:pPr>
              <w:spacing w:before="0"/>
              <w:rPr>
                <w:rStyle w:val="StilBrdtekstpflgendeKursivBl1Tegn"/>
                <w:rFonts w:ascii="Myriad Pro" w:hAnsi="Myriad Pro"/>
                <w:i w:val="0"/>
                <w:iCs/>
                <w:sz w:val="20"/>
              </w:rPr>
            </w:pPr>
          </w:p>
        </w:tc>
        <w:tc>
          <w:tcPr>
            <w:tcW w:w="2895" w:type="dxa"/>
          </w:tcPr>
          <w:p w14:paraId="354B5C77" w14:textId="77777777" w:rsidR="00AE6C42" w:rsidRPr="005263AA" w:rsidRDefault="00AE6C42" w:rsidP="00FB432B">
            <w:pPr>
              <w:spacing w:before="0"/>
              <w:rPr>
                <w:rStyle w:val="StilBrdtekstpflgendeKursivBl1Tegn"/>
                <w:rFonts w:ascii="Myriad Pro" w:hAnsi="Myriad Pro"/>
                <w:i w:val="0"/>
                <w:iCs/>
                <w:sz w:val="20"/>
              </w:rPr>
            </w:pPr>
          </w:p>
        </w:tc>
        <w:tc>
          <w:tcPr>
            <w:tcW w:w="1413" w:type="dxa"/>
          </w:tcPr>
          <w:p w14:paraId="4A58744D" w14:textId="77777777" w:rsidR="00AE6C42" w:rsidRPr="005263AA" w:rsidRDefault="00AE6C42" w:rsidP="00FB432B">
            <w:pPr>
              <w:spacing w:before="0"/>
              <w:rPr>
                <w:rStyle w:val="StilBrdtekstpflgendeKursivBl1Tegn"/>
                <w:rFonts w:ascii="Myriad Pro" w:hAnsi="Myriad Pro"/>
                <w:i w:val="0"/>
                <w:iCs/>
                <w:sz w:val="20"/>
              </w:rPr>
            </w:pPr>
          </w:p>
        </w:tc>
      </w:tr>
    </w:tbl>
    <w:p w14:paraId="20CAE449" w14:textId="6A48B9A9" w:rsidR="001D68DB" w:rsidRDefault="00AE2A2D" w:rsidP="00AE2A2D">
      <w:pPr>
        <w:jc w:val="center"/>
        <w:rPr>
          <w:rFonts w:ascii="Arial" w:hAnsi="Arial" w:cs="Arial"/>
          <w:sz w:val="20"/>
          <w:szCs w:val="18"/>
        </w:rPr>
      </w:pPr>
      <w:r w:rsidRPr="005263AA">
        <w:rPr>
          <w:rFonts w:ascii="Arial" w:hAnsi="Arial" w:cs="Arial"/>
          <w:sz w:val="20"/>
          <w:szCs w:val="18"/>
        </w:rPr>
        <w:t xml:space="preserve">Tabell </w:t>
      </w:r>
      <w:r w:rsidRPr="005263AA">
        <w:rPr>
          <w:rFonts w:ascii="Arial" w:hAnsi="Arial" w:cs="Arial"/>
          <w:sz w:val="20"/>
          <w:szCs w:val="18"/>
        </w:rPr>
        <w:fldChar w:fldCharType="begin"/>
      </w:r>
      <w:r w:rsidRPr="005263AA">
        <w:rPr>
          <w:rFonts w:ascii="Arial" w:hAnsi="Arial" w:cs="Arial"/>
          <w:sz w:val="20"/>
          <w:szCs w:val="18"/>
        </w:rPr>
        <w:instrText>STYLEREF 1 \s</w:instrText>
      </w:r>
      <w:r w:rsidRPr="005263AA">
        <w:rPr>
          <w:rFonts w:ascii="Arial" w:hAnsi="Arial" w:cs="Arial"/>
          <w:sz w:val="20"/>
          <w:szCs w:val="18"/>
        </w:rPr>
        <w:fldChar w:fldCharType="separate"/>
      </w:r>
      <w:r w:rsidR="004C15D3">
        <w:rPr>
          <w:rFonts w:ascii="Arial" w:hAnsi="Arial" w:cs="Arial"/>
          <w:noProof/>
          <w:sz w:val="20"/>
          <w:szCs w:val="18"/>
        </w:rPr>
        <w:t>7</w:t>
      </w:r>
      <w:r w:rsidRPr="005263AA">
        <w:rPr>
          <w:rFonts w:ascii="Arial" w:hAnsi="Arial" w:cs="Arial"/>
          <w:sz w:val="20"/>
          <w:szCs w:val="18"/>
        </w:rPr>
        <w:fldChar w:fldCharType="end"/>
      </w:r>
      <w:r w:rsidRPr="005263AA">
        <w:rPr>
          <w:rFonts w:ascii="Arial" w:hAnsi="Arial" w:cs="Arial"/>
          <w:sz w:val="20"/>
          <w:szCs w:val="18"/>
        </w:rPr>
        <w:noBreakHyphen/>
      </w:r>
      <w:r w:rsidRPr="005263AA">
        <w:rPr>
          <w:rFonts w:ascii="Arial" w:hAnsi="Arial" w:cs="Arial"/>
          <w:sz w:val="20"/>
          <w:szCs w:val="18"/>
        </w:rPr>
        <w:fldChar w:fldCharType="begin"/>
      </w:r>
      <w:r w:rsidRPr="005263AA">
        <w:rPr>
          <w:rFonts w:ascii="Arial" w:hAnsi="Arial" w:cs="Arial"/>
          <w:sz w:val="20"/>
          <w:szCs w:val="18"/>
        </w:rPr>
        <w:instrText>SEQ Tabell \* ARABIC \s 1</w:instrText>
      </w:r>
      <w:r w:rsidRPr="005263AA">
        <w:rPr>
          <w:rFonts w:ascii="Arial" w:hAnsi="Arial" w:cs="Arial"/>
          <w:sz w:val="20"/>
          <w:szCs w:val="18"/>
        </w:rPr>
        <w:fldChar w:fldCharType="separate"/>
      </w:r>
      <w:r w:rsidR="004C15D3">
        <w:rPr>
          <w:rFonts w:ascii="Arial" w:hAnsi="Arial" w:cs="Arial"/>
          <w:noProof/>
          <w:sz w:val="20"/>
          <w:szCs w:val="18"/>
        </w:rPr>
        <w:t>7</w:t>
      </w:r>
      <w:r w:rsidRPr="005263AA">
        <w:rPr>
          <w:rFonts w:ascii="Arial" w:hAnsi="Arial" w:cs="Arial"/>
          <w:sz w:val="20"/>
          <w:szCs w:val="18"/>
        </w:rPr>
        <w:fldChar w:fldCharType="end"/>
      </w:r>
      <w:r w:rsidRPr="005263AA">
        <w:rPr>
          <w:rFonts w:ascii="Arial" w:hAnsi="Arial" w:cs="Arial"/>
          <w:sz w:val="20"/>
          <w:szCs w:val="18"/>
        </w:rPr>
        <w:t xml:space="preserve"> De viktigste usikkerhetselementene</w:t>
      </w:r>
    </w:p>
    <w:p w14:paraId="2C69C430" w14:textId="77777777" w:rsidR="00945015" w:rsidRPr="005263AA" w:rsidRDefault="00945015" w:rsidP="00945015">
      <w:pPr>
        <w:rPr>
          <w:rFonts w:ascii="Arial" w:hAnsi="Arial" w:cs="Arial"/>
        </w:rPr>
      </w:pPr>
    </w:p>
    <w:p w14:paraId="5F0D5C33" w14:textId="41A9FE04" w:rsidR="00EB4DE1" w:rsidRDefault="00EB4DE1" w:rsidP="00EB4DE1">
      <w:pPr>
        <w:pStyle w:val="Hjelpetekst"/>
        <w:framePr w:wrap="auto" w:vAnchor="margin" w:yAlign="inline"/>
        <w:shd w:val="clear" w:color="auto" w:fill="E2EFD9" w:themeFill="accent6" w:themeFillTint="33"/>
      </w:pPr>
      <w:r>
        <w:t>Tornado</w:t>
      </w:r>
      <w:r w:rsidR="00945015">
        <w:t>diagrammet viser d</w:t>
      </w:r>
      <w:r w:rsidRPr="005263AA">
        <w:t xml:space="preserve">e usikkerhetsfaktorene og hendelsene som har størst konsekvens, rangert etter hvor stor prosentvis påvirkning de har på grunnkalkyle. Her </w:t>
      </w:r>
      <w:r w:rsidR="00945015">
        <w:t>bør</w:t>
      </w:r>
      <w:r w:rsidRPr="005263AA">
        <w:t xml:space="preserve"> det gjøres rede for hvordan prosjektet skal jobbe med de øverste elementene for å utnytte optimistisk side og begrense pessimistisk side i prosjektgjennomføringen</w:t>
      </w:r>
      <w:r w:rsidR="006473C6">
        <w:t>.</w:t>
      </w:r>
    </w:p>
    <w:p w14:paraId="2B1D2296" w14:textId="210B33AE" w:rsidR="00547F0E" w:rsidRPr="00547F0E" w:rsidRDefault="00547F0E" w:rsidP="00547F0E">
      <w:pPr>
        <w:pStyle w:val="StilBrdtekstpflgendeKursivBl1"/>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i w:val="0"/>
          <w:szCs w:val="18"/>
        </w:rPr>
      </w:pPr>
      <w:r w:rsidRPr="005263AA">
        <w:rPr>
          <w:rFonts w:ascii="Times New Roman" w:hAnsi="Times New Roman"/>
          <w:i w:val="0"/>
          <w:szCs w:val="18"/>
        </w:rPr>
        <w:t>Forslag til tekst og tabell under denne hjelpetekstboken er satt inn som et eksempel.</w:t>
      </w:r>
    </w:p>
    <w:p w14:paraId="45B0F661" w14:textId="77777777" w:rsidR="004906F6" w:rsidRPr="005263AA" w:rsidRDefault="004906F6" w:rsidP="00932210"/>
    <w:p w14:paraId="22A47E71" w14:textId="54511574" w:rsidR="00932210" w:rsidRPr="005263AA" w:rsidRDefault="002C69DF" w:rsidP="00932210">
      <w:r w:rsidRPr="005263AA">
        <w:t>Tornado</w:t>
      </w:r>
      <w:r w:rsidR="005A03DE" w:rsidRPr="005263AA">
        <w:t>diagrammet</w:t>
      </w:r>
      <w:r w:rsidRPr="005263AA">
        <w:t xml:space="preserve"> </w:t>
      </w:r>
      <w:r w:rsidR="00D32235" w:rsidRPr="005263AA">
        <w:t>under viser d</w:t>
      </w:r>
      <w:r w:rsidR="00932210" w:rsidRPr="005263AA">
        <w:t xml:space="preserve">e usikkerhetsfaktorene og hendelsene som </w:t>
      </w:r>
      <w:r w:rsidR="00D32235" w:rsidRPr="005263AA">
        <w:t xml:space="preserve">forventet </w:t>
      </w:r>
      <w:r w:rsidR="00932210" w:rsidRPr="005263AA">
        <w:t xml:space="preserve">har størst konsekvens, </w:t>
      </w:r>
      <w:r w:rsidR="00D32235" w:rsidRPr="005263AA">
        <w:t xml:space="preserve">og er </w:t>
      </w:r>
      <w:r w:rsidR="00932210" w:rsidRPr="005263AA">
        <w:t xml:space="preserve">rangert etter hvor stor prosentvis påvirkning de har på grunnkalkylen. </w:t>
      </w:r>
    </w:p>
    <w:p w14:paraId="1B937830" w14:textId="77777777" w:rsidR="00932210" w:rsidRPr="005263AA" w:rsidRDefault="00932210" w:rsidP="00932210">
      <w:pPr>
        <w:keepNext/>
      </w:pPr>
      <w:bookmarkStart w:id="385" w:name="_Ref256595548"/>
      <w:r w:rsidRPr="005263AA">
        <w:rPr>
          <w:noProof/>
          <w:lang w:eastAsia="nb-NO"/>
        </w:rPr>
        <w:lastRenderedPageBreak/>
        <w:drawing>
          <wp:inline distT="0" distB="0" distL="0" distR="0" wp14:anchorId="10F16B8D" wp14:editId="18B7B533">
            <wp:extent cx="5492151" cy="2437852"/>
            <wp:effectExtent l="0" t="0" r="0" b="635"/>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500796" cy="2441689"/>
                    </a:xfrm>
                    <a:prstGeom prst="rect">
                      <a:avLst/>
                    </a:prstGeom>
                    <a:noFill/>
                    <a:ln>
                      <a:noFill/>
                    </a:ln>
                  </pic:spPr>
                </pic:pic>
              </a:graphicData>
            </a:graphic>
          </wp:inline>
        </w:drawing>
      </w:r>
    </w:p>
    <w:p w14:paraId="037699B1" w14:textId="5D0254F8" w:rsidR="00932210" w:rsidRPr="005263AA" w:rsidRDefault="00932210" w:rsidP="004906F6">
      <w:pPr>
        <w:pStyle w:val="Bildetekst"/>
        <w:jc w:val="center"/>
      </w:pPr>
      <w:bookmarkStart w:id="386" w:name="_Ref256596357"/>
      <w:bookmarkStart w:id="387" w:name="_Ref256596393"/>
      <w:bookmarkStart w:id="388" w:name="_Toc338851595"/>
      <w:r w:rsidRPr="005263AA">
        <w:rPr>
          <w:rFonts w:cs="Arial"/>
        </w:rPr>
        <w:t xml:space="preserve">Figur </w:t>
      </w:r>
      <w:bookmarkEnd w:id="386"/>
      <w:r w:rsidR="001A4F6A" w:rsidRPr="005263AA">
        <w:rPr>
          <w:rFonts w:cs="Arial"/>
        </w:rPr>
        <w:t>7</w:t>
      </w:r>
      <w:r w:rsidRPr="005263AA">
        <w:rPr>
          <w:rFonts w:cs="Arial"/>
        </w:rPr>
        <w:t>-</w:t>
      </w:r>
      <w:r w:rsidR="00786D50">
        <w:rPr>
          <w:rFonts w:cs="Arial"/>
        </w:rPr>
        <w:t>2</w:t>
      </w:r>
      <w:r w:rsidRPr="005263AA">
        <w:rPr>
          <w:rFonts w:cs="Arial"/>
        </w:rPr>
        <w:t xml:space="preserve"> Tornadoplott av kostnader av de største usikkerhetsfaktorer og hendelser</w:t>
      </w:r>
      <w:bookmarkEnd w:id="385"/>
      <w:bookmarkEnd w:id="387"/>
      <w:r w:rsidRPr="005263AA">
        <w:rPr>
          <w:rFonts w:cs="Arial"/>
        </w:rPr>
        <w:t xml:space="preserve"> </w:t>
      </w:r>
      <w:r w:rsidR="0094656C" w:rsidRPr="005263AA">
        <w:rPr>
          <w:rFonts w:cs="Arial"/>
        </w:rPr>
        <w:t>[</w:t>
      </w:r>
      <w:r w:rsidRPr="005263AA">
        <w:rPr>
          <w:rFonts w:cs="Arial"/>
        </w:rPr>
        <w:t>eksempel</w:t>
      </w:r>
      <w:bookmarkEnd w:id="388"/>
      <w:r w:rsidR="0094656C" w:rsidRPr="005263AA">
        <w:rPr>
          <w:rFonts w:cs="Arial"/>
        </w:rPr>
        <w:t>]</w:t>
      </w:r>
    </w:p>
    <w:p w14:paraId="77F2BD04" w14:textId="77777777" w:rsidR="001D68DB" w:rsidRPr="005263AA" w:rsidRDefault="001D68DB" w:rsidP="001D68DB"/>
    <w:p w14:paraId="364A389E" w14:textId="77777777" w:rsidR="001D68DB" w:rsidRPr="005263AA" w:rsidRDefault="647FA88E" w:rsidP="00886D31">
      <w:pPr>
        <w:pStyle w:val="Overskrift1"/>
        <w:ind w:hanging="426"/>
      </w:pPr>
      <w:bookmarkStart w:id="389" w:name="_Toc342042040"/>
      <w:bookmarkStart w:id="390" w:name="_Toc341779309"/>
      <w:bookmarkStart w:id="391" w:name="_Toc342993130"/>
      <w:bookmarkStart w:id="392" w:name="_Toc396476277"/>
      <w:bookmarkStart w:id="393" w:name="_Toc447809567"/>
      <w:bookmarkStart w:id="394" w:name="_Toc498517947"/>
      <w:bookmarkStart w:id="395" w:name="_Toc192683163"/>
      <w:bookmarkStart w:id="396" w:name="_Toc187300073"/>
      <w:bookmarkStart w:id="397" w:name="_Toc241004377"/>
      <w:r w:rsidRPr="005263AA">
        <w:lastRenderedPageBreak/>
        <w:t>Implementering og drift</w:t>
      </w:r>
      <w:bookmarkEnd w:id="389"/>
      <w:bookmarkEnd w:id="390"/>
      <w:bookmarkEnd w:id="391"/>
      <w:bookmarkEnd w:id="392"/>
      <w:bookmarkEnd w:id="393"/>
      <w:bookmarkEnd w:id="394"/>
      <w:bookmarkEnd w:id="395"/>
      <w:bookmarkEnd w:id="396"/>
      <w:bookmarkEnd w:id="397"/>
    </w:p>
    <w:p w14:paraId="586ACA1B" w14:textId="648A8B65" w:rsidR="00AA7BFD" w:rsidRPr="005263AA" w:rsidRDefault="00AA7BFD" w:rsidP="006246C1">
      <w:pPr>
        <w:pStyle w:val="Hjelpetekst"/>
        <w:framePr w:wrap="around"/>
        <w:shd w:val="clear" w:color="auto" w:fill="E2EFD9" w:themeFill="accent6" w:themeFillTint="33"/>
      </w:pPr>
      <w:r w:rsidRPr="005263AA">
        <w:t xml:space="preserve">Dette kapittelet må tilpasses det enkelte prosjekt. Det er store forskjeller på implementering og drift av </w:t>
      </w:r>
      <w:r w:rsidR="00F611D3" w:rsidRPr="005263AA">
        <w:t xml:space="preserve">ulike tiltak </w:t>
      </w:r>
      <w:r w:rsidR="00B67C96" w:rsidRPr="005263AA">
        <w:t xml:space="preserve">og løsninger </w:t>
      </w:r>
      <w:r w:rsidR="00F611D3" w:rsidRPr="005263AA">
        <w:t xml:space="preserve">som </w:t>
      </w:r>
      <w:r w:rsidR="002132FE" w:rsidRPr="005263AA">
        <w:t xml:space="preserve">prosjektet </w:t>
      </w:r>
      <w:r w:rsidR="00292D18" w:rsidRPr="005263AA">
        <w:t xml:space="preserve">tar frem innenfor eksempelvis </w:t>
      </w:r>
      <w:r w:rsidRPr="005263AA">
        <w:t xml:space="preserve">materiell, </w:t>
      </w:r>
      <w:r w:rsidR="00210920" w:rsidRPr="005263AA">
        <w:t>IKT</w:t>
      </w:r>
      <w:r w:rsidR="0017585B" w:rsidRPr="005263AA">
        <w:t xml:space="preserve">, </w:t>
      </w:r>
      <w:r w:rsidRPr="005263AA">
        <w:t>programvare og EBA</w:t>
      </w:r>
      <w:r w:rsidR="00B67C96" w:rsidRPr="005263AA">
        <w:t xml:space="preserve">, derfor må dette </w:t>
      </w:r>
      <w:r w:rsidR="00EE74DF" w:rsidRPr="005263AA">
        <w:t>kapitlet</w:t>
      </w:r>
      <w:r w:rsidR="00B67C96" w:rsidRPr="005263AA">
        <w:t xml:space="preserve"> tilpasses det </w:t>
      </w:r>
      <w:r w:rsidR="00EE74DF" w:rsidRPr="005263AA">
        <w:t>enkelte</w:t>
      </w:r>
      <w:r w:rsidR="00B67C96" w:rsidRPr="005263AA">
        <w:t xml:space="preserve"> prosjekt.</w:t>
      </w:r>
      <w:r w:rsidRPr="005263AA">
        <w:t xml:space="preserve"> </w:t>
      </w:r>
    </w:p>
    <w:p w14:paraId="13D85D4E" w14:textId="352D75CF" w:rsidR="00AA7BFD" w:rsidRPr="005263AA" w:rsidRDefault="00AA7BFD" w:rsidP="006246C1">
      <w:pPr>
        <w:pStyle w:val="Hjelpetekst"/>
        <w:framePr w:wrap="around"/>
        <w:shd w:val="clear" w:color="auto" w:fill="E2EFD9" w:themeFill="accent6" w:themeFillTint="33"/>
      </w:pPr>
      <w:r w:rsidRPr="005263AA">
        <w:t xml:space="preserve">Hensikten med kapittelet er å beskrive hvordan prosjektet skal tilrettelegge for overføring til effektiv drift og forvaltning av </w:t>
      </w:r>
      <w:r w:rsidR="005F365B" w:rsidRPr="005263AA">
        <w:t>løsningen</w:t>
      </w:r>
      <w:r w:rsidR="00633AB7" w:rsidRPr="005263AA">
        <w:t>/systemet</w:t>
      </w:r>
      <w:r w:rsidRPr="005263AA">
        <w:t>, og hvordan prosjektets gevinster skal realiseres og oppnås.</w:t>
      </w:r>
    </w:p>
    <w:p w14:paraId="6E803799" w14:textId="77777777" w:rsidR="001D68DB" w:rsidRPr="005263AA" w:rsidRDefault="647FA88E" w:rsidP="00C841F9">
      <w:pPr>
        <w:pStyle w:val="Overskrift2"/>
      </w:pPr>
      <w:bookmarkStart w:id="398" w:name="_Toc213826547"/>
      <w:bookmarkStart w:id="399" w:name="_Toc213828452"/>
      <w:bookmarkStart w:id="400" w:name="_Toc342042041"/>
      <w:bookmarkStart w:id="401" w:name="_Toc341779310"/>
      <w:bookmarkStart w:id="402" w:name="_Toc342993131"/>
      <w:bookmarkStart w:id="403" w:name="_Toc396476278"/>
      <w:bookmarkStart w:id="404" w:name="_Toc447809568"/>
      <w:bookmarkStart w:id="405" w:name="_Toc498517948"/>
      <w:bookmarkStart w:id="406" w:name="_Toc192683164"/>
      <w:bookmarkStart w:id="407" w:name="_Toc187300074"/>
      <w:bookmarkStart w:id="408" w:name="_Toc241004378"/>
      <w:bookmarkStart w:id="409" w:name="_Toc114456997"/>
      <w:r w:rsidRPr="005263AA">
        <w:t>Organisasjonsstruktur</w:t>
      </w:r>
      <w:bookmarkEnd w:id="398"/>
      <w:bookmarkEnd w:id="399"/>
      <w:bookmarkEnd w:id="400"/>
      <w:bookmarkEnd w:id="401"/>
      <w:bookmarkEnd w:id="402"/>
      <w:bookmarkEnd w:id="403"/>
      <w:bookmarkEnd w:id="404"/>
      <w:bookmarkEnd w:id="405"/>
      <w:bookmarkEnd w:id="406"/>
      <w:bookmarkEnd w:id="407"/>
      <w:bookmarkEnd w:id="408"/>
    </w:p>
    <w:bookmarkEnd w:id="409"/>
    <w:p w14:paraId="47E1E69C" w14:textId="5C5C0560" w:rsidR="001D68DB" w:rsidRPr="005263AA" w:rsidRDefault="003D62FE" w:rsidP="006246C1">
      <w:pPr>
        <w:pStyle w:val="Hjelpetekst"/>
        <w:framePr w:wrap="around"/>
        <w:shd w:val="clear" w:color="auto" w:fill="E2EFD9" w:themeFill="accent6" w:themeFillTint="33"/>
        <w:rPr>
          <w:i/>
        </w:rPr>
      </w:pPr>
      <w:r w:rsidRPr="005263AA">
        <w:rPr>
          <w:u w:val="single"/>
        </w:rPr>
        <w:t>For materiell</w:t>
      </w:r>
      <w:r w:rsidR="00DE4FFF" w:rsidRPr="005263AA">
        <w:rPr>
          <w:u w:val="single"/>
        </w:rPr>
        <w:t>- og IKT-</w:t>
      </w:r>
      <w:r w:rsidRPr="005263AA">
        <w:rPr>
          <w:u w:val="single"/>
        </w:rPr>
        <w:t>prosjekt:</w:t>
      </w:r>
      <w:r w:rsidRPr="005263AA">
        <w:t xml:space="preserve"> </w:t>
      </w:r>
      <w:r w:rsidR="001D68DB" w:rsidRPr="005263AA">
        <w:t>Beskriv den planlagte organisasjonen til brukende avdelinger (inkludert FLO)</w:t>
      </w:r>
      <w:r w:rsidRPr="005263AA">
        <w:t xml:space="preserve"> for</w:t>
      </w:r>
      <w:r w:rsidR="001D68DB" w:rsidRPr="005263AA">
        <w:t xml:space="preserve"> materiellet </w:t>
      </w:r>
      <w:r w:rsidRPr="005263AA">
        <w:t xml:space="preserve">som </w:t>
      </w:r>
      <w:r w:rsidR="001D68DB" w:rsidRPr="005263AA">
        <w:t>er satt i drift. Beskrivelsen skal også inneholde en tidsakse for implementeringen av ny/endret struktur. Inkluder gjeldende Komplett Operativ Organisasjonsplan (KOP), KOP-utviklingsarbeid og strukturutviklingsplaner for krig, gjeldende oppsetningsplaner for FN- og NATO-avdeling og andre gjeldende oppsetningsplaner og strukturutviklingsplaner.</w:t>
      </w:r>
    </w:p>
    <w:p w14:paraId="4058DC98" w14:textId="7886C468" w:rsidR="001D68DB" w:rsidRPr="005263AA" w:rsidRDefault="001D68DB" w:rsidP="006246C1">
      <w:pPr>
        <w:pStyle w:val="Hjelpetekst"/>
        <w:framePr w:wrap="around"/>
        <w:shd w:val="clear" w:color="auto" w:fill="E2EFD9" w:themeFill="accent6" w:themeFillTint="33"/>
        <w:rPr>
          <w:i/>
        </w:rPr>
      </w:pPr>
      <w:r w:rsidRPr="005263AA">
        <w:t>Dersom behovene</w:t>
      </w:r>
      <w:r w:rsidR="00980E1E" w:rsidRPr="005263AA">
        <w:t>, herunder organisasjonsendringsaktivitetene (OU-aktiviteter),</w:t>
      </w:r>
      <w:r w:rsidRPr="005263AA">
        <w:t xml:space="preserve"> ikke kan løses innenfor egen organisasjon (DIF), løftes dette i første omgang til FST for videre behandling. Dersom behovene/endringene ikke kan dekkes innenfor Forsvarets rammer, skal det klart </w:t>
      </w:r>
      <w:proofErr w:type="gramStart"/>
      <w:r w:rsidRPr="005263AA">
        <w:t>fremkomme</w:t>
      </w:r>
      <w:proofErr w:type="gramEnd"/>
      <w:r w:rsidR="00E35DE4" w:rsidRPr="005263AA">
        <w:t xml:space="preserve"> </w:t>
      </w:r>
      <w:r w:rsidR="00E4483D" w:rsidRPr="005263AA">
        <w:t xml:space="preserve">hvilke tiltak </w:t>
      </w:r>
      <w:r w:rsidR="002F60B3" w:rsidRPr="005263AA">
        <w:t xml:space="preserve">Forsvarets </w:t>
      </w:r>
      <w:r w:rsidR="00E4483D" w:rsidRPr="005263AA">
        <w:t>har iverksatt</w:t>
      </w:r>
      <w:r w:rsidRPr="005263AA">
        <w:t>.</w:t>
      </w:r>
    </w:p>
    <w:p w14:paraId="2C13789B" w14:textId="635B2C62" w:rsidR="003D62FE" w:rsidRPr="005263AA" w:rsidRDefault="003D62FE" w:rsidP="006246C1">
      <w:pPr>
        <w:pStyle w:val="Hjelpetekst"/>
        <w:framePr w:wrap="around"/>
        <w:shd w:val="clear" w:color="auto" w:fill="E2EFD9" w:themeFill="accent6" w:themeFillTint="33"/>
        <w:rPr>
          <w:i/>
        </w:rPr>
      </w:pPr>
      <w:r w:rsidRPr="005263AA">
        <w:rPr>
          <w:u w:val="single"/>
        </w:rPr>
        <w:t>For EBA-prosjekt:</w:t>
      </w:r>
      <w:r w:rsidRPr="005263AA">
        <w:t xml:space="preserve"> Beskriv endringer i </w:t>
      </w:r>
      <w:r w:rsidR="00DE4FFF" w:rsidRPr="005263AA">
        <w:t>forvaltning-, drift- og vedlikehold- (</w:t>
      </w:r>
      <w:r w:rsidRPr="005263AA">
        <w:t>FDV</w:t>
      </w:r>
      <w:r w:rsidR="00DE4FFF" w:rsidRPr="005263AA">
        <w:t>)</w:t>
      </w:r>
      <w:r w:rsidRPr="005263AA">
        <w:t>-organisasjon</w:t>
      </w:r>
      <w:r w:rsidR="00DE4FFF" w:rsidRPr="005263AA">
        <w:t xml:space="preserve"> </w:t>
      </w:r>
      <w:r w:rsidRPr="005263AA">
        <w:t>som følge av investeringen.</w:t>
      </w:r>
    </w:p>
    <w:p w14:paraId="02068D6E" w14:textId="666A7195" w:rsidR="001D68DB" w:rsidRPr="005263AA" w:rsidRDefault="00671E12" w:rsidP="001D68DB">
      <w:pPr>
        <w:tabs>
          <w:tab w:val="left" w:pos="0"/>
        </w:tabs>
      </w:pPr>
      <w:r w:rsidRPr="005263AA">
        <w:t>[</w:t>
      </w:r>
      <w:r w:rsidR="001D68DB" w:rsidRPr="005263AA">
        <w:t>Tekst …</w:t>
      </w:r>
      <w:r w:rsidRPr="005263AA">
        <w:t>]</w:t>
      </w:r>
    </w:p>
    <w:p w14:paraId="506C7480" w14:textId="77777777" w:rsidR="001D68DB" w:rsidRPr="005263AA" w:rsidRDefault="647FA88E" w:rsidP="00C841F9">
      <w:pPr>
        <w:pStyle w:val="Overskrift2"/>
      </w:pPr>
      <w:bookmarkStart w:id="410" w:name="_Toc396476279"/>
      <w:bookmarkStart w:id="411" w:name="_Toc447809569"/>
      <w:bookmarkStart w:id="412" w:name="_Toc498517949"/>
      <w:bookmarkStart w:id="413" w:name="_Toc192683165"/>
      <w:bookmarkStart w:id="414" w:name="_Toc187300075"/>
      <w:bookmarkStart w:id="415" w:name="_Toc241004379"/>
      <w:r w:rsidRPr="005263AA">
        <w:t>Reglementer og operasjonskonsepter</w:t>
      </w:r>
      <w:bookmarkEnd w:id="410"/>
      <w:bookmarkEnd w:id="411"/>
      <w:bookmarkEnd w:id="412"/>
      <w:bookmarkEnd w:id="413"/>
      <w:bookmarkEnd w:id="414"/>
      <w:bookmarkEnd w:id="415"/>
    </w:p>
    <w:p w14:paraId="6BBE2D8A" w14:textId="77777777" w:rsidR="001D68DB" w:rsidRPr="005263AA" w:rsidRDefault="001D68DB" w:rsidP="005B7C53">
      <w:pPr>
        <w:pStyle w:val="Hjelpetekst"/>
        <w:framePr w:wrap="around"/>
        <w:shd w:val="clear" w:color="auto" w:fill="E2EFD9" w:themeFill="accent6" w:themeFillTint="33"/>
      </w:pPr>
      <w:r w:rsidRPr="005263AA">
        <w:t>Prosjektet kan føre til behov for revisjon av eksisterende og/eller utarbeidelse av nye reglementer, bestemmelser, operasjonskonsepter og håndbøker med mer. Disse listes slik (eksempel):</w:t>
      </w:r>
    </w:p>
    <w:p w14:paraId="79E5EC35" w14:textId="3DA7DE26" w:rsidR="001D68DB" w:rsidRPr="005263AA" w:rsidRDefault="001D68DB" w:rsidP="00624AF9">
      <w:pPr>
        <w:pStyle w:val="Hjelpetekst"/>
        <w:framePr w:wrap="around"/>
        <w:numPr>
          <w:ilvl w:val="0"/>
          <w:numId w:val="15"/>
        </w:numPr>
        <w:shd w:val="clear" w:color="auto" w:fill="E2EFD9" w:themeFill="accent6" w:themeFillTint="33"/>
      </w:pPr>
      <w:r w:rsidRPr="005263AA">
        <w:t>UD2-1</w:t>
      </w:r>
      <w:r w:rsidRPr="005263AA">
        <w:tab/>
      </w:r>
      <w:r w:rsidRPr="005263AA">
        <w:tab/>
      </w:r>
      <w:r w:rsidRPr="005263AA">
        <w:tab/>
      </w:r>
      <w:r w:rsidR="00A30847" w:rsidRPr="005263AA">
        <w:t xml:space="preserve">- </w:t>
      </w:r>
      <w:r w:rsidRPr="005263AA">
        <w:t>Revideres</w:t>
      </w:r>
    </w:p>
    <w:p w14:paraId="04A3AECF" w14:textId="16BF0D67" w:rsidR="001D68DB" w:rsidRPr="005263AA" w:rsidRDefault="001D68DB" w:rsidP="00624AF9">
      <w:pPr>
        <w:pStyle w:val="Hjelpetekst"/>
        <w:framePr w:wrap="around"/>
        <w:numPr>
          <w:ilvl w:val="0"/>
          <w:numId w:val="15"/>
        </w:numPr>
        <w:shd w:val="clear" w:color="auto" w:fill="E2EFD9" w:themeFill="accent6" w:themeFillTint="33"/>
      </w:pPr>
      <w:r w:rsidRPr="005263AA">
        <w:t>Betjeningsmanual</w:t>
      </w:r>
      <w:r w:rsidRPr="005263AA">
        <w:tab/>
      </w:r>
      <w:r w:rsidR="00A30847" w:rsidRPr="005263AA">
        <w:tab/>
        <w:t xml:space="preserve">- </w:t>
      </w:r>
      <w:r w:rsidRPr="005263AA">
        <w:t>Utarbeides</w:t>
      </w:r>
    </w:p>
    <w:p w14:paraId="1675F0ED" w14:textId="02C5E12F" w:rsidR="001D68DB" w:rsidRPr="005263AA" w:rsidRDefault="00671E12" w:rsidP="001D68DB">
      <w:pPr>
        <w:pStyle w:val="Brdtekst"/>
      </w:pPr>
      <w:r w:rsidRPr="005263AA">
        <w:t>[</w:t>
      </w:r>
      <w:r w:rsidR="001D68DB" w:rsidRPr="005263AA">
        <w:t>Tekst …</w:t>
      </w:r>
      <w:r w:rsidRPr="005263AA">
        <w:t>]</w:t>
      </w:r>
    </w:p>
    <w:p w14:paraId="45A870A4" w14:textId="77777777" w:rsidR="001D68DB" w:rsidRPr="005263AA" w:rsidRDefault="647FA88E" w:rsidP="00C841F9">
      <w:pPr>
        <w:pStyle w:val="Overskrift2"/>
      </w:pPr>
      <w:bookmarkStart w:id="416" w:name="_Toc342042043"/>
      <w:bookmarkStart w:id="417" w:name="_Toc341779312"/>
      <w:bookmarkStart w:id="418" w:name="_Toc342993133"/>
      <w:bookmarkStart w:id="419" w:name="_Toc396476280"/>
      <w:bookmarkStart w:id="420" w:name="_Toc447809570"/>
      <w:bookmarkStart w:id="421" w:name="_Toc498517950"/>
      <w:bookmarkStart w:id="422" w:name="_Toc192683166"/>
      <w:bookmarkStart w:id="423" w:name="_Toc187300076"/>
      <w:bookmarkStart w:id="424" w:name="_Toc241004380"/>
      <w:r w:rsidRPr="005263AA">
        <w:t>Utdanning for styrkeproduksjon</w:t>
      </w:r>
      <w:bookmarkEnd w:id="416"/>
      <w:bookmarkEnd w:id="417"/>
      <w:bookmarkEnd w:id="418"/>
      <w:bookmarkEnd w:id="419"/>
      <w:bookmarkEnd w:id="420"/>
      <w:bookmarkEnd w:id="421"/>
      <w:bookmarkEnd w:id="422"/>
      <w:bookmarkEnd w:id="423"/>
      <w:bookmarkEnd w:id="424"/>
    </w:p>
    <w:p w14:paraId="69F6146C" w14:textId="2208B849" w:rsidR="001D68DB" w:rsidRPr="005263AA" w:rsidRDefault="001D68DB" w:rsidP="003E792B">
      <w:pPr>
        <w:pStyle w:val="Hjelpetekst"/>
        <w:framePr w:wrap="around"/>
        <w:shd w:val="clear" w:color="auto" w:fill="E2EFD9" w:themeFill="accent6" w:themeFillTint="33"/>
        <w:rPr>
          <w:i/>
        </w:rPr>
      </w:pPr>
      <w:r w:rsidRPr="005263AA">
        <w:t xml:space="preserve">Her beskrives </w:t>
      </w:r>
      <w:r w:rsidR="00693CB0" w:rsidRPr="005263AA">
        <w:t xml:space="preserve">BA </w:t>
      </w:r>
      <w:r w:rsidRPr="005263AA">
        <w:t>utdannings</w:t>
      </w:r>
      <w:r w:rsidR="00867671" w:rsidRPr="005263AA">
        <w:t>-</w:t>
      </w:r>
      <w:r w:rsidR="003D62FE" w:rsidRPr="005263AA">
        <w:t>/opplæringsplan</w:t>
      </w:r>
      <w:r w:rsidRPr="005263AA">
        <w:t xml:space="preserve"> for den anbefalte løsningen og behovet etter at </w:t>
      </w:r>
      <w:r w:rsidR="003D62FE" w:rsidRPr="005263AA">
        <w:t>løsningen</w:t>
      </w:r>
      <w:r w:rsidRPr="005263AA">
        <w:t xml:space="preserve"> er satt i drift. </w:t>
      </w:r>
      <w:r w:rsidRPr="005263AA">
        <w:br/>
        <w:t xml:space="preserve">Lag en plan/skisse for når alt personell med eventuelt nye personellkategorier, teknisk og operativt, skal være utdannet i tide før operativ bruk av systemet (prosjektpersonell, operatører, ledere, instruktører, teknikere, </w:t>
      </w:r>
      <w:proofErr w:type="spellStart"/>
      <w:r w:rsidRPr="005263AA">
        <w:t>vedlikeholdspersonell</w:t>
      </w:r>
      <w:proofErr w:type="spellEnd"/>
      <w:r w:rsidRPr="005263AA">
        <w:t>, sivile og soldater).</w:t>
      </w:r>
    </w:p>
    <w:p w14:paraId="38C7DF86" w14:textId="77777777" w:rsidR="0097781D" w:rsidRDefault="001D68DB" w:rsidP="003E792B">
      <w:pPr>
        <w:pStyle w:val="Hjelpetekst"/>
        <w:framePr w:wrap="around"/>
        <w:shd w:val="clear" w:color="auto" w:fill="E2EFD9" w:themeFill="accent6" w:themeFillTint="33"/>
        <w:rPr>
          <w:i/>
        </w:rPr>
      </w:pPr>
      <w:r w:rsidRPr="005263AA">
        <w:t xml:space="preserve">Beskriv hvilket </w:t>
      </w:r>
      <w:r w:rsidR="00867671" w:rsidRPr="005263AA">
        <w:t>utdanning</w:t>
      </w:r>
      <w:r w:rsidR="003D62FE" w:rsidRPr="005263AA">
        <w:t>s</w:t>
      </w:r>
      <w:r w:rsidRPr="005263AA">
        <w:t>konsept som skal brukes. Dersom det er flere muligheter, bør man beskrive hvilke skisserte løsninger som er vurdert, herunder;</w:t>
      </w:r>
      <w:r w:rsidR="00A50A9F" w:rsidRPr="005263AA">
        <w:rPr>
          <w:i/>
        </w:rPr>
        <w:t xml:space="preserve"> </w:t>
      </w:r>
    </w:p>
    <w:p w14:paraId="149D0202" w14:textId="5AF85518" w:rsidR="001D68DB" w:rsidRPr="005263AA" w:rsidRDefault="001D68DB" w:rsidP="00103756">
      <w:pPr>
        <w:pStyle w:val="Hjelpetekst"/>
        <w:framePr w:wrap="around"/>
        <w:numPr>
          <w:ilvl w:val="0"/>
          <w:numId w:val="33"/>
        </w:numPr>
        <w:shd w:val="clear" w:color="auto" w:fill="E2EFD9" w:themeFill="accent6" w:themeFillTint="33"/>
        <w:rPr>
          <w:i/>
        </w:rPr>
      </w:pPr>
      <w:r w:rsidRPr="005263AA">
        <w:t>kurs hos leverandør eller ved egne skoler</w:t>
      </w:r>
    </w:p>
    <w:p w14:paraId="6662CE5B" w14:textId="7011A57A" w:rsidR="001D68DB" w:rsidRPr="005263AA" w:rsidRDefault="001D68DB" w:rsidP="00103756">
      <w:pPr>
        <w:pStyle w:val="Hjelpetekst"/>
        <w:framePr w:wrap="around"/>
        <w:numPr>
          <w:ilvl w:val="0"/>
          <w:numId w:val="33"/>
        </w:numPr>
        <w:shd w:val="clear" w:color="auto" w:fill="E2EFD9" w:themeFill="accent6" w:themeFillTint="33"/>
      </w:pPr>
      <w:r w:rsidRPr="005263AA">
        <w:t>bruk av hjelpemidler som simulator, dataverktøy, skytefelt og annet undervisnings- og øvingsmateriell (med fordelingsplan)</w:t>
      </w:r>
    </w:p>
    <w:p w14:paraId="77936BC5" w14:textId="77777777" w:rsidR="001D68DB" w:rsidRPr="005263AA" w:rsidRDefault="001D68DB" w:rsidP="003E792B">
      <w:pPr>
        <w:pStyle w:val="Hjelpetekst"/>
        <w:framePr w:wrap="around"/>
        <w:shd w:val="clear" w:color="auto" w:fill="E2EFD9" w:themeFill="accent6" w:themeFillTint="33"/>
        <w:rPr>
          <w:i/>
        </w:rPr>
      </w:pPr>
      <w:r w:rsidRPr="005263AA">
        <w:t>Konsekvenser for alt personell ved reduksjoner, økninger og omskolering skal beskrives.</w:t>
      </w:r>
    </w:p>
    <w:p w14:paraId="6D9A684A" w14:textId="024A69EB" w:rsidR="001D68DB" w:rsidRDefault="00671E12" w:rsidP="001D68DB">
      <w:pPr>
        <w:tabs>
          <w:tab w:val="left" w:pos="0"/>
        </w:tabs>
      </w:pPr>
      <w:r w:rsidRPr="005263AA">
        <w:t>[</w:t>
      </w:r>
      <w:r w:rsidR="001D68DB" w:rsidRPr="005263AA">
        <w:t>Tekst …</w:t>
      </w:r>
      <w:r w:rsidRPr="005263AA">
        <w:t>]</w:t>
      </w:r>
    </w:p>
    <w:p w14:paraId="579FC54F" w14:textId="77777777" w:rsidR="001D68DB" w:rsidRPr="005263AA" w:rsidRDefault="647FA88E" w:rsidP="00C73098">
      <w:pPr>
        <w:pStyle w:val="Overskrift2"/>
      </w:pPr>
      <w:bookmarkStart w:id="425" w:name="_Toc339989379"/>
      <w:bookmarkStart w:id="426" w:name="_Toc339989381"/>
      <w:bookmarkStart w:id="427" w:name="_Toc339989386"/>
      <w:bookmarkStart w:id="428" w:name="_Toc339989387"/>
      <w:bookmarkStart w:id="429" w:name="_Toc339989388"/>
      <w:bookmarkStart w:id="430" w:name="_Toc339989389"/>
      <w:bookmarkStart w:id="431" w:name="_Toc339989390"/>
      <w:bookmarkStart w:id="432" w:name="_Toc339989391"/>
      <w:bookmarkStart w:id="433" w:name="_Toc339989392"/>
      <w:bookmarkStart w:id="434" w:name="_Toc339989393"/>
      <w:bookmarkStart w:id="435" w:name="_Toc339989394"/>
      <w:bookmarkStart w:id="436" w:name="_Toc339989395"/>
      <w:bookmarkStart w:id="437" w:name="_Toc339989398"/>
      <w:bookmarkStart w:id="438" w:name="_Toc339989401"/>
      <w:bookmarkStart w:id="439" w:name="_Toc339989404"/>
      <w:bookmarkStart w:id="440" w:name="_Toc339989405"/>
      <w:bookmarkStart w:id="441" w:name="_Toc339989408"/>
      <w:bookmarkStart w:id="442" w:name="_Toc339989409"/>
      <w:bookmarkStart w:id="443" w:name="_Toc339989410"/>
      <w:bookmarkStart w:id="444" w:name="_Toc342042045"/>
      <w:bookmarkStart w:id="445" w:name="_Toc341779314"/>
      <w:bookmarkStart w:id="446" w:name="_Toc342993135"/>
      <w:bookmarkStart w:id="447" w:name="_Toc396476282"/>
      <w:bookmarkStart w:id="448" w:name="_Toc447809572"/>
      <w:bookmarkStart w:id="449" w:name="_Toc498517952"/>
      <w:bookmarkStart w:id="450" w:name="_Toc192683167"/>
      <w:bookmarkStart w:id="451" w:name="_Toc187300077"/>
      <w:bookmarkStart w:id="452" w:name="_Toc241004381"/>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rsidRPr="005263AA">
        <w:lastRenderedPageBreak/>
        <w:t>Kvalitetskontroll og evaluering</w:t>
      </w:r>
      <w:bookmarkEnd w:id="444"/>
      <w:bookmarkEnd w:id="445"/>
      <w:bookmarkEnd w:id="446"/>
      <w:bookmarkEnd w:id="447"/>
      <w:r w:rsidRPr="005263AA">
        <w:t xml:space="preserve"> av løsning</w:t>
      </w:r>
      <w:bookmarkEnd w:id="448"/>
      <w:bookmarkEnd w:id="449"/>
      <w:bookmarkEnd w:id="450"/>
      <w:bookmarkEnd w:id="451"/>
      <w:bookmarkEnd w:id="452"/>
    </w:p>
    <w:p w14:paraId="27614D3B" w14:textId="77777777" w:rsidR="001D68DB" w:rsidRPr="005263AA" w:rsidRDefault="001D68DB" w:rsidP="003E792B">
      <w:pPr>
        <w:pStyle w:val="Hjelpetekst"/>
        <w:framePr w:wrap="around"/>
        <w:shd w:val="clear" w:color="auto" w:fill="E2EFD9" w:themeFill="accent6" w:themeFillTint="33"/>
      </w:pPr>
      <w:r w:rsidRPr="005263AA">
        <w:t xml:space="preserve">Underkapitlet skal beskrive plan, ansvar, omfang, organisering og ressursbruk i forbindelse med å gjennomføre en </w:t>
      </w:r>
      <w:r w:rsidR="003D62FE" w:rsidRPr="005263AA">
        <w:t xml:space="preserve">brukerfunksjonstesting og –evaluering. For materiell omfatter dette </w:t>
      </w:r>
      <w:r w:rsidRPr="005263AA">
        <w:t>operativ evaluering (OPEVAL)/</w:t>
      </w:r>
      <w:proofErr w:type="spellStart"/>
      <w:r w:rsidRPr="005263AA">
        <w:t>Operational</w:t>
      </w:r>
      <w:proofErr w:type="spellEnd"/>
      <w:r w:rsidRPr="005263AA">
        <w:t xml:space="preserve"> Test and Evaluation (OT&amp;E) av prosjektets løsning.  </w:t>
      </w:r>
    </w:p>
    <w:p w14:paraId="158632EE" w14:textId="77777777" w:rsidR="001D68DB" w:rsidRPr="005263AA" w:rsidRDefault="001D68DB" w:rsidP="003E792B">
      <w:pPr>
        <w:pStyle w:val="Hjelpetekst"/>
        <w:framePr w:wrap="around"/>
        <w:shd w:val="clear" w:color="auto" w:fill="E2EFD9" w:themeFill="accent6" w:themeFillTint="33"/>
      </w:pPr>
      <w:r w:rsidRPr="005263AA">
        <w:t xml:space="preserve">For anskaffelse av nye og større </w:t>
      </w:r>
      <w:r w:rsidR="003D62FE" w:rsidRPr="005263AA">
        <w:t>materiell</w:t>
      </w:r>
      <w:r w:rsidRPr="005263AA">
        <w:t>kapasiteter vil det være behov for at det gjennomføres en større og mer omfattende OPEVAL/OT&amp;E, jf. fregattprosjektet (OPEVAL) og helikopterprosjektet NH90 (OT&amp;E).</w:t>
      </w:r>
    </w:p>
    <w:p w14:paraId="585C93ED" w14:textId="3BC285BE" w:rsidR="001D68DB" w:rsidRPr="005263AA" w:rsidRDefault="001D68DB" w:rsidP="003E792B">
      <w:pPr>
        <w:pStyle w:val="Hjelpetekst"/>
        <w:framePr w:wrap="around"/>
        <w:shd w:val="clear" w:color="auto" w:fill="E2EFD9" w:themeFill="accent6" w:themeFillTint="33"/>
      </w:pPr>
      <w:r w:rsidRPr="005263AA">
        <w:t xml:space="preserve">Ved mindre komplekse prosjekter/løsninger kan det, når </w:t>
      </w:r>
      <w:r w:rsidR="00AB7D0F" w:rsidRPr="005263AA">
        <w:t>G</w:t>
      </w:r>
      <w:r w:rsidRPr="005263AA">
        <w:t>A og B</w:t>
      </w:r>
      <w:r w:rsidR="005E6D67" w:rsidRPr="005263AA">
        <w:t>A</w:t>
      </w:r>
      <w:r w:rsidRPr="005263AA">
        <w:t xml:space="preserve"> mener det er hensiktsmessig, planlegge med at SAT og OPEVAL gjennomføres som en sammenhengende aktivitet, støttet av prosjektet. </w:t>
      </w:r>
    </w:p>
    <w:p w14:paraId="72A3BF2A" w14:textId="77777777" w:rsidR="001D68DB" w:rsidRPr="005263AA" w:rsidRDefault="001D68DB" w:rsidP="003E792B">
      <w:pPr>
        <w:pStyle w:val="Hjelpetekst"/>
        <w:framePr w:wrap="around"/>
        <w:shd w:val="clear" w:color="auto" w:fill="E2EFD9" w:themeFill="accent6" w:themeFillTint="33"/>
      </w:pPr>
      <w:r w:rsidRPr="005263AA">
        <w:t>Eksempelvis kan det være hensiktsmessig å gjennomføre mottakskontroll og brukertest som en sammenhengende aktivitet når komplett materiell eller løsning fra leverandør blir mottatt direkte av bruker.</w:t>
      </w:r>
    </w:p>
    <w:p w14:paraId="0EE9A6D2" w14:textId="2CB2B8F4" w:rsidR="001D68DB" w:rsidRPr="005263AA" w:rsidRDefault="00671E12" w:rsidP="001E2CAA">
      <w:pPr>
        <w:pStyle w:val="Brdtekst"/>
      </w:pPr>
      <w:r w:rsidRPr="005263AA">
        <w:t>[</w:t>
      </w:r>
      <w:r w:rsidR="001D68DB" w:rsidRPr="005263AA">
        <w:t>Tekst …</w:t>
      </w:r>
      <w:r w:rsidRPr="005263AA">
        <w:t>]</w:t>
      </w:r>
    </w:p>
    <w:p w14:paraId="4CCD8488" w14:textId="77777777" w:rsidR="00836A8E" w:rsidRPr="005263AA" w:rsidRDefault="00836A8E" w:rsidP="00663046">
      <w:pPr>
        <w:pStyle w:val="Overskrift2"/>
      </w:pPr>
      <w:bookmarkStart w:id="453" w:name="_Toc241004382"/>
      <w:r w:rsidRPr="005263AA">
        <w:t>Drift av materiell / IKT / EBA</w:t>
      </w:r>
      <w:bookmarkEnd w:id="453"/>
    </w:p>
    <w:p w14:paraId="0362370B" w14:textId="65391DF2" w:rsidR="00836A8E" w:rsidRPr="005263AA" w:rsidRDefault="00836A8E" w:rsidP="00836A8E">
      <w:pPr>
        <w:pStyle w:val="Hjelpetekst"/>
        <w:framePr w:wrap="around"/>
        <w:shd w:val="clear" w:color="auto" w:fill="E2EFD9" w:themeFill="accent6" w:themeFillTint="33"/>
      </w:pPr>
      <w:r w:rsidRPr="005263AA">
        <w:t xml:space="preserve">Her skal </w:t>
      </w:r>
      <w:r w:rsidR="00750D16" w:rsidRPr="005263AA">
        <w:t>BA beskrive</w:t>
      </w:r>
      <w:r w:rsidRPr="005263AA">
        <w:t xml:space="preserve"> hvordan driftsplan skal ferdigstilles før overlevering. Gjelder underkapitlet </w:t>
      </w:r>
      <w:r w:rsidR="00C97D57" w:rsidRPr="005263AA">
        <w:t xml:space="preserve">flere </w:t>
      </w:r>
      <w:r w:rsidR="004715FF" w:rsidRPr="005263AA">
        <w:t xml:space="preserve">enn en </w:t>
      </w:r>
      <w:r w:rsidRPr="005263AA">
        <w:t>kategori, som materiell, IKT og</w:t>
      </w:r>
      <w:r w:rsidR="004715FF" w:rsidRPr="005263AA">
        <w:t>/eller</w:t>
      </w:r>
      <w:r w:rsidRPr="005263AA">
        <w:t xml:space="preserve"> EBA, så opprettes egne underkapitler for å beskrive driftsplan for hvert av kategoriene.</w:t>
      </w:r>
      <w:r w:rsidRPr="005263AA">
        <w:br/>
        <w:t xml:space="preserve">Driftsplanen skal igjen være basert på valgt FDV/logistikkløsning, og krav til denne. Dette innebærer bl.a. hvordan sikre at riktige data er mottatt fra leverandøren, hvor er dataene dokumentert (i lagerstrukturen), oppfølging av fysisk mottak/overtagelse (koordinert med bruker som innehaver av fysisk lager, etc.), informasjon til økonomisk bilag til driftsplanen og overføringsprotokollen, og </w:t>
      </w:r>
      <w:proofErr w:type="gramStart"/>
      <w:r w:rsidRPr="005263AA">
        <w:t>sist</w:t>
      </w:r>
      <w:proofErr w:type="gramEnd"/>
      <w:r w:rsidRPr="005263AA">
        <w:t xml:space="preserve"> men ikke minst etablering av selve protokollen for overføringen/overtagelsen. </w:t>
      </w:r>
    </w:p>
    <w:p w14:paraId="69E6481B" w14:textId="77777777" w:rsidR="00836A8E" w:rsidRPr="005263AA" w:rsidRDefault="00836A8E" w:rsidP="00836A8E">
      <w:pPr>
        <w:pStyle w:val="Hjelpetekst"/>
        <w:framePr w:wrap="around"/>
        <w:shd w:val="clear" w:color="auto" w:fill="E2EFD9" w:themeFill="accent6" w:themeFillTint="33"/>
      </w:pPr>
      <w:r w:rsidRPr="005263AA">
        <w:t>For materielldrift er det Forsvaret som flåteansvarlig som i forprosjektfasen var ansvarlig for beskrivelse av plan med og behovet for logistikk og understøttelse av løsningen. Flåteansvarlig har ansvaret for å at en materielldriftsplan (MDP) blir utarbeidet eller oppdatert i gjennomføringsfasen som endel av brukeransvarlig (BA) sin totalprosjektplan.</w:t>
      </w:r>
      <w:r w:rsidRPr="005263AA">
        <w:br/>
        <w:t>Eksempelvis kan Brukers behov for initialutdanning, forutsatt at dette er avtalt og planlagt med i SSD, ivaretas som en del av prosjektets WBS som en leveranse til BA finansiert av prosjektet.</w:t>
      </w:r>
    </w:p>
    <w:p w14:paraId="0C2E3305" w14:textId="7AC8031C" w:rsidR="007C222F" w:rsidRDefault="00520C84" w:rsidP="003E792B">
      <w:pPr>
        <w:pStyle w:val="Brdtekst"/>
      </w:pPr>
      <w:r w:rsidRPr="005263AA">
        <w:t>[Tekst ...]</w:t>
      </w:r>
    </w:p>
    <w:p w14:paraId="14AB4644" w14:textId="77777777" w:rsidR="00C83F33" w:rsidRPr="005263AA" w:rsidRDefault="00C83F33" w:rsidP="00C83F33">
      <w:pPr>
        <w:tabs>
          <w:tab w:val="left" w:pos="0"/>
        </w:tabs>
      </w:pPr>
    </w:p>
    <w:p w14:paraId="09B363DE" w14:textId="77777777" w:rsidR="00C83F33" w:rsidRPr="005263AA" w:rsidRDefault="00C83F33" w:rsidP="00C83F33">
      <w:pPr>
        <w:pStyle w:val="Overskrift2"/>
      </w:pPr>
      <w:bookmarkStart w:id="454" w:name="_Toc241004383"/>
      <w:r w:rsidRPr="005263AA">
        <w:t>Brukers plan for mottak og driftssetting</w:t>
      </w:r>
      <w:bookmarkEnd w:id="454"/>
    </w:p>
    <w:p w14:paraId="04881853" w14:textId="257C9C0D" w:rsidR="00410F45" w:rsidRPr="005263AA" w:rsidRDefault="00410F45" w:rsidP="00C83F33">
      <w:pPr>
        <w:pStyle w:val="Hjelpetekst"/>
        <w:framePr w:wrap="auto" w:vAnchor="margin" w:yAlign="inline"/>
        <w:shd w:val="clear" w:color="auto" w:fill="E2EFD9" w:themeFill="accent6" w:themeFillTint="33"/>
      </w:pPr>
      <w:r w:rsidRPr="00410F45">
        <w:t>Her skal det her dokumenteres hvilke utarbeidelse og revisjon av reglementer og operasjonskonsepter osv. som er nødvendig som resultat av prosjektets anskaffelse, og hvem som er ansvarlig for evt. utarbeidelse og/eller revidering/oppgradering av disse. I tillegg skal bruker dokumentere sin deltagelse i forbindelse med test og verifikasjon av sine krav, og hvordan han sikrer rett deltagelse i initialutdanningen som prosjektet er ansvarlig for. I tillegg skal BA dokumentere egen fremtidig utdanning som en konsekvens av anskaffelsen. For å sikre god koordinering i forbindelse med overlevering til drift anbefales det at BAs aktiviteter i totalprosjektet legges inn som en del av prosjektets WBS i denne fasen.</w:t>
      </w:r>
    </w:p>
    <w:p w14:paraId="7AD17355" w14:textId="77777777" w:rsidR="00C83F33" w:rsidRPr="005263AA" w:rsidRDefault="00C83F33" w:rsidP="00C83F33">
      <w:pPr>
        <w:pStyle w:val="Hjelpetekst"/>
        <w:framePr w:wrap="auto" w:vAnchor="margin" w:yAlign="inline"/>
        <w:shd w:val="clear" w:color="auto" w:fill="E2EFD9" w:themeFill="accent6" w:themeFillTint="33"/>
        <w:rPr>
          <w:sz w:val="6"/>
          <w:szCs w:val="6"/>
        </w:rPr>
      </w:pPr>
    </w:p>
    <w:p w14:paraId="5AA8B16B" w14:textId="77777777" w:rsidR="00C83F33" w:rsidRPr="005263AA" w:rsidRDefault="00C83F33" w:rsidP="003E792B">
      <w:pPr>
        <w:pStyle w:val="Brdtekst"/>
      </w:pPr>
    </w:p>
    <w:p w14:paraId="38523043" w14:textId="77777777" w:rsidR="00E60F5A" w:rsidRPr="005263AA" w:rsidRDefault="00E60F5A" w:rsidP="00663046">
      <w:pPr>
        <w:pStyle w:val="Overskrift2"/>
      </w:pPr>
      <w:bookmarkStart w:id="455" w:name="_Toc241004384"/>
      <w:r w:rsidRPr="005263AA">
        <w:t>Overføring til drift</w:t>
      </w:r>
      <w:bookmarkEnd w:id="455"/>
    </w:p>
    <w:p w14:paraId="4412541B" w14:textId="106D43C2" w:rsidR="00E60F5A" w:rsidRPr="005263AA" w:rsidRDefault="000B375A" w:rsidP="00E60F5A">
      <w:pPr>
        <w:pStyle w:val="Hjelpetekst"/>
        <w:framePr w:wrap="auto" w:vAnchor="margin" w:yAlign="inline"/>
        <w:shd w:val="clear" w:color="auto" w:fill="E2EFD9" w:themeFill="accent6" w:themeFillTint="33"/>
      </w:pPr>
      <w:r w:rsidRPr="005263AA">
        <w:t xml:space="preserve">I </w:t>
      </w:r>
      <w:r w:rsidR="00E60F5A" w:rsidRPr="005263AA">
        <w:t xml:space="preserve">dette underkapitlet </w:t>
      </w:r>
      <w:r w:rsidRPr="005263AA">
        <w:t xml:space="preserve">skal GA </w:t>
      </w:r>
      <w:r w:rsidR="00E60F5A" w:rsidRPr="005263AA">
        <w:t xml:space="preserve">beskrive hvordan den formelle overleveringsforretningen mellom GA og BA er planlagt gjennomført.. </w:t>
      </w:r>
    </w:p>
    <w:p w14:paraId="2D94962E" w14:textId="0A758ACE" w:rsidR="00E60F5A" w:rsidRPr="005263AA" w:rsidRDefault="00E60F5A" w:rsidP="003E792B">
      <w:pPr>
        <w:pStyle w:val="Brdtekst"/>
      </w:pPr>
      <w:r w:rsidRPr="005263AA">
        <w:t>[Tekst ...]</w:t>
      </w:r>
    </w:p>
    <w:p w14:paraId="408C3116" w14:textId="1C734115" w:rsidR="001D68DB" w:rsidRPr="005263AA" w:rsidRDefault="00F63771" w:rsidP="00C841F9">
      <w:pPr>
        <w:pStyle w:val="Overskrift2"/>
      </w:pPr>
      <w:bookmarkStart w:id="456" w:name="_Toc447809574"/>
      <w:bookmarkStart w:id="457" w:name="_Toc498517954"/>
      <w:bookmarkStart w:id="458" w:name="_Ref500501448"/>
      <w:bookmarkStart w:id="459" w:name="_Toc192683171"/>
      <w:bookmarkStart w:id="460" w:name="_Toc187300081"/>
      <w:bookmarkStart w:id="461" w:name="_Toc241004385"/>
      <w:r w:rsidRPr="005263AA">
        <w:lastRenderedPageBreak/>
        <w:t>Gevinst</w:t>
      </w:r>
      <w:r w:rsidR="00BD6695" w:rsidRPr="005263AA">
        <w:t>realisering som en del av n</w:t>
      </w:r>
      <w:r w:rsidR="007D478E" w:rsidRPr="005263AA">
        <w:t>yttestyring</w:t>
      </w:r>
      <w:bookmarkEnd w:id="456"/>
      <w:bookmarkEnd w:id="457"/>
      <w:bookmarkEnd w:id="458"/>
      <w:bookmarkEnd w:id="459"/>
      <w:bookmarkEnd w:id="460"/>
      <w:bookmarkEnd w:id="461"/>
    </w:p>
    <w:p w14:paraId="41368993" w14:textId="64E8D03F" w:rsidR="006A46C7" w:rsidRPr="005263AA" w:rsidRDefault="00635447" w:rsidP="04F5EDDB">
      <w:pPr>
        <w:pStyle w:val="Hjelpetekst"/>
        <w:framePr w:wrap="around"/>
        <w:shd w:val="clear" w:color="auto" w:fill="E2EFD9" w:themeFill="accent6" w:themeFillTint="33"/>
      </w:pPr>
      <w:r w:rsidRPr="00685570">
        <w:rPr>
          <w:szCs w:val="22"/>
        </w:rPr>
        <w:t xml:space="preserve">Hensikten med underkapittelet er å beskrive en hvordan brukeransvarlig (BA) planlegger å gjennomføre og realisere </w:t>
      </w:r>
      <w:r w:rsidRPr="00685570">
        <w:t>gevinstrealiseringsplan.</w:t>
      </w:r>
      <w:r w:rsidRPr="00685570">
        <w:rPr>
          <w:szCs w:val="22"/>
        </w:rPr>
        <w:t xml:space="preserve"> </w:t>
      </w:r>
      <w:r w:rsidRPr="00685570">
        <w:rPr>
          <w:szCs w:val="22"/>
        </w:rPr>
        <w:br/>
      </w:r>
      <w:r w:rsidR="274EC959" w:rsidRPr="005263AA">
        <w:t xml:space="preserve">Fra konseptvalgutredningen er det </w:t>
      </w:r>
      <w:r w:rsidR="28DF33AB" w:rsidRPr="005263AA">
        <w:t xml:space="preserve">normalt </w:t>
      </w:r>
      <w:r w:rsidR="274EC959" w:rsidRPr="005263AA">
        <w:t>definert gevinstområder knyttet til samfunnsmål, effektmålene og innsatsfaktorene (DOT</w:t>
      </w:r>
      <w:r w:rsidR="08B6B7A2" w:rsidRPr="005263AA">
        <w:t>ML</w:t>
      </w:r>
      <w:r w:rsidR="274EC959" w:rsidRPr="005263AA">
        <w:t xml:space="preserve">PFI-IØ). I forprosjektfasen skal det utarbeides en gevinstrealiseringsplan, hvor måleparametere spesifiseres nærmere for de enkelte gevinstene. </w:t>
      </w:r>
    </w:p>
    <w:p w14:paraId="3A578C99" w14:textId="77777777" w:rsidR="00520C84" w:rsidRPr="005263AA" w:rsidRDefault="00520C84" w:rsidP="00520C84">
      <w:pPr>
        <w:pStyle w:val="Hjelpetekst"/>
        <w:framePr w:wrap="around"/>
        <w:shd w:val="clear" w:color="auto" w:fill="E2EFD9" w:themeFill="accent6" w:themeFillTint="33"/>
      </w:pPr>
      <w:r w:rsidRPr="005263AA">
        <w:t xml:space="preserve">I dette underkapitlet bør det være en samlet beskrivelse av de identifiserte gevinstene fordelt på operativ evne og ressurser (ÅV, drifts- og vedlikeholdskostnader, HMS osv.). </w:t>
      </w:r>
    </w:p>
    <w:p w14:paraId="4BB99DF3" w14:textId="77777777" w:rsidR="00520C84" w:rsidRPr="005263AA" w:rsidRDefault="00520C84" w:rsidP="00520C84">
      <w:pPr>
        <w:pStyle w:val="Hjelpetekst"/>
        <w:framePr w:wrap="around"/>
        <w:shd w:val="clear" w:color="auto" w:fill="E2EFD9" w:themeFill="accent6" w:themeFillTint="33"/>
      </w:pPr>
      <w:r w:rsidRPr="005263AA">
        <w:t xml:space="preserve">Gevinster i Forsvarets virksomhet er enten oppnåelse av en operativ effekt eller en effektiviseringsgevinst på driftsbudsjettet. </w:t>
      </w:r>
    </w:p>
    <w:p w14:paraId="2AED6159" w14:textId="77777777" w:rsidR="00520C84" w:rsidRPr="005263AA" w:rsidRDefault="00520C84" w:rsidP="00520C84">
      <w:pPr>
        <w:pStyle w:val="Hjelpetekst"/>
        <w:framePr w:wrap="around"/>
        <w:shd w:val="clear" w:color="auto" w:fill="E2EFD9" w:themeFill="accent6" w:themeFillTint="33"/>
      </w:pPr>
      <w:r w:rsidRPr="005263AA">
        <w:t>Forbedringer i den operative effekt eller ytelse har sitt grunnlag i kravdokumentet, målt i forhold til eksisterende materiells effekt og ytelse. Disse effekt og ytelsesforbedringer skal planlegges og resultater dokumenteres ved mottak av nye løsninger.</w:t>
      </w:r>
    </w:p>
    <w:p w14:paraId="6FBC66A6" w14:textId="5A27FF4F" w:rsidR="00520C84" w:rsidRPr="005263AA" w:rsidRDefault="00793650" w:rsidP="00520C84">
      <w:pPr>
        <w:pStyle w:val="Hjelpetekst"/>
        <w:framePr w:wrap="around"/>
        <w:shd w:val="clear" w:color="auto" w:fill="E2EFD9" w:themeFill="accent6" w:themeFillTint="33"/>
      </w:pPr>
      <w:r w:rsidRPr="005263AA">
        <w:t>"</w:t>
      </w:r>
      <w:r w:rsidR="00520C84" w:rsidRPr="005263AA">
        <w:t>Type gevinst</w:t>
      </w:r>
      <w:r w:rsidRPr="005263AA">
        <w:t>"</w:t>
      </w:r>
      <w:r w:rsidR="00520C84" w:rsidRPr="005263AA">
        <w:t xml:space="preserve"> viser til om det er en finansiell og/eller gevinst knyttet til forventet operativ ytelse.</w:t>
      </w:r>
    </w:p>
    <w:p w14:paraId="1E20EE82" w14:textId="77777777" w:rsidR="00442116" w:rsidRDefault="00520C84" w:rsidP="00520C84">
      <w:pPr>
        <w:pStyle w:val="Hjelpetekst"/>
        <w:framePr w:wrap="around"/>
        <w:shd w:val="clear" w:color="auto" w:fill="E2EFD9" w:themeFill="accent6" w:themeFillTint="33"/>
      </w:pPr>
      <w:r w:rsidRPr="005263AA">
        <w:t>Nye løsninger bidrar til forbedringer for virksomhetens ytelser, endrede forhold i driften, som ikke bare innebærer nye kostnader, men også utfasing av gamle arbeidsmetoder, verktøy lokaler m.m. Disse sistnevnte forhold er viktige å få med i gevinstbeskrivelsen.</w:t>
      </w:r>
      <w:r w:rsidR="00442116" w:rsidRPr="00442116">
        <w:t xml:space="preserve"> </w:t>
      </w:r>
    </w:p>
    <w:p w14:paraId="20C68A0E" w14:textId="77777777" w:rsidR="00F769C5" w:rsidRPr="005263AA" w:rsidRDefault="00F769C5" w:rsidP="00F769C5">
      <w:pPr>
        <w:pStyle w:val="Hjelpetekst"/>
        <w:framePr w:wrap="around"/>
        <w:shd w:val="clear" w:color="auto" w:fill="E2EFD9" w:themeFill="accent6" w:themeFillTint="33"/>
      </w:pPr>
      <w:r w:rsidRPr="005263AA">
        <w:t>Gevinstrealiseringsplanen er en operativ handlingsplan til bruk i gjennomføringsfasen av prosjektet og etter at løsningen er overført BA, se Veileder for investering i forsvarssektoren kapittel 8.6.</w:t>
      </w:r>
    </w:p>
    <w:p w14:paraId="29BAEDE9" w14:textId="5C7C0D8E" w:rsidR="00520C84" w:rsidRPr="005263AA" w:rsidRDefault="00442116" w:rsidP="00520C84">
      <w:pPr>
        <w:pStyle w:val="Hjelpetekst"/>
        <w:framePr w:wrap="around"/>
        <w:shd w:val="clear" w:color="auto" w:fill="E2EFD9" w:themeFill="accent6" w:themeFillTint="33"/>
      </w:pPr>
      <w:r w:rsidRPr="005263AA">
        <w:t>Se veileder for gevinstrealisering i forsvarssektoren Gevinstrealisering (forsvaret.no).</w:t>
      </w:r>
    </w:p>
    <w:p w14:paraId="359A1C7F" w14:textId="330A3819" w:rsidR="00520C84" w:rsidRPr="005263AA" w:rsidRDefault="00520C84" w:rsidP="00520C84">
      <w:pPr>
        <w:pStyle w:val="Hjelpetekst"/>
        <w:framePr w:wrap="around"/>
        <w:shd w:val="clear" w:color="auto" w:fill="E2EFD9" w:themeFill="accent6" w:themeFillTint="33"/>
      </w:pPr>
      <w:r w:rsidRPr="005263AA">
        <w:t>Forslag til tabell under denne hjelpetekstboken er satt inn som et eksempel.</w:t>
      </w:r>
    </w:p>
    <w:p w14:paraId="6529FF6E" w14:textId="11D776C4" w:rsidR="001D68DB" w:rsidRPr="005263AA" w:rsidRDefault="00425E6D" w:rsidP="001D68DB">
      <w:pPr>
        <w:rPr>
          <w:rFonts w:ascii="Times New Roman" w:hAnsi="Times New Roman"/>
          <w:i/>
          <w:sz w:val="6"/>
          <w:szCs w:val="6"/>
        </w:rPr>
      </w:pPr>
      <w:r w:rsidRPr="005263AA">
        <w:rPr>
          <w:rFonts w:ascii="Times New Roman" w:hAnsi="Times New Roman"/>
          <w:szCs w:val="18"/>
        </w:rPr>
        <w:t>[</w:t>
      </w:r>
      <w:r w:rsidR="001D68DB" w:rsidRPr="005263AA">
        <w:t>Tekst …</w:t>
      </w:r>
      <w:r w:rsidRPr="005263AA">
        <w:t>]</w:t>
      </w:r>
    </w:p>
    <w:p w14:paraId="0325E5A7" w14:textId="2B35B985" w:rsidR="001D68DB" w:rsidRPr="005263AA" w:rsidRDefault="001D68DB" w:rsidP="001D68DB">
      <w:pPr>
        <w:pStyle w:val="Bildetekst"/>
        <w:keepNext/>
      </w:pPr>
    </w:p>
    <w:tbl>
      <w:tblPr>
        <w:tblStyle w:val="Tabellrutenett2"/>
        <w:tblW w:w="9918" w:type="dxa"/>
        <w:jc w:val="center"/>
        <w:tblLayout w:type="fixed"/>
        <w:tblLook w:val="04A0" w:firstRow="1" w:lastRow="0" w:firstColumn="1" w:lastColumn="0" w:noHBand="0" w:noVBand="1"/>
      </w:tblPr>
      <w:tblGrid>
        <w:gridCol w:w="851"/>
        <w:gridCol w:w="1129"/>
        <w:gridCol w:w="1564"/>
        <w:gridCol w:w="713"/>
        <w:gridCol w:w="1267"/>
        <w:gridCol w:w="1134"/>
        <w:gridCol w:w="1143"/>
        <w:gridCol w:w="993"/>
        <w:gridCol w:w="1124"/>
      </w:tblGrid>
      <w:tr w:rsidR="001D68DB" w:rsidRPr="005263AA" w14:paraId="5CD35788" w14:textId="77777777" w:rsidTr="001E2CAA">
        <w:trPr>
          <w:trHeight w:val="443"/>
          <w:jc w:val="center"/>
        </w:trPr>
        <w:tc>
          <w:tcPr>
            <w:tcW w:w="9918" w:type="dxa"/>
            <w:gridSpan w:val="9"/>
            <w:shd w:val="clear" w:color="auto" w:fill="A6A6A6" w:themeFill="background1" w:themeFillShade="A6"/>
          </w:tcPr>
          <w:p w14:paraId="5FE7DB42" w14:textId="77777777" w:rsidR="001D68DB" w:rsidRPr="005263AA" w:rsidRDefault="001D68DB" w:rsidP="00FB432B">
            <w:pPr>
              <w:keepNext/>
              <w:spacing w:before="0" w:line="280" w:lineRule="atLeast"/>
              <w:rPr>
                <w:color w:val="FFFFFF" w:themeColor="background1"/>
                <w:sz w:val="20"/>
              </w:rPr>
            </w:pPr>
            <w:r w:rsidRPr="005263AA">
              <w:rPr>
                <w:color w:val="FFFFFF" w:themeColor="background1"/>
                <w:sz w:val="20"/>
              </w:rPr>
              <w:t>Beskrivelse av gevinster</w:t>
            </w:r>
          </w:p>
        </w:tc>
      </w:tr>
      <w:tr w:rsidR="00597FDD" w:rsidRPr="005263AA" w14:paraId="63D34A93" w14:textId="77777777" w:rsidTr="001E2CAA">
        <w:trPr>
          <w:trHeight w:val="824"/>
          <w:jc w:val="center"/>
        </w:trPr>
        <w:tc>
          <w:tcPr>
            <w:tcW w:w="851" w:type="dxa"/>
            <w:shd w:val="clear" w:color="auto" w:fill="F2F2F2" w:themeFill="background1" w:themeFillShade="F2"/>
          </w:tcPr>
          <w:p w14:paraId="32D1E41C" w14:textId="77777777" w:rsidR="001D68DB" w:rsidRPr="005263AA" w:rsidRDefault="001D68DB" w:rsidP="00FB432B">
            <w:pPr>
              <w:keepNext/>
              <w:spacing w:before="100" w:beforeAutospacing="1" w:after="100" w:afterAutospacing="1"/>
              <w:rPr>
                <w:sz w:val="20"/>
              </w:rPr>
            </w:pPr>
            <w:r w:rsidRPr="005263AA">
              <w:rPr>
                <w:sz w:val="20"/>
              </w:rPr>
              <w:t>Gevinst nr.</w:t>
            </w:r>
          </w:p>
        </w:tc>
        <w:tc>
          <w:tcPr>
            <w:tcW w:w="1129" w:type="dxa"/>
            <w:shd w:val="clear" w:color="auto" w:fill="F2F2F2" w:themeFill="background1" w:themeFillShade="F2"/>
          </w:tcPr>
          <w:p w14:paraId="3928C8A2" w14:textId="77777777" w:rsidR="001D68DB" w:rsidRPr="005263AA" w:rsidRDefault="001D68DB" w:rsidP="00FB432B">
            <w:pPr>
              <w:keepNext/>
              <w:spacing w:before="100" w:beforeAutospacing="1" w:after="100" w:afterAutospacing="1"/>
              <w:rPr>
                <w:sz w:val="20"/>
              </w:rPr>
            </w:pPr>
            <w:r w:rsidRPr="005263AA">
              <w:rPr>
                <w:sz w:val="20"/>
              </w:rPr>
              <w:t>Gevinst</w:t>
            </w:r>
          </w:p>
        </w:tc>
        <w:tc>
          <w:tcPr>
            <w:tcW w:w="1564" w:type="dxa"/>
            <w:shd w:val="clear" w:color="auto" w:fill="F2F2F2" w:themeFill="background1" w:themeFillShade="F2"/>
          </w:tcPr>
          <w:p w14:paraId="6CA5CD1C" w14:textId="77777777" w:rsidR="001D68DB" w:rsidRPr="005263AA" w:rsidRDefault="001D68DB" w:rsidP="00FB432B">
            <w:pPr>
              <w:keepNext/>
              <w:spacing w:before="100" w:beforeAutospacing="1" w:after="100" w:afterAutospacing="1"/>
              <w:rPr>
                <w:sz w:val="20"/>
              </w:rPr>
            </w:pPr>
            <w:r w:rsidRPr="005263AA">
              <w:rPr>
                <w:sz w:val="20"/>
              </w:rPr>
              <w:t>Type gevinst</w:t>
            </w:r>
          </w:p>
          <w:p w14:paraId="2FBA9858" w14:textId="7D4FC880" w:rsidR="001D68DB" w:rsidRPr="005263AA" w:rsidRDefault="001D68DB" w:rsidP="00FB432B">
            <w:pPr>
              <w:keepNext/>
              <w:spacing w:before="100" w:beforeAutospacing="1" w:after="100" w:afterAutospacing="1"/>
              <w:rPr>
                <w:sz w:val="20"/>
              </w:rPr>
            </w:pPr>
            <w:r w:rsidRPr="005263AA">
              <w:rPr>
                <w:sz w:val="20"/>
              </w:rPr>
              <w:t xml:space="preserve">(finansiell og/eller </w:t>
            </w:r>
            <w:r w:rsidR="006210A2" w:rsidRPr="005263AA">
              <w:rPr>
                <w:sz w:val="20"/>
              </w:rPr>
              <w:t>ytelse</w:t>
            </w:r>
            <w:r w:rsidRPr="005263AA">
              <w:rPr>
                <w:sz w:val="20"/>
              </w:rPr>
              <w:t>)</w:t>
            </w:r>
          </w:p>
        </w:tc>
        <w:tc>
          <w:tcPr>
            <w:tcW w:w="713" w:type="dxa"/>
            <w:shd w:val="clear" w:color="auto" w:fill="F2F2F2" w:themeFill="background1" w:themeFillShade="F2"/>
          </w:tcPr>
          <w:p w14:paraId="24733479" w14:textId="77777777" w:rsidR="001D68DB" w:rsidRPr="005263AA" w:rsidRDefault="001D68DB" w:rsidP="00FB432B">
            <w:pPr>
              <w:keepNext/>
              <w:spacing w:before="100" w:beforeAutospacing="1" w:after="100" w:afterAutospacing="1"/>
              <w:rPr>
                <w:sz w:val="20"/>
              </w:rPr>
            </w:pPr>
            <w:r w:rsidRPr="005263AA">
              <w:rPr>
                <w:sz w:val="20"/>
              </w:rPr>
              <w:t xml:space="preserve">Verdi </w:t>
            </w:r>
          </w:p>
        </w:tc>
        <w:tc>
          <w:tcPr>
            <w:tcW w:w="1267" w:type="dxa"/>
            <w:shd w:val="clear" w:color="auto" w:fill="F2F2F2" w:themeFill="background1" w:themeFillShade="F2"/>
          </w:tcPr>
          <w:p w14:paraId="72B0CAE3" w14:textId="77777777" w:rsidR="001D68DB" w:rsidRPr="005263AA" w:rsidRDefault="001D68DB" w:rsidP="00FB432B">
            <w:pPr>
              <w:keepNext/>
              <w:spacing w:before="100" w:beforeAutospacing="1" w:after="100" w:afterAutospacing="1"/>
              <w:rPr>
                <w:sz w:val="20"/>
              </w:rPr>
            </w:pPr>
            <w:r w:rsidRPr="005263AA">
              <w:rPr>
                <w:sz w:val="20"/>
              </w:rPr>
              <w:t>Måleenhet</w:t>
            </w:r>
          </w:p>
          <w:p w14:paraId="03646ADE" w14:textId="77777777" w:rsidR="001D68DB" w:rsidRPr="005263AA" w:rsidRDefault="001D68DB" w:rsidP="00FB432B">
            <w:pPr>
              <w:keepNext/>
              <w:spacing w:before="100" w:beforeAutospacing="1" w:after="100" w:afterAutospacing="1"/>
              <w:rPr>
                <w:sz w:val="20"/>
              </w:rPr>
            </w:pPr>
            <w:r w:rsidRPr="005263AA">
              <w:rPr>
                <w:sz w:val="20"/>
              </w:rPr>
              <w:t>(ÅV, kr., antall osv.)</w:t>
            </w:r>
          </w:p>
        </w:tc>
        <w:tc>
          <w:tcPr>
            <w:tcW w:w="1134" w:type="dxa"/>
            <w:shd w:val="clear" w:color="auto" w:fill="F2F2F2" w:themeFill="background1" w:themeFillShade="F2"/>
          </w:tcPr>
          <w:p w14:paraId="3E6478A0" w14:textId="42FD9E27" w:rsidR="001D68DB" w:rsidRPr="005263AA" w:rsidRDefault="001D68DB" w:rsidP="00FB432B">
            <w:pPr>
              <w:keepNext/>
              <w:spacing w:before="100" w:beforeAutospacing="1" w:after="100" w:afterAutospacing="1"/>
              <w:rPr>
                <w:sz w:val="20"/>
              </w:rPr>
            </w:pPr>
            <w:r w:rsidRPr="005263AA">
              <w:rPr>
                <w:sz w:val="20"/>
              </w:rPr>
              <w:t>Gevinst</w:t>
            </w:r>
            <w:r w:rsidR="000848AF" w:rsidRPr="005263AA">
              <w:rPr>
                <w:sz w:val="20"/>
              </w:rPr>
              <w:t>-</w:t>
            </w:r>
            <w:r w:rsidRPr="005263AA">
              <w:rPr>
                <w:sz w:val="20"/>
              </w:rPr>
              <w:t>ansvarlig i linjen</w:t>
            </w:r>
          </w:p>
        </w:tc>
        <w:tc>
          <w:tcPr>
            <w:tcW w:w="1143" w:type="dxa"/>
            <w:shd w:val="clear" w:color="auto" w:fill="F2F2F2" w:themeFill="background1" w:themeFillShade="F2"/>
          </w:tcPr>
          <w:p w14:paraId="2141CA30" w14:textId="425A686E" w:rsidR="001D68DB" w:rsidRPr="005263AA" w:rsidRDefault="001D68DB" w:rsidP="00FB432B">
            <w:pPr>
              <w:keepNext/>
              <w:spacing w:before="100" w:beforeAutospacing="1" w:after="100" w:afterAutospacing="1"/>
              <w:rPr>
                <w:sz w:val="20"/>
              </w:rPr>
            </w:pPr>
            <w:r w:rsidRPr="005263AA">
              <w:rPr>
                <w:sz w:val="20"/>
              </w:rPr>
              <w:t>Hvor realiseres gevinsten</w:t>
            </w:r>
            <w:r w:rsidR="006210A2" w:rsidRPr="005263AA">
              <w:rPr>
                <w:sz w:val="20"/>
              </w:rPr>
              <w:t xml:space="preserve"> </w:t>
            </w:r>
            <w:r w:rsidRPr="005263AA">
              <w:rPr>
                <w:sz w:val="20"/>
              </w:rPr>
              <w:t>(kapittel)</w:t>
            </w:r>
          </w:p>
        </w:tc>
        <w:tc>
          <w:tcPr>
            <w:tcW w:w="993" w:type="dxa"/>
            <w:shd w:val="clear" w:color="auto" w:fill="F2F2F2" w:themeFill="background1" w:themeFillShade="F2"/>
          </w:tcPr>
          <w:p w14:paraId="73F65A2B" w14:textId="77777777" w:rsidR="001D68DB" w:rsidRPr="005263AA" w:rsidRDefault="001D68DB" w:rsidP="00FB432B">
            <w:pPr>
              <w:keepNext/>
              <w:spacing w:before="100" w:beforeAutospacing="1" w:after="100" w:afterAutospacing="1"/>
              <w:rPr>
                <w:sz w:val="20"/>
              </w:rPr>
            </w:pPr>
            <w:r w:rsidRPr="005263AA">
              <w:rPr>
                <w:sz w:val="20"/>
              </w:rPr>
              <w:t>Startdato for uttak av gevinster</w:t>
            </w:r>
          </w:p>
        </w:tc>
        <w:tc>
          <w:tcPr>
            <w:tcW w:w="1124" w:type="dxa"/>
            <w:shd w:val="clear" w:color="auto" w:fill="F2F2F2" w:themeFill="background1" w:themeFillShade="F2"/>
          </w:tcPr>
          <w:p w14:paraId="4CEE0F71" w14:textId="77777777" w:rsidR="001D68DB" w:rsidRPr="005263AA" w:rsidRDefault="001D68DB" w:rsidP="00FB432B">
            <w:pPr>
              <w:keepNext/>
              <w:spacing w:before="100" w:beforeAutospacing="1" w:after="100" w:afterAutospacing="1"/>
              <w:rPr>
                <w:sz w:val="20"/>
              </w:rPr>
            </w:pPr>
            <w:r w:rsidRPr="005263AA">
              <w:rPr>
                <w:sz w:val="20"/>
              </w:rPr>
              <w:t>Sluttdato for uttak av gevinster</w:t>
            </w:r>
          </w:p>
        </w:tc>
      </w:tr>
      <w:tr w:rsidR="001D68DB" w:rsidRPr="005263AA" w14:paraId="6F5E6B7E" w14:textId="77777777" w:rsidTr="001E2CAA">
        <w:trPr>
          <w:trHeight w:val="203"/>
          <w:jc w:val="center"/>
        </w:trPr>
        <w:tc>
          <w:tcPr>
            <w:tcW w:w="851" w:type="dxa"/>
          </w:tcPr>
          <w:p w14:paraId="3BE0D227" w14:textId="77777777" w:rsidR="001D68DB" w:rsidRPr="005263AA" w:rsidRDefault="001D68DB" w:rsidP="00FB432B">
            <w:pPr>
              <w:spacing w:before="100" w:beforeAutospacing="1" w:after="100" w:afterAutospacing="1"/>
              <w:rPr>
                <w:sz w:val="20"/>
              </w:rPr>
            </w:pPr>
            <w:r w:rsidRPr="005263AA">
              <w:rPr>
                <w:sz w:val="20"/>
              </w:rPr>
              <w:t>1</w:t>
            </w:r>
          </w:p>
        </w:tc>
        <w:tc>
          <w:tcPr>
            <w:tcW w:w="1129" w:type="dxa"/>
          </w:tcPr>
          <w:p w14:paraId="3AEAF976" w14:textId="77777777" w:rsidR="001D68DB" w:rsidRPr="005263AA" w:rsidRDefault="001D68DB" w:rsidP="00FB432B">
            <w:pPr>
              <w:spacing w:before="100" w:beforeAutospacing="1" w:after="100" w:afterAutospacing="1"/>
              <w:rPr>
                <w:sz w:val="20"/>
              </w:rPr>
            </w:pPr>
          </w:p>
        </w:tc>
        <w:tc>
          <w:tcPr>
            <w:tcW w:w="1564" w:type="dxa"/>
          </w:tcPr>
          <w:p w14:paraId="6370EECB" w14:textId="77777777" w:rsidR="001D68DB" w:rsidRPr="005263AA" w:rsidRDefault="001D68DB" w:rsidP="00FB432B">
            <w:pPr>
              <w:spacing w:before="100" w:beforeAutospacing="1" w:after="100" w:afterAutospacing="1"/>
              <w:rPr>
                <w:sz w:val="20"/>
              </w:rPr>
            </w:pPr>
          </w:p>
        </w:tc>
        <w:tc>
          <w:tcPr>
            <w:tcW w:w="713" w:type="dxa"/>
          </w:tcPr>
          <w:p w14:paraId="7E85D428" w14:textId="77777777" w:rsidR="001D68DB" w:rsidRPr="005263AA" w:rsidRDefault="001D68DB" w:rsidP="00FB432B">
            <w:pPr>
              <w:spacing w:before="100" w:beforeAutospacing="1" w:after="100" w:afterAutospacing="1"/>
              <w:rPr>
                <w:sz w:val="20"/>
              </w:rPr>
            </w:pPr>
          </w:p>
        </w:tc>
        <w:tc>
          <w:tcPr>
            <w:tcW w:w="1267" w:type="dxa"/>
          </w:tcPr>
          <w:p w14:paraId="6F2910BE" w14:textId="77777777" w:rsidR="001D68DB" w:rsidRPr="005263AA" w:rsidRDefault="001D68DB" w:rsidP="00FB432B">
            <w:pPr>
              <w:spacing w:before="100" w:beforeAutospacing="1" w:after="100" w:afterAutospacing="1"/>
              <w:rPr>
                <w:sz w:val="20"/>
              </w:rPr>
            </w:pPr>
          </w:p>
        </w:tc>
        <w:tc>
          <w:tcPr>
            <w:tcW w:w="1134" w:type="dxa"/>
          </w:tcPr>
          <w:p w14:paraId="15743FF0" w14:textId="77777777" w:rsidR="001D68DB" w:rsidRPr="005263AA" w:rsidRDefault="001D68DB" w:rsidP="00FB432B">
            <w:pPr>
              <w:spacing w:before="100" w:beforeAutospacing="1" w:after="100" w:afterAutospacing="1"/>
              <w:rPr>
                <w:sz w:val="20"/>
              </w:rPr>
            </w:pPr>
          </w:p>
        </w:tc>
        <w:tc>
          <w:tcPr>
            <w:tcW w:w="1143" w:type="dxa"/>
          </w:tcPr>
          <w:p w14:paraId="27C597DB" w14:textId="77777777" w:rsidR="001D68DB" w:rsidRPr="005263AA" w:rsidRDefault="001D68DB" w:rsidP="00FB432B">
            <w:pPr>
              <w:spacing w:before="100" w:beforeAutospacing="1" w:after="100" w:afterAutospacing="1"/>
              <w:rPr>
                <w:sz w:val="20"/>
              </w:rPr>
            </w:pPr>
          </w:p>
        </w:tc>
        <w:tc>
          <w:tcPr>
            <w:tcW w:w="993" w:type="dxa"/>
          </w:tcPr>
          <w:p w14:paraId="625F72D7" w14:textId="77777777" w:rsidR="001D68DB" w:rsidRPr="005263AA" w:rsidRDefault="001D68DB" w:rsidP="00FB432B">
            <w:pPr>
              <w:spacing w:before="100" w:beforeAutospacing="1" w:after="100" w:afterAutospacing="1"/>
              <w:rPr>
                <w:sz w:val="20"/>
              </w:rPr>
            </w:pPr>
          </w:p>
        </w:tc>
        <w:tc>
          <w:tcPr>
            <w:tcW w:w="1124" w:type="dxa"/>
          </w:tcPr>
          <w:p w14:paraId="02C58A7C" w14:textId="77777777" w:rsidR="001D68DB" w:rsidRPr="005263AA" w:rsidRDefault="001D68DB" w:rsidP="00FB432B">
            <w:pPr>
              <w:spacing w:before="100" w:beforeAutospacing="1" w:after="100" w:afterAutospacing="1"/>
              <w:rPr>
                <w:sz w:val="20"/>
              </w:rPr>
            </w:pPr>
          </w:p>
        </w:tc>
      </w:tr>
      <w:tr w:rsidR="001D68DB" w:rsidRPr="005263AA" w14:paraId="681026AE" w14:textId="77777777" w:rsidTr="001E2CAA">
        <w:trPr>
          <w:trHeight w:val="203"/>
          <w:jc w:val="center"/>
        </w:trPr>
        <w:tc>
          <w:tcPr>
            <w:tcW w:w="851" w:type="dxa"/>
          </w:tcPr>
          <w:p w14:paraId="144EC6AD" w14:textId="77777777" w:rsidR="001D68DB" w:rsidRPr="005263AA" w:rsidRDefault="001D68DB" w:rsidP="00FB432B">
            <w:pPr>
              <w:spacing w:before="100" w:beforeAutospacing="1" w:after="100" w:afterAutospacing="1"/>
              <w:rPr>
                <w:sz w:val="20"/>
              </w:rPr>
            </w:pPr>
            <w:r w:rsidRPr="005263AA">
              <w:rPr>
                <w:sz w:val="20"/>
              </w:rPr>
              <w:t>2</w:t>
            </w:r>
          </w:p>
        </w:tc>
        <w:tc>
          <w:tcPr>
            <w:tcW w:w="1129" w:type="dxa"/>
          </w:tcPr>
          <w:p w14:paraId="2D2895AB" w14:textId="77777777" w:rsidR="001D68DB" w:rsidRPr="005263AA" w:rsidRDefault="001D68DB" w:rsidP="00FB432B">
            <w:pPr>
              <w:spacing w:before="100" w:beforeAutospacing="1" w:after="100" w:afterAutospacing="1"/>
              <w:rPr>
                <w:sz w:val="20"/>
              </w:rPr>
            </w:pPr>
          </w:p>
        </w:tc>
        <w:tc>
          <w:tcPr>
            <w:tcW w:w="1564" w:type="dxa"/>
          </w:tcPr>
          <w:p w14:paraId="09028B27" w14:textId="77777777" w:rsidR="001D68DB" w:rsidRPr="005263AA" w:rsidRDefault="001D68DB" w:rsidP="00FB432B">
            <w:pPr>
              <w:spacing w:before="100" w:beforeAutospacing="1" w:after="100" w:afterAutospacing="1"/>
              <w:rPr>
                <w:sz w:val="20"/>
              </w:rPr>
            </w:pPr>
          </w:p>
        </w:tc>
        <w:tc>
          <w:tcPr>
            <w:tcW w:w="713" w:type="dxa"/>
          </w:tcPr>
          <w:p w14:paraId="41A11C54" w14:textId="77777777" w:rsidR="001D68DB" w:rsidRPr="005263AA" w:rsidRDefault="001D68DB" w:rsidP="00FB432B">
            <w:pPr>
              <w:spacing w:before="100" w:beforeAutospacing="1" w:after="100" w:afterAutospacing="1"/>
              <w:rPr>
                <w:sz w:val="20"/>
              </w:rPr>
            </w:pPr>
          </w:p>
        </w:tc>
        <w:tc>
          <w:tcPr>
            <w:tcW w:w="1267" w:type="dxa"/>
          </w:tcPr>
          <w:p w14:paraId="5CC88F17" w14:textId="77777777" w:rsidR="001D68DB" w:rsidRPr="005263AA" w:rsidRDefault="001D68DB" w:rsidP="00FB432B">
            <w:pPr>
              <w:spacing w:before="100" w:beforeAutospacing="1" w:after="100" w:afterAutospacing="1"/>
              <w:rPr>
                <w:sz w:val="20"/>
              </w:rPr>
            </w:pPr>
          </w:p>
        </w:tc>
        <w:tc>
          <w:tcPr>
            <w:tcW w:w="1134" w:type="dxa"/>
          </w:tcPr>
          <w:p w14:paraId="152657A0" w14:textId="77777777" w:rsidR="001D68DB" w:rsidRPr="005263AA" w:rsidRDefault="001D68DB" w:rsidP="00FB432B">
            <w:pPr>
              <w:spacing w:before="100" w:beforeAutospacing="1" w:after="100" w:afterAutospacing="1"/>
              <w:rPr>
                <w:sz w:val="20"/>
              </w:rPr>
            </w:pPr>
          </w:p>
        </w:tc>
        <w:tc>
          <w:tcPr>
            <w:tcW w:w="1143" w:type="dxa"/>
          </w:tcPr>
          <w:p w14:paraId="7AFC48AC" w14:textId="77777777" w:rsidR="001D68DB" w:rsidRPr="005263AA" w:rsidRDefault="001D68DB" w:rsidP="00FB432B">
            <w:pPr>
              <w:spacing w:before="100" w:beforeAutospacing="1" w:after="100" w:afterAutospacing="1"/>
              <w:rPr>
                <w:sz w:val="20"/>
              </w:rPr>
            </w:pPr>
          </w:p>
        </w:tc>
        <w:tc>
          <w:tcPr>
            <w:tcW w:w="993" w:type="dxa"/>
          </w:tcPr>
          <w:p w14:paraId="3B7CED7D" w14:textId="77777777" w:rsidR="001D68DB" w:rsidRPr="005263AA" w:rsidRDefault="001D68DB" w:rsidP="00FB432B">
            <w:pPr>
              <w:spacing w:before="100" w:beforeAutospacing="1" w:after="100" w:afterAutospacing="1"/>
              <w:rPr>
                <w:sz w:val="20"/>
              </w:rPr>
            </w:pPr>
          </w:p>
        </w:tc>
        <w:tc>
          <w:tcPr>
            <w:tcW w:w="1124" w:type="dxa"/>
          </w:tcPr>
          <w:p w14:paraId="42AFA9C1" w14:textId="77777777" w:rsidR="001D68DB" w:rsidRPr="005263AA" w:rsidRDefault="001D68DB" w:rsidP="00FB432B">
            <w:pPr>
              <w:spacing w:before="100" w:beforeAutospacing="1" w:after="100" w:afterAutospacing="1"/>
              <w:rPr>
                <w:sz w:val="20"/>
              </w:rPr>
            </w:pPr>
          </w:p>
        </w:tc>
      </w:tr>
      <w:tr w:rsidR="001D68DB" w:rsidRPr="005263AA" w14:paraId="167BB391" w14:textId="77777777" w:rsidTr="001E2CAA">
        <w:trPr>
          <w:trHeight w:val="203"/>
          <w:jc w:val="center"/>
        </w:trPr>
        <w:tc>
          <w:tcPr>
            <w:tcW w:w="851" w:type="dxa"/>
          </w:tcPr>
          <w:p w14:paraId="4EA8CBAF" w14:textId="77777777" w:rsidR="001D68DB" w:rsidRPr="005263AA" w:rsidRDefault="001D68DB" w:rsidP="00FB432B">
            <w:pPr>
              <w:spacing w:before="100" w:beforeAutospacing="1" w:after="100" w:afterAutospacing="1"/>
              <w:rPr>
                <w:sz w:val="20"/>
              </w:rPr>
            </w:pPr>
          </w:p>
        </w:tc>
        <w:tc>
          <w:tcPr>
            <w:tcW w:w="1129" w:type="dxa"/>
          </w:tcPr>
          <w:p w14:paraId="3C9AD6AF" w14:textId="77777777" w:rsidR="001D68DB" w:rsidRPr="005263AA" w:rsidRDefault="001D68DB" w:rsidP="00FB432B">
            <w:pPr>
              <w:spacing w:before="100" w:beforeAutospacing="1" w:after="100" w:afterAutospacing="1"/>
              <w:rPr>
                <w:sz w:val="20"/>
              </w:rPr>
            </w:pPr>
          </w:p>
        </w:tc>
        <w:tc>
          <w:tcPr>
            <w:tcW w:w="1564" w:type="dxa"/>
          </w:tcPr>
          <w:p w14:paraId="1B2AD6D0" w14:textId="77777777" w:rsidR="001D68DB" w:rsidRPr="005263AA" w:rsidRDefault="001D68DB" w:rsidP="00FB432B">
            <w:pPr>
              <w:spacing w:before="100" w:beforeAutospacing="1" w:after="100" w:afterAutospacing="1"/>
              <w:rPr>
                <w:sz w:val="20"/>
              </w:rPr>
            </w:pPr>
          </w:p>
        </w:tc>
        <w:tc>
          <w:tcPr>
            <w:tcW w:w="713" w:type="dxa"/>
          </w:tcPr>
          <w:p w14:paraId="557F97DE" w14:textId="77777777" w:rsidR="001D68DB" w:rsidRPr="005263AA" w:rsidRDefault="001D68DB" w:rsidP="00FB432B">
            <w:pPr>
              <w:spacing w:before="100" w:beforeAutospacing="1" w:after="100" w:afterAutospacing="1"/>
              <w:rPr>
                <w:sz w:val="20"/>
              </w:rPr>
            </w:pPr>
          </w:p>
        </w:tc>
        <w:tc>
          <w:tcPr>
            <w:tcW w:w="1267" w:type="dxa"/>
          </w:tcPr>
          <w:p w14:paraId="1AF2033B" w14:textId="77777777" w:rsidR="001D68DB" w:rsidRPr="005263AA" w:rsidRDefault="001D68DB" w:rsidP="00FB432B">
            <w:pPr>
              <w:spacing w:before="100" w:beforeAutospacing="1" w:after="100" w:afterAutospacing="1"/>
              <w:rPr>
                <w:sz w:val="20"/>
              </w:rPr>
            </w:pPr>
          </w:p>
        </w:tc>
        <w:tc>
          <w:tcPr>
            <w:tcW w:w="1134" w:type="dxa"/>
          </w:tcPr>
          <w:p w14:paraId="5172B145" w14:textId="77777777" w:rsidR="001D68DB" w:rsidRPr="005263AA" w:rsidRDefault="001D68DB" w:rsidP="00FB432B">
            <w:pPr>
              <w:spacing w:before="100" w:beforeAutospacing="1" w:after="100" w:afterAutospacing="1"/>
              <w:rPr>
                <w:sz w:val="20"/>
              </w:rPr>
            </w:pPr>
          </w:p>
        </w:tc>
        <w:tc>
          <w:tcPr>
            <w:tcW w:w="1143" w:type="dxa"/>
          </w:tcPr>
          <w:p w14:paraId="38077ECE" w14:textId="77777777" w:rsidR="001D68DB" w:rsidRPr="005263AA" w:rsidRDefault="001D68DB" w:rsidP="00FB432B">
            <w:pPr>
              <w:spacing w:before="100" w:beforeAutospacing="1" w:after="100" w:afterAutospacing="1"/>
              <w:rPr>
                <w:sz w:val="20"/>
              </w:rPr>
            </w:pPr>
          </w:p>
        </w:tc>
        <w:tc>
          <w:tcPr>
            <w:tcW w:w="993" w:type="dxa"/>
          </w:tcPr>
          <w:p w14:paraId="12987D67" w14:textId="77777777" w:rsidR="001D68DB" w:rsidRPr="005263AA" w:rsidRDefault="001D68DB" w:rsidP="00FB432B">
            <w:pPr>
              <w:spacing w:before="100" w:beforeAutospacing="1" w:after="100" w:afterAutospacing="1"/>
              <w:rPr>
                <w:sz w:val="20"/>
              </w:rPr>
            </w:pPr>
          </w:p>
        </w:tc>
        <w:tc>
          <w:tcPr>
            <w:tcW w:w="1124" w:type="dxa"/>
          </w:tcPr>
          <w:p w14:paraId="7F0FA6B7" w14:textId="77777777" w:rsidR="001D68DB" w:rsidRPr="005263AA" w:rsidRDefault="001D68DB" w:rsidP="00FB432B">
            <w:pPr>
              <w:tabs>
                <w:tab w:val="left" w:pos="652"/>
              </w:tabs>
              <w:spacing w:before="100" w:beforeAutospacing="1" w:after="100" w:afterAutospacing="1"/>
              <w:rPr>
                <w:sz w:val="20"/>
              </w:rPr>
            </w:pPr>
            <w:r w:rsidRPr="005263AA">
              <w:rPr>
                <w:sz w:val="20"/>
              </w:rPr>
              <w:tab/>
            </w:r>
          </w:p>
        </w:tc>
      </w:tr>
      <w:tr w:rsidR="001D68DB" w:rsidRPr="005263AA" w14:paraId="7309926F" w14:textId="77777777" w:rsidTr="001E2CAA">
        <w:trPr>
          <w:trHeight w:val="203"/>
          <w:jc w:val="center"/>
        </w:trPr>
        <w:tc>
          <w:tcPr>
            <w:tcW w:w="851" w:type="dxa"/>
          </w:tcPr>
          <w:p w14:paraId="22A48989" w14:textId="77777777" w:rsidR="001D68DB" w:rsidRPr="005263AA" w:rsidRDefault="001D68DB" w:rsidP="00FB432B">
            <w:pPr>
              <w:spacing w:before="100" w:beforeAutospacing="1" w:after="100" w:afterAutospacing="1"/>
              <w:rPr>
                <w:sz w:val="20"/>
              </w:rPr>
            </w:pPr>
          </w:p>
        </w:tc>
        <w:tc>
          <w:tcPr>
            <w:tcW w:w="1129" w:type="dxa"/>
          </w:tcPr>
          <w:p w14:paraId="1D3D07AA" w14:textId="77777777" w:rsidR="001D68DB" w:rsidRPr="005263AA" w:rsidRDefault="001D68DB" w:rsidP="00FB432B">
            <w:pPr>
              <w:spacing w:before="100" w:beforeAutospacing="1" w:after="100" w:afterAutospacing="1"/>
              <w:rPr>
                <w:sz w:val="20"/>
              </w:rPr>
            </w:pPr>
          </w:p>
        </w:tc>
        <w:tc>
          <w:tcPr>
            <w:tcW w:w="1564" w:type="dxa"/>
          </w:tcPr>
          <w:p w14:paraId="495BD5C1" w14:textId="77777777" w:rsidR="001D68DB" w:rsidRPr="005263AA" w:rsidRDefault="001D68DB" w:rsidP="00FB432B">
            <w:pPr>
              <w:spacing w:before="100" w:beforeAutospacing="1" w:after="100" w:afterAutospacing="1"/>
              <w:rPr>
                <w:sz w:val="20"/>
              </w:rPr>
            </w:pPr>
          </w:p>
        </w:tc>
        <w:tc>
          <w:tcPr>
            <w:tcW w:w="713" w:type="dxa"/>
          </w:tcPr>
          <w:p w14:paraId="63243483" w14:textId="77777777" w:rsidR="001D68DB" w:rsidRPr="005263AA" w:rsidRDefault="001D68DB" w:rsidP="00FB432B">
            <w:pPr>
              <w:spacing w:before="100" w:beforeAutospacing="1" w:after="100" w:afterAutospacing="1"/>
              <w:rPr>
                <w:sz w:val="20"/>
              </w:rPr>
            </w:pPr>
          </w:p>
        </w:tc>
        <w:tc>
          <w:tcPr>
            <w:tcW w:w="1267" w:type="dxa"/>
          </w:tcPr>
          <w:p w14:paraId="7EFF78E7" w14:textId="77777777" w:rsidR="001D68DB" w:rsidRPr="005263AA" w:rsidRDefault="001D68DB" w:rsidP="00FB432B">
            <w:pPr>
              <w:spacing w:before="100" w:beforeAutospacing="1" w:after="100" w:afterAutospacing="1"/>
              <w:rPr>
                <w:sz w:val="20"/>
              </w:rPr>
            </w:pPr>
          </w:p>
        </w:tc>
        <w:tc>
          <w:tcPr>
            <w:tcW w:w="1134" w:type="dxa"/>
          </w:tcPr>
          <w:p w14:paraId="29CE24AA" w14:textId="77777777" w:rsidR="001D68DB" w:rsidRPr="005263AA" w:rsidRDefault="001D68DB" w:rsidP="00FB432B">
            <w:pPr>
              <w:spacing w:before="100" w:beforeAutospacing="1" w:after="100" w:afterAutospacing="1"/>
              <w:rPr>
                <w:sz w:val="20"/>
              </w:rPr>
            </w:pPr>
          </w:p>
        </w:tc>
        <w:tc>
          <w:tcPr>
            <w:tcW w:w="1143" w:type="dxa"/>
          </w:tcPr>
          <w:p w14:paraId="64615337" w14:textId="77777777" w:rsidR="001D68DB" w:rsidRPr="005263AA" w:rsidRDefault="001D68DB" w:rsidP="00FB432B">
            <w:pPr>
              <w:spacing w:before="100" w:beforeAutospacing="1" w:after="100" w:afterAutospacing="1"/>
              <w:rPr>
                <w:sz w:val="20"/>
              </w:rPr>
            </w:pPr>
          </w:p>
        </w:tc>
        <w:tc>
          <w:tcPr>
            <w:tcW w:w="993" w:type="dxa"/>
          </w:tcPr>
          <w:p w14:paraId="04C24D6F" w14:textId="77777777" w:rsidR="001D68DB" w:rsidRPr="005263AA" w:rsidRDefault="001D68DB" w:rsidP="00FB432B">
            <w:pPr>
              <w:spacing w:before="100" w:beforeAutospacing="1" w:after="100" w:afterAutospacing="1"/>
              <w:rPr>
                <w:sz w:val="20"/>
              </w:rPr>
            </w:pPr>
          </w:p>
        </w:tc>
        <w:tc>
          <w:tcPr>
            <w:tcW w:w="1124" w:type="dxa"/>
          </w:tcPr>
          <w:p w14:paraId="2D2156BE" w14:textId="77777777" w:rsidR="001D68DB" w:rsidRPr="005263AA" w:rsidRDefault="001D68DB" w:rsidP="00FB432B">
            <w:pPr>
              <w:tabs>
                <w:tab w:val="left" w:pos="652"/>
              </w:tabs>
              <w:spacing w:before="100" w:beforeAutospacing="1" w:after="100" w:afterAutospacing="1"/>
              <w:rPr>
                <w:sz w:val="20"/>
              </w:rPr>
            </w:pPr>
          </w:p>
        </w:tc>
      </w:tr>
    </w:tbl>
    <w:p w14:paraId="47FCBE84" w14:textId="28BD0F00" w:rsidR="001D68DB" w:rsidRPr="005263AA" w:rsidRDefault="001E2CAA" w:rsidP="001E2CAA">
      <w:pPr>
        <w:spacing w:before="0" w:after="200" w:line="276" w:lineRule="auto"/>
        <w:contextualSpacing/>
        <w:jc w:val="center"/>
        <w:rPr>
          <w:sz w:val="23"/>
          <w:szCs w:val="23"/>
          <w:lang w:eastAsia="nb-NO"/>
        </w:rPr>
      </w:pPr>
      <w:r w:rsidRPr="005263AA">
        <w:t xml:space="preserve">Tabell </w:t>
      </w:r>
      <w:fldSimple w:instr=" STYLEREF 1 \s ">
        <w:r w:rsidR="004C15D3">
          <w:rPr>
            <w:noProof/>
          </w:rPr>
          <w:t>8</w:t>
        </w:r>
      </w:fldSimple>
      <w:r w:rsidRPr="005263AA">
        <w:noBreakHyphen/>
      </w:r>
      <w:fldSimple w:instr=" SEQ Tabel \* ARABIC \s 1 ">
        <w:r w:rsidR="004C15D3">
          <w:rPr>
            <w:noProof/>
          </w:rPr>
          <w:t>1</w:t>
        </w:r>
      </w:fldSimple>
      <w:r w:rsidRPr="005263AA">
        <w:t xml:space="preserve"> Gevinstrealiseringsplan </w:t>
      </w:r>
      <w:r w:rsidR="00D95888" w:rsidRPr="005263AA">
        <w:t>[</w:t>
      </w:r>
      <w:r w:rsidRPr="005263AA">
        <w:t>eksempel</w:t>
      </w:r>
      <w:r w:rsidR="00D95888" w:rsidRPr="005263AA">
        <w:t>]</w:t>
      </w:r>
    </w:p>
    <w:p w14:paraId="4625974F" w14:textId="77777777" w:rsidR="001D68DB" w:rsidRPr="005263AA" w:rsidRDefault="647FA88E" w:rsidP="007E20F3">
      <w:pPr>
        <w:pStyle w:val="Overskrift1"/>
        <w:ind w:hanging="426"/>
      </w:pPr>
      <w:bookmarkStart w:id="462" w:name="_Toc447809575"/>
      <w:bookmarkStart w:id="463" w:name="_Toc498517955"/>
      <w:bookmarkStart w:id="464" w:name="_Ref498690502"/>
      <w:bookmarkStart w:id="465" w:name="_Toc192683172"/>
      <w:bookmarkStart w:id="466" w:name="_Toc187300082"/>
      <w:bookmarkStart w:id="467" w:name="_Toc241004386"/>
      <w:r w:rsidRPr="005263AA">
        <w:lastRenderedPageBreak/>
        <w:t>Prosjektavslutning</w:t>
      </w:r>
      <w:bookmarkEnd w:id="462"/>
      <w:bookmarkEnd w:id="463"/>
      <w:bookmarkEnd w:id="464"/>
      <w:bookmarkEnd w:id="465"/>
      <w:bookmarkEnd w:id="466"/>
      <w:bookmarkEnd w:id="467"/>
    </w:p>
    <w:p w14:paraId="2B2A84DF" w14:textId="4575D4A2" w:rsidR="001D68DB" w:rsidRPr="005263AA" w:rsidRDefault="001A0855" w:rsidP="003E792B">
      <w:pPr>
        <w:pStyle w:val="Hjelpetekst"/>
        <w:framePr w:wrap="auto" w:vAnchor="margin" w:yAlign="inline"/>
        <w:shd w:val="clear" w:color="auto" w:fill="E2EFD9" w:themeFill="accent6" w:themeFillTint="33"/>
      </w:pPr>
      <w:r w:rsidRPr="005263AA">
        <w:t>Underkapitlet</w:t>
      </w:r>
      <w:r w:rsidR="001D68DB" w:rsidRPr="005263AA">
        <w:t xml:space="preserve"> skal det redegjøres for hvilke kriterier (f.eks. garantiperiode utgått, </w:t>
      </w:r>
      <w:r w:rsidR="001D4CCE" w:rsidRPr="005263AA">
        <w:t xml:space="preserve">oppnådd </w:t>
      </w:r>
      <w:r w:rsidR="00B82CD0" w:rsidRPr="005263AA">
        <w:t xml:space="preserve">Initial </w:t>
      </w:r>
      <w:proofErr w:type="spellStart"/>
      <w:r w:rsidR="00B82CD0" w:rsidRPr="005263AA">
        <w:t>Operational</w:t>
      </w:r>
      <w:proofErr w:type="spellEnd"/>
      <w:r w:rsidR="00B82CD0" w:rsidRPr="005263AA">
        <w:t xml:space="preserve"> </w:t>
      </w:r>
      <w:proofErr w:type="spellStart"/>
      <w:r w:rsidR="00B82CD0" w:rsidRPr="005263AA">
        <w:t>Capability</w:t>
      </w:r>
      <w:proofErr w:type="spellEnd"/>
      <w:r w:rsidR="00B82CD0" w:rsidRPr="005263AA">
        <w:t xml:space="preserve"> (IOC)</w:t>
      </w:r>
      <w:r w:rsidR="001D68DB" w:rsidRPr="005263AA">
        <w:t>, alle leveranser i prosjektet er gjort) som legges til grunn før fremsendelse av termineringsrapport</w:t>
      </w:r>
      <w:r w:rsidR="00251CF9" w:rsidRPr="005263AA">
        <w:t xml:space="preserve"> (TR) og for erfaringsrapport (ERF) for det</w:t>
      </w:r>
      <w:r w:rsidR="005C0008" w:rsidRPr="005263AA">
        <w:t>te</w:t>
      </w:r>
      <w:r w:rsidR="00251CF9" w:rsidRPr="005263AA">
        <w:t xml:space="preserve"> konkret</w:t>
      </w:r>
      <w:r w:rsidR="005C0008" w:rsidRPr="005263AA">
        <w:t>e prosjektet.</w:t>
      </w:r>
    </w:p>
    <w:p w14:paraId="134B3117" w14:textId="2C1465AF" w:rsidR="004E0476" w:rsidRPr="005263AA" w:rsidRDefault="005B1E08" w:rsidP="003E792B">
      <w:pPr>
        <w:pStyle w:val="Hjelpetekst"/>
        <w:framePr w:wrap="auto" w:vAnchor="margin" w:yAlign="inline"/>
        <w:shd w:val="clear" w:color="auto" w:fill="E2EFD9" w:themeFill="accent6" w:themeFillTint="33"/>
      </w:pPr>
      <w:r w:rsidRPr="005263AA">
        <w:t>Normalt sender GA sin TR til PE med kopi til BA s</w:t>
      </w:r>
      <w:r w:rsidR="00251CF9" w:rsidRPr="005263AA">
        <w:t>traks materiellet er overlevert bruker etter en formell overleveringsforretning, og etter at garantiperioden er utløpt</w:t>
      </w:r>
      <w:r w:rsidRPr="005263AA">
        <w:t xml:space="preserve">. </w:t>
      </w:r>
      <w:r w:rsidRPr="005263AA">
        <w:br/>
        <w:t xml:space="preserve">Og </w:t>
      </w:r>
      <w:r w:rsidR="00A2736B" w:rsidRPr="005263AA">
        <w:t xml:space="preserve">deretter </w:t>
      </w:r>
      <w:r w:rsidR="00251CF9" w:rsidRPr="005263AA">
        <w:t>BA utarbeider en ERF etter at materiellet er satt i drift, hvor den skal redegjøre for effektmåloppnåelse og gevinstuttak</w:t>
      </w:r>
      <w:r w:rsidR="00A2736B" w:rsidRPr="005263AA">
        <w:t>, etter en viss tids bruk (normalt 6-12 mnd.)</w:t>
      </w:r>
      <w:r w:rsidR="00251CF9" w:rsidRPr="005263AA">
        <w:t>.</w:t>
      </w:r>
    </w:p>
    <w:p w14:paraId="403BE340" w14:textId="303D2CAD" w:rsidR="001D68DB" w:rsidRPr="005263AA" w:rsidRDefault="00671E12" w:rsidP="000848AF">
      <w:pPr>
        <w:pStyle w:val="Brdtekst"/>
      </w:pPr>
      <w:r w:rsidRPr="005263AA">
        <w:t>[</w:t>
      </w:r>
      <w:r w:rsidR="005C0008" w:rsidRPr="005263AA">
        <w:t>Tekst …</w:t>
      </w:r>
      <w:r w:rsidRPr="005263AA">
        <w:t>]</w:t>
      </w:r>
    </w:p>
    <w:p w14:paraId="5489E085" w14:textId="77777777" w:rsidR="001D68DB" w:rsidRPr="005263AA" w:rsidRDefault="647FA88E" w:rsidP="00303473">
      <w:pPr>
        <w:pStyle w:val="Overskrift1"/>
        <w:pageBreakBefore w:val="0"/>
        <w:ind w:hanging="426"/>
      </w:pPr>
      <w:bookmarkStart w:id="468" w:name="_Toc498517956"/>
      <w:bookmarkStart w:id="469" w:name="_Toc192683173"/>
      <w:bookmarkStart w:id="470" w:name="_Toc187300083"/>
      <w:bookmarkStart w:id="471" w:name="_Toc241004387"/>
      <w:r w:rsidRPr="005263AA">
        <w:t>Føringer for videre arbeid</w:t>
      </w:r>
      <w:bookmarkEnd w:id="468"/>
      <w:bookmarkEnd w:id="469"/>
      <w:bookmarkEnd w:id="470"/>
      <w:bookmarkEnd w:id="471"/>
    </w:p>
    <w:p w14:paraId="7DC2A68F" w14:textId="5305AF83" w:rsidR="00425E6D" w:rsidRPr="005263AA" w:rsidRDefault="00425E6D" w:rsidP="00425E6D">
      <w:pPr>
        <w:pStyle w:val="Hjelpetekst"/>
        <w:framePr w:wrap="auto" w:vAnchor="margin" w:yAlign="inline"/>
        <w:shd w:val="clear" w:color="auto" w:fill="E2EFD9" w:themeFill="accent6" w:themeFillTint="33"/>
      </w:pPr>
      <w:r w:rsidRPr="005263AA">
        <w:t xml:space="preserve">Hele styringsdokumentet gir føringer for gjennomføring av prosjektet. Hvis det er særlige forhold ved dette prosjektet forbundet med gjennomføring og som ikke er berørt i det foranstående beskrives dette her. </w:t>
      </w:r>
    </w:p>
    <w:p w14:paraId="1842226A" w14:textId="322BAB3A" w:rsidR="004450CC" w:rsidRPr="005263AA" w:rsidRDefault="00671E12" w:rsidP="000848AF">
      <w:pPr>
        <w:pStyle w:val="Brdtekst"/>
        <w:rPr>
          <w:iCs/>
        </w:rPr>
      </w:pPr>
      <w:r w:rsidRPr="005263AA">
        <w:rPr>
          <w:iCs/>
        </w:rPr>
        <w:t>[</w:t>
      </w:r>
      <w:r w:rsidR="00CE1901" w:rsidRPr="005263AA">
        <w:rPr>
          <w:iCs/>
        </w:rPr>
        <w:t>Tekst …</w:t>
      </w:r>
      <w:r w:rsidRPr="005263AA">
        <w:rPr>
          <w:iCs/>
        </w:rPr>
        <w:t>]</w:t>
      </w:r>
    </w:p>
    <w:p w14:paraId="3C2F033E" w14:textId="76B19304" w:rsidR="000F0AB2" w:rsidRPr="005263AA" w:rsidRDefault="2FD6F29C" w:rsidP="00303473">
      <w:pPr>
        <w:pStyle w:val="Overskrift1"/>
        <w:pageBreakBefore w:val="0"/>
        <w:ind w:hanging="426"/>
      </w:pPr>
      <w:bookmarkStart w:id="472" w:name="_Toc192683174"/>
      <w:bookmarkStart w:id="473" w:name="_Toc187300084"/>
      <w:bookmarkStart w:id="474" w:name="_Toc241004388"/>
      <w:r w:rsidRPr="005263AA">
        <w:t xml:space="preserve">Oppdatert </w:t>
      </w:r>
      <w:r w:rsidR="00107DA1" w:rsidRPr="005263AA">
        <w:t xml:space="preserve">vurdering av </w:t>
      </w:r>
      <w:r w:rsidRPr="005263AA">
        <w:t>samfunnsøkonomisk analyse</w:t>
      </w:r>
      <w:bookmarkEnd w:id="472"/>
      <w:bookmarkEnd w:id="473"/>
      <w:bookmarkEnd w:id="474"/>
    </w:p>
    <w:p w14:paraId="6B9053A2" w14:textId="6AB45849" w:rsidR="000F0AB2" w:rsidRPr="005263AA" w:rsidRDefault="000F0AB2" w:rsidP="007C09C7">
      <w:pPr>
        <w:pStyle w:val="Hjelpetekst"/>
        <w:framePr w:wrap="auto" w:vAnchor="margin" w:yAlign="inline"/>
        <w:shd w:val="clear" w:color="auto" w:fill="E2EFD9" w:themeFill="accent6" w:themeFillTint="33"/>
      </w:pPr>
      <w:r w:rsidRPr="005263AA">
        <w:t xml:space="preserve">For prosjekter som skal fremmes til ekstern kvalitetssikring er det krav om at det </w:t>
      </w:r>
      <w:r w:rsidR="00FE6AD7" w:rsidRPr="005263AA">
        <w:t>minimum</w:t>
      </w:r>
      <w:r w:rsidR="00520E16" w:rsidRPr="005263AA">
        <w:t xml:space="preserve"> skal </w:t>
      </w:r>
      <w:r w:rsidRPr="005263AA">
        <w:t xml:space="preserve">gjennomføres en oppdatert </w:t>
      </w:r>
      <w:r w:rsidR="00CA77B0" w:rsidRPr="005263AA">
        <w:t xml:space="preserve">vurdering av </w:t>
      </w:r>
      <w:r w:rsidR="00BD5053" w:rsidRPr="005263AA">
        <w:t>den samfunnsøkonomiske analysen</w:t>
      </w:r>
      <w:r w:rsidR="00722562" w:rsidRPr="005263AA">
        <w:t xml:space="preserve"> (SØA)</w:t>
      </w:r>
      <w:r w:rsidRPr="005263AA">
        <w:t xml:space="preserve"> for det valgte konsept, og det skal </w:t>
      </w:r>
      <w:proofErr w:type="gramStart"/>
      <w:r w:rsidRPr="005263AA">
        <w:t>fremgå</w:t>
      </w:r>
      <w:proofErr w:type="gramEnd"/>
      <w:r w:rsidRPr="005263AA">
        <w:t xml:space="preserve"> hvilke faktorer som har gitt ev. endring i anslag. Dersom prosjektets omfang, kostnader eller nytte endrer seg betydelig, skal det vurderes om konseptvalget fortsatt er egnet.</w:t>
      </w:r>
      <w:r w:rsidR="00520E16" w:rsidRPr="005263AA">
        <w:t xml:space="preserve"> Et eksempel på dette er at det kan ha vært en utvikling som gjør at andre konsepter viser seg nå å sannsynlig være mer samfunnsøkonomisk fordelaktig. </w:t>
      </w:r>
      <w:r w:rsidR="00D60F87" w:rsidRPr="005263AA">
        <w:t xml:space="preserve">For kat 1-prosjekter som ikke har </w:t>
      </w:r>
      <w:r w:rsidR="00E03C93" w:rsidRPr="005263AA">
        <w:t xml:space="preserve">gjennomført </w:t>
      </w:r>
      <w:r w:rsidR="00D60F87" w:rsidRPr="005263AA">
        <w:t xml:space="preserve">konseptfase </w:t>
      </w:r>
      <w:r w:rsidR="00E03C93" w:rsidRPr="005263AA">
        <w:t xml:space="preserve">skal </w:t>
      </w:r>
      <w:r w:rsidR="00B66629" w:rsidRPr="005263AA">
        <w:t xml:space="preserve">SØA </w:t>
      </w:r>
      <w:r w:rsidR="00722562" w:rsidRPr="005263AA">
        <w:t>gjennomføres</w:t>
      </w:r>
      <w:r w:rsidR="00B66629" w:rsidRPr="005263AA">
        <w:t xml:space="preserve"> for NULL-alternativet og</w:t>
      </w:r>
      <w:r w:rsidR="00722562" w:rsidRPr="005263AA">
        <w:t xml:space="preserve"> de</w:t>
      </w:r>
      <w:r w:rsidR="00006027" w:rsidRPr="005263AA">
        <w:t>n</w:t>
      </w:r>
      <w:r w:rsidR="00722562" w:rsidRPr="005263AA">
        <w:t xml:space="preserve"> </w:t>
      </w:r>
      <w:r w:rsidR="00B66629" w:rsidRPr="005263AA">
        <w:t>valgt</w:t>
      </w:r>
      <w:r w:rsidR="00722562" w:rsidRPr="005263AA">
        <w:t>e</w:t>
      </w:r>
      <w:r w:rsidR="00B66629" w:rsidRPr="005263AA">
        <w:t xml:space="preserve"> konsept</w:t>
      </w:r>
      <w:r w:rsidR="00006027" w:rsidRPr="005263AA">
        <w:t>løsning</w:t>
      </w:r>
      <w:r w:rsidR="00D60F87" w:rsidRPr="005263AA">
        <w:t xml:space="preserve"> (valgt tiltak)</w:t>
      </w:r>
      <w:r w:rsidR="00722562" w:rsidRPr="005263AA">
        <w:t>.</w:t>
      </w:r>
    </w:p>
    <w:p w14:paraId="6A329514" w14:textId="6D7CC4CA" w:rsidR="000F0AB2" w:rsidRPr="005263AA" w:rsidRDefault="000F0AB2" w:rsidP="007C09C7">
      <w:pPr>
        <w:pStyle w:val="Hjelpetekst"/>
        <w:framePr w:wrap="auto" w:vAnchor="margin" w:yAlign="inline"/>
        <w:shd w:val="clear" w:color="auto" w:fill="E2EFD9" w:themeFill="accent6" w:themeFillTint="33"/>
      </w:pPr>
      <w:r w:rsidRPr="005263AA">
        <w:t xml:space="preserve">Dette utføres ved å ta utgangspunkt i alternativanalysen fra konseptfasen, og justere for reviderte investerings- og driftskostnader, samt vurdere om endringer i prosjektet gjennom forprosjektfasen har medført endringer i prosjektets virkninger. </w:t>
      </w:r>
    </w:p>
    <w:p w14:paraId="318E0FE9" w14:textId="581683E8" w:rsidR="000F0AB2" w:rsidRPr="005263AA" w:rsidRDefault="000F0AB2" w:rsidP="007C09C7">
      <w:pPr>
        <w:pStyle w:val="Hjelpetekst"/>
        <w:framePr w:wrap="auto" w:vAnchor="margin" w:yAlign="inline"/>
        <w:shd w:val="clear" w:color="auto" w:fill="E2EFD9" w:themeFill="accent6" w:themeFillTint="33"/>
      </w:pPr>
      <w:r w:rsidRPr="005263AA">
        <w:t>For prosjekter som ikke skal fremmes til ekstern kvalitetssikring, er det ikke et obligatorisk krav</w:t>
      </w:r>
      <w:r w:rsidR="00AD10B4" w:rsidRPr="005263AA">
        <w:t xml:space="preserve"> (krav jf.</w:t>
      </w:r>
      <w:r w:rsidR="00872965" w:rsidRPr="005263AA">
        <w:t xml:space="preserve"> r-108/2</w:t>
      </w:r>
      <w:r w:rsidR="009D150E" w:rsidRPr="005263AA">
        <w:t>5</w:t>
      </w:r>
      <w:r w:rsidR="00872965" w:rsidRPr="005263AA">
        <w:t xml:space="preserve">) om </w:t>
      </w:r>
      <w:r w:rsidRPr="005263AA">
        <w:t>å gjennomføre en oppdatert samfunnsøkonomisk</w:t>
      </w:r>
      <w:r w:rsidR="00EB53AE" w:rsidRPr="005263AA">
        <w:t xml:space="preserve"> analyse</w:t>
      </w:r>
      <w:r w:rsidRPr="005263AA">
        <w:t>, men ved betydelige endringer i prosjektet</w:t>
      </w:r>
      <w:r w:rsidR="001F7D6C" w:rsidRPr="005263AA">
        <w:t xml:space="preserve"> </w:t>
      </w:r>
      <w:r w:rsidRPr="005263AA">
        <w:t>må det vurderes om dette bør gjøres.</w:t>
      </w:r>
    </w:p>
    <w:p w14:paraId="0B233942" w14:textId="5833EF60" w:rsidR="000F0AB2" w:rsidRPr="005263AA" w:rsidRDefault="00671E12" w:rsidP="000F0AB2">
      <w:pPr>
        <w:pStyle w:val="Brdtekst"/>
        <w:rPr>
          <w:lang w:eastAsia="en-US"/>
        </w:rPr>
      </w:pPr>
      <w:r w:rsidRPr="005263AA">
        <w:rPr>
          <w:iCs/>
        </w:rPr>
        <w:t>[</w:t>
      </w:r>
      <w:r w:rsidR="00CE1901" w:rsidRPr="005263AA">
        <w:rPr>
          <w:iCs/>
        </w:rPr>
        <w:t>Tekst …</w:t>
      </w:r>
      <w:r w:rsidRPr="005263AA">
        <w:rPr>
          <w:iCs/>
        </w:rPr>
        <w:t>]</w:t>
      </w:r>
    </w:p>
    <w:p w14:paraId="61586121" w14:textId="77777777" w:rsidR="001D68DB" w:rsidRPr="005263AA" w:rsidRDefault="647FA88E" w:rsidP="001D68DB">
      <w:pPr>
        <w:pStyle w:val="Overskrift1"/>
        <w:numPr>
          <w:ilvl w:val="0"/>
          <w:numId w:val="0"/>
        </w:numPr>
        <w:rPr>
          <w:color w:val="000080"/>
        </w:rPr>
      </w:pPr>
      <w:bookmarkStart w:id="475" w:name="_Toc447809576"/>
      <w:bookmarkStart w:id="476" w:name="_Toc498517957"/>
      <w:bookmarkStart w:id="477" w:name="_Toc192683175"/>
      <w:bookmarkStart w:id="478" w:name="_Toc187300085"/>
      <w:bookmarkStart w:id="479" w:name="_Toc241004389"/>
      <w:r w:rsidRPr="005263AA">
        <w:rPr>
          <w:color w:val="000080"/>
        </w:rPr>
        <w:lastRenderedPageBreak/>
        <w:t>Referanser</w:t>
      </w:r>
      <w:bookmarkEnd w:id="475"/>
      <w:bookmarkEnd w:id="476"/>
      <w:bookmarkEnd w:id="477"/>
      <w:bookmarkEnd w:id="478"/>
      <w:bookmarkEnd w:id="479"/>
    </w:p>
    <w:p w14:paraId="16932C1F" w14:textId="77777777" w:rsidR="001D68DB" w:rsidRPr="005263AA" w:rsidRDefault="647FA88E" w:rsidP="00C841F9">
      <w:pPr>
        <w:pStyle w:val="Overskrift2"/>
        <w:numPr>
          <w:ilvl w:val="0"/>
          <w:numId w:val="0"/>
        </w:numPr>
        <w:ind w:left="1"/>
      </w:pPr>
      <w:bookmarkStart w:id="480" w:name="_Toc447809577"/>
      <w:bookmarkStart w:id="481" w:name="_Toc498517958"/>
      <w:bookmarkStart w:id="482" w:name="_Toc192683176"/>
      <w:bookmarkStart w:id="483" w:name="_Toc187300086"/>
      <w:bookmarkStart w:id="484" w:name="_Toc241004390"/>
      <w:r w:rsidRPr="005263AA">
        <w:t>Styrende dokumenter</w:t>
      </w:r>
      <w:bookmarkEnd w:id="480"/>
      <w:bookmarkEnd w:id="481"/>
      <w:bookmarkEnd w:id="482"/>
      <w:bookmarkEnd w:id="483"/>
      <w:bookmarkEnd w:id="484"/>
    </w:p>
    <w:p w14:paraId="271061C7" w14:textId="3E8EFBFE" w:rsidR="001D68DB" w:rsidRPr="005263AA" w:rsidRDefault="001D68DB" w:rsidP="007C09C7">
      <w:pPr>
        <w:pStyle w:val="Hjelpetekst"/>
        <w:framePr w:wrap="around"/>
        <w:shd w:val="clear" w:color="auto" w:fill="E2EFD9" w:themeFill="accent6" w:themeFillTint="33"/>
      </w:pPr>
      <w:r w:rsidRPr="005263AA">
        <w:t>De dokumentene som det refereres til skal være entydige og mulige å finne igjen. Bruk eksempelvis entydig</w:t>
      </w:r>
      <w:r w:rsidR="004D7DBE" w:rsidRPr="005263AA">
        <w:t>e</w:t>
      </w:r>
      <w:r w:rsidRPr="005263AA">
        <w:t xml:space="preserve"> arkiv-referanse</w:t>
      </w:r>
      <w:r w:rsidR="004D7DBE" w:rsidRPr="005263AA">
        <w:t>r</w:t>
      </w:r>
      <w:r w:rsidRPr="005263AA">
        <w:t>.</w:t>
      </w:r>
    </w:p>
    <w:p w14:paraId="3A83D1D4" w14:textId="77777777" w:rsidR="001D68DB" w:rsidRPr="005263AA" w:rsidRDefault="001D68DB" w:rsidP="007C09C7">
      <w:pPr>
        <w:pStyle w:val="Hjelpetekst"/>
        <w:framePr w:wrap="around"/>
        <w:shd w:val="clear" w:color="auto" w:fill="E2EFD9" w:themeFill="accent6" w:themeFillTint="33"/>
      </w:pPr>
      <w:r w:rsidRPr="005263AA">
        <w:t>Inkluder en liste over de dokumentene som har direkte innvirkning på fremskaffelsen.</w:t>
      </w:r>
    </w:p>
    <w:p w14:paraId="6E15973E" w14:textId="16FC6D6C" w:rsidR="001D68DB" w:rsidRPr="005263AA" w:rsidRDefault="00671E12" w:rsidP="001C54C6">
      <w:pPr>
        <w:pStyle w:val="Brdtekst"/>
      </w:pPr>
      <w:r w:rsidRPr="005263AA">
        <w:t>[</w:t>
      </w:r>
      <w:r w:rsidR="001D68DB" w:rsidRPr="005263AA">
        <w:t>Tekst …</w:t>
      </w:r>
      <w:r w:rsidRPr="005263AA">
        <w:t>]</w:t>
      </w:r>
    </w:p>
    <w:p w14:paraId="4D580E93" w14:textId="77777777" w:rsidR="001D68DB" w:rsidRPr="005263AA" w:rsidRDefault="647FA88E" w:rsidP="00C841F9">
      <w:pPr>
        <w:pStyle w:val="Overskrift2"/>
        <w:numPr>
          <w:ilvl w:val="0"/>
          <w:numId w:val="0"/>
        </w:numPr>
        <w:ind w:left="1"/>
      </w:pPr>
      <w:bookmarkStart w:id="485" w:name="_Toc130882318"/>
      <w:bookmarkStart w:id="486" w:name="_Ref133639384"/>
      <w:bookmarkStart w:id="487" w:name="_Ref133639394"/>
      <w:bookmarkStart w:id="488" w:name="_Toc342042050"/>
      <w:bookmarkStart w:id="489" w:name="_Toc341779319"/>
      <w:bookmarkStart w:id="490" w:name="_Toc342993140"/>
      <w:bookmarkStart w:id="491" w:name="_Toc396476287"/>
      <w:bookmarkStart w:id="492" w:name="_Toc447809578"/>
      <w:bookmarkStart w:id="493" w:name="_Toc498517959"/>
      <w:bookmarkStart w:id="494" w:name="_Toc192683177"/>
      <w:bookmarkStart w:id="495" w:name="_Toc187300087"/>
      <w:bookmarkStart w:id="496" w:name="_Toc241004391"/>
      <w:r w:rsidRPr="005263AA">
        <w:t>Referansedokumenter</w:t>
      </w:r>
      <w:bookmarkEnd w:id="485"/>
      <w:bookmarkEnd w:id="486"/>
      <w:bookmarkEnd w:id="487"/>
      <w:bookmarkEnd w:id="488"/>
      <w:bookmarkEnd w:id="489"/>
      <w:bookmarkEnd w:id="490"/>
      <w:bookmarkEnd w:id="491"/>
      <w:bookmarkEnd w:id="492"/>
      <w:bookmarkEnd w:id="493"/>
      <w:bookmarkEnd w:id="494"/>
      <w:bookmarkEnd w:id="495"/>
      <w:bookmarkEnd w:id="496"/>
    </w:p>
    <w:p w14:paraId="4633EA5B" w14:textId="0E66234E" w:rsidR="001D68DB" w:rsidRPr="005263AA" w:rsidRDefault="001D68DB" w:rsidP="007C09C7">
      <w:pPr>
        <w:pStyle w:val="Hjelpetekst"/>
        <w:framePr w:wrap="auto" w:vAnchor="margin" w:yAlign="inline"/>
        <w:shd w:val="clear" w:color="auto" w:fill="E2EFD9" w:themeFill="accent6" w:themeFillTint="33"/>
      </w:pPr>
      <w:r w:rsidRPr="005263AA">
        <w:t>De dokumentene som det refereres til skal være entydige og mulige til å finne igjen. Bruk entydige arkiv-referanse.</w:t>
      </w:r>
    </w:p>
    <w:p w14:paraId="50B26D70" w14:textId="77777777" w:rsidR="001D68DB" w:rsidRPr="005263AA" w:rsidRDefault="001D68DB" w:rsidP="007C09C7">
      <w:pPr>
        <w:pStyle w:val="Hjelpetekst"/>
        <w:framePr w:wrap="auto" w:vAnchor="margin" w:yAlign="inline"/>
        <w:shd w:val="clear" w:color="auto" w:fill="E2EFD9" w:themeFill="accent6" w:themeFillTint="33"/>
      </w:pPr>
      <w:r w:rsidRPr="005263AA">
        <w:t>Inkluder en liste over de dokumentene som fremskaffelsen må forholde seg til.</w:t>
      </w:r>
    </w:p>
    <w:p w14:paraId="681D4D5B" w14:textId="05F28912" w:rsidR="001D68DB" w:rsidRPr="005263AA" w:rsidRDefault="00671E12" w:rsidP="001C54C6">
      <w:pPr>
        <w:pStyle w:val="Brdtekst"/>
      </w:pPr>
      <w:bookmarkStart w:id="497" w:name="_Toc213826575"/>
      <w:bookmarkStart w:id="498" w:name="_Toc213828480"/>
      <w:bookmarkStart w:id="499" w:name="_Toc213826577"/>
      <w:bookmarkStart w:id="500" w:name="_Toc213828482"/>
      <w:r w:rsidRPr="005263AA">
        <w:t>[</w:t>
      </w:r>
      <w:r w:rsidR="001D68DB" w:rsidRPr="005263AA">
        <w:t>Tekst …</w:t>
      </w:r>
      <w:r w:rsidRPr="005263AA">
        <w:t>]</w:t>
      </w:r>
    </w:p>
    <w:p w14:paraId="472D9CEF" w14:textId="77777777" w:rsidR="001D68DB" w:rsidRPr="005263AA" w:rsidRDefault="647FA88E" w:rsidP="00C841F9">
      <w:pPr>
        <w:pStyle w:val="Overskrift2"/>
        <w:numPr>
          <w:ilvl w:val="0"/>
          <w:numId w:val="0"/>
        </w:numPr>
      </w:pPr>
      <w:bookmarkStart w:id="501" w:name="_Toc342042053"/>
      <w:bookmarkStart w:id="502" w:name="_Toc341779322"/>
      <w:bookmarkStart w:id="503" w:name="_Toc342993143"/>
      <w:bookmarkStart w:id="504" w:name="_Toc396476288"/>
      <w:bookmarkStart w:id="505" w:name="_Toc447809579"/>
      <w:bookmarkStart w:id="506" w:name="_Toc498517960"/>
      <w:bookmarkStart w:id="507" w:name="_Toc192683178"/>
      <w:bookmarkStart w:id="508" w:name="_Toc187300088"/>
      <w:bookmarkStart w:id="509" w:name="_Toc241004392"/>
      <w:bookmarkEnd w:id="497"/>
      <w:bookmarkEnd w:id="498"/>
      <w:r w:rsidRPr="005263AA">
        <w:t>Forkortelser</w:t>
      </w:r>
      <w:bookmarkEnd w:id="499"/>
      <w:bookmarkEnd w:id="500"/>
      <w:bookmarkEnd w:id="501"/>
      <w:bookmarkEnd w:id="502"/>
      <w:bookmarkEnd w:id="503"/>
      <w:bookmarkEnd w:id="504"/>
      <w:bookmarkEnd w:id="505"/>
      <w:bookmarkEnd w:id="506"/>
      <w:bookmarkEnd w:id="507"/>
      <w:bookmarkEnd w:id="508"/>
      <w:bookmarkEnd w:id="509"/>
    </w:p>
    <w:p w14:paraId="3BEA66D9" w14:textId="61FE6980" w:rsidR="001D68DB" w:rsidRPr="005263AA" w:rsidRDefault="001D68DB" w:rsidP="007C09C7">
      <w:pPr>
        <w:pStyle w:val="Hjelpetekst"/>
        <w:framePr w:wrap="auto" w:vAnchor="margin" w:yAlign="inline"/>
        <w:shd w:val="clear" w:color="auto" w:fill="E2EFD9" w:themeFill="accent6" w:themeFillTint="33"/>
      </w:pPr>
      <w:r w:rsidRPr="005263AA">
        <w:t xml:space="preserve">Liste over </w:t>
      </w:r>
      <w:r w:rsidR="005F5CAB" w:rsidRPr="005263AA">
        <w:t xml:space="preserve">alle </w:t>
      </w:r>
      <w:r w:rsidRPr="005263AA">
        <w:t>forkortelser brukt i dokumentet.</w:t>
      </w:r>
      <w:r w:rsidRPr="005263AA">
        <w:br/>
        <w:t xml:space="preserve">Alle akronymer og forkortelser skal listes alfabetisk. Dette gjelder også de som forventes å være kjente i Forsvaret, som f.eks. </w:t>
      </w:r>
      <w:r w:rsidR="001C0682" w:rsidRPr="005263AA">
        <w:t xml:space="preserve">FMA, </w:t>
      </w:r>
      <w:r w:rsidRPr="005263AA">
        <w:t xml:space="preserve">FST, </w:t>
      </w:r>
      <w:r w:rsidR="004A0733" w:rsidRPr="005263AA">
        <w:t xml:space="preserve">KVU, </w:t>
      </w:r>
      <w:r w:rsidRPr="005263AA">
        <w:t>NATO</w:t>
      </w:r>
      <w:r w:rsidR="004A0733" w:rsidRPr="005263AA">
        <w:t>, SSD</w:t>
      </w:r>
      <w:r w:rsidRPr="005263AA">
        <w:t xml:space="preserve"> og liknende.</w:t>
      </w:r>
    </w:p>
    <w:p w14:paraId="5FDA1EB4" w14:textId="77777777" w:rsidR="002F35C0" w:rsidRPr="005263AA" w:rsidRDefault="00671E12" w:rsidP="001C54C6">
      <w:pPr>
        <w:pStyle w:val="Brdtekst"/>
      </w:pPr>
      <w:r w:rsidRPr="005263AA">
        <w:t>[</w:t>
      </w:r>
      <w:r w:rsidR="001D68DB" w:rsidRPr="005263AA">
        <w:t>Tekst …</w:t>
      </w:r>
      <w:r w:rsidRPr="005263AA">
        <w:t>]</w:t>
      </w:r>
      <w:r w:rsidR="009E1EB5" w:rsidRPr="005263AA">
        <w:br/>
      </w:r>
    </w:p>
    <w:tbl>
      <w:tblPr>
        <w:tblStyle w:val="Tabellrutenett"/>
        <w:tblW w:w="9493" w:type="dxa"/>
        <w:tblLook w:val="04A0" w:firstRow="1" w:lastRow="0" w:firstColumn="1" w:lastColumn="0" w:noHBand="0" w:noVBand="1"/>
      </w:tblPr>
      <w:tblGrid>
        <w:gridCol w:w="1291"/>
        <w:gridCol w:w="8202"/>
      </w:tblGrid>
      <w:tr w:rsidR="001A6E1D" w:rsidRPr="005263AA" w14:paraId="20FF6645" w14:textId="77777777" w:rsidTr="006C7741">
        <w:tc>
          <w:tcPr>
            <w:tcW w:w="1291" w:type="dxa"/>
          </w:tcPr>
          <w:p w14:paraId="4E08ECAB" w14:textId="09239F18" w:rsidR="001A6E1D" w:rsidRPr="005263AA" w:rsidRDefault="001A6E1D" w:rsidP="00BE5F50">
            <w:pPr>
              <w:pStyle w:val="Brdtekst"/>
              <w:spacing w:before="0" w:after="0"/>
              <w:rPr>
                <w:b/>
                <w:bCs/>
              </w:rPr>
            </w:pPr>
            <w:r w:rsidRPr="005263AA">
              <w:rPr>
                <w:b/>
                <w:bCs/>
              </w:rPr>
              <w:t>Forkortelse:</w:t>
            </w:r>
          </w:p>
        </w:tc>
        <w:tc>
          <w:tcPr>
            <w:tcW w:w="8202" w:type="dxa"/>
          </w:tcPr>
          <w:p w14:paraId="476C4E29" w14:textId="2BF0A108" w:rsidR="001A6E1D" w:rsidRPr="005263AA" w:rsidRDefault="001A6E1D" w:rsidP="00BE5F50">
            <w:pPr>
              <w:pStyle w:val="Brdtekst"/>
              <w:spacing w:before="0" w:after="0"/>
              <w:rPr>
                <w:b/>
                <w:bCs/>
              </w:rPr>
            </w:pPr>
            <w:r w:rsidRPr="005263AA">
              <w:rPr>
                <w:b/>
                <w:bCs/>
              </w:rPr>
              <w:t>Beskrivelse:</w:t>
            </w:r>
          </w:p>
        </w:tc>
      </w:tr>
      <w:tr w:rsidR="001A6E1D" w:rsidRPr="005263AA" w14:paraId="4ED20E95" w14:textId="77777777" w:rsidTr="006C7741">
        <w:tc>
          <w:tcPr>
            <w:tcW w:w="1291" w:type="dxa"/>
          </w:tcPr>
          <w:p w14:paraId="0E9B7E20" w14:textId="77777777" w:rsidR="001A6E1D" w:rsidRPr="005263AA" w:rsidRDefault="001A6E1D" w:rsidP="00BE5F50">
            <w:pPr>
              <w:pStyle w:val="Brdtekst"/>
              <w:spacing w:before="0" w:after="0"/>
            </w:pPr>
            <w:r w:rsidRPr="005263AA">
              <w:t>ARF</w:t>
            </w:r>
          </w:p>
        </w:tc>
        <w:tc>
          <w:tcPr>
            <w:tcW w:w="8202" w:type="dxa"/>
          </w:tcPr>
          <w:p w14:paraId="7E42415A" w14:textId="390B86BD" w:rsidR="001A6E1D" w:rsidRPr="005263AA" w:rsidRDefault="001A6E1D" w:rsidP="00BE5F50">
            <w:pPr>
              <w:pStyle w:val="Brdtekst"/>
              <w:spacing w:before="0" w:after="0"/>
            </w:pPr>
            <w:r w:rsidRPr="005263AA">
              <w:t xml:space="preserve">Utgått </w:t>
            </w:r>
            <w:r w:rsidR="00B57D2E" w:rsidRPr="005263AA">
              <w:t>regelverk</w:t>
            </w:r>
            <w:r w:rsidRPr="005263AA">
              <w:t xml:space="preserve"> – Anskaffelsesregelverk for forsvarssektoren (ARF), er erstattet av RAF</w:t>
            </w:r>
          </w:p>
        </w:tc>
      </w:tr>
      <w:tr w:rsidR="001A6E1D" w:rsidRPr="005263AA" w14:paraId="33121EA0" w14:textId="77777777" w:rsidTr="006C7741">
        <w:tc>
          <w:tcPr>
            <w:tcW w:w="1291" w:type="dxa"/>
          </w:tcPr>
          <w:p w14:paraId="6B8651C1" w14:textId="77777777" w:rsidR="001A6E1D" w:rsidRPr="005263AA" w:rsidRDefault="001A6E1D" w:rsidP="00BE5F50">
            <w:pPr>
              <w:pStyle w:val="Brdtekst"/>
              <w:spacing w:before="0" w:after="0"/>
            </w:pPr>
            <w:r w:rsidRPr="005263AA">
              <w:t>BA</w:t>
            </w:r>
          </w:p>
        </w:tc>
        <w:tc>
          <w:tcPr>
            <w:tcW w:w="8202" w:type="dxa"/>
          </w:tcPr>
          <w:p w14:paraId="1AFB3AF9" w14:textId="77777777" w:rsidR="001A6E1D" w:rsidRPr="005263AA" w:rsidRDefault="001A6E1D" w:rsidP="00BE5F50">
            <w:pPr>
              <w:pStyle w:val="Brdtekst"/>
              <w:spacing w:before="0" w:after="0"/>
            </w:pPr>
            <w:r w:rsidRPr="005263AA">
              <w:t>Brukeransvarlig (BA)</w:t>
            </w:r>
          </w:p>
        </w:tc>
      </w:tr>
      <w:tr w:rsidR="006C4870" w:rsidRPr="005263AA" w14:paraId="751D93D9" w14:textId="77777777" w:rsidTr="006C7741">
        <w:tc>
          <w:tcPr>
            <w:tcW w:w="1291" w:type="dxa"/>
          </w:tcPr>
          <w:p w14:paraId="3B561FED" w14:textId="78FD0A07" w:rsidR="006C4870" w:rsidRPr="005263AA" w:rsidRDefault="006C4870" w:rsidP="00BE5F50">
            <w:pPr>
              <w:pStyle w:val="Brdtekst"/>
              <w:spacing w:before="0" w:after="0"/>
            </w:pPr>
            <w:r w:rsidRPr="005263AA">
              <w:t>DKA</w:t>
            </w:r>
          </w:p>
        </w:tc>
        <w:tc>
          <w:tcPr>
            <w:tcW w:w="8202" w:type="dxa"/>
          </w:tcPr>
          <w:p w14:paraId="72139A91" w14:textId="3AE0C9BB" w:rsidR="006C4870" w:rsidRPr="005263AA" w:rsidRDefault="006C4870" w:rsidP="00BE5F50">
            <w:pPr>
              <w:pStyle w:val="Brdtekst"/>
              <w:spacing w:before="0" w:after="0"/>
            </w:pPr>
            <w:r w:rsidRPr="005263AA">
              <w:t>Driftskostnadsanalyse</w:t>
            </w:r>
          </w:p>
        </w:tc>
      </w:tr>
      <w:tr w:rsidR="001A6E1D" w:rsidRPr="005263AA" w14:paraId="3D3BB8CA" w14:textId="77777777" w:rsidTr="006C7741">
        <w:tc>
          <w:tcPr>
            <w:tcW w:w="1291" w:type="dxa"/>
          </w:tcPr>
          <w:p w14:paraId="592DB47E" w14:textId="77777777" w:rsidR="001A6E1D" w:rsidRPr="005263AA" w:rsidRDefault="001A6E1D" w:rsidP="00BE5F50">
            <w:pPr>
              <w:pStyle w:val="Brdtekst"/>
              <w:spacing w:before="0" w:after="0"/>
            </w:pPr>
            <w:r w:rsidRPr="005263AA">
              <w:t>EBA</w:t>
            </w:r>
          </w:p>
        </w:tc>
        <w:tc>
          <w:tcPr>
            <w:tcW w:w="8202" w:type="dxa"/>
          </w:tcPr>
          <w:p w14:paraId="497233D8" w14:textId="77777777" w:rsidR="001A6E1D" w:rsidRPr="005263AA" w:rsidRDefault="001A6E1D" w:rsidP="00BE5F50">
            <w:pPr>
              <w:pStyle w:val="Brdtekst"/>
              <w:spacing w:before="0" w:after="0"/>
            </w:pPr>
            <w:r w:rsidRPr="005263AA">
              <w:t>Eiendom, bygg og anlegg (EBA)</w:t>
            </w:r>
          </w:p>
        </w:tc>
      </w:tr>
      <w:tr w:rsidR="001A6E1D" w:rsidRPr="005263AA" w14:paraId="78FB6E80" w14:textId="77777777" w:rsidTr="006C7741">
        <w:tc>
          <w:tcPr>
            <w:tcW w:w="1291" w:type="dxa"/>
          </w:tcPr>
          <w:p w14:paraId="372CF6A0" w14:textId="77777777" w:rsidR="001A6E1D" w:rsidRPr="005263AA" w:rsidRDefault="001A6E1D" w:rsidP="00BE5F50">
            <w:pPr>
              <w:pStyle w:val="Brdtekst"/>
              <w:spacing w:before="0" w:after="0"/>
            </w:pPr>
            <w:r w:rsidRPr="005263AA">
              <w:t>FB</w:t>
            </w:r>
          </w:p>
        </w:tc>
        <w:tc>
          <w:tcPr>
            <w:tcW w:w="8202" w:type="dxa"/>
          </w:tcPr>
          <w:p w14:paraId="52FE186A" w14:textId="77777777" w:rsidR="001A6E1D" w:rsidRPr="005263AA" w:rsidRDefault="001A6E1D" w:rsidP="00BE5F50">
            <w:pPr>
              <w:pStyle w:val="Brdtekst"/>
              <w:spacing w:before="0" w:after="0"/>
            </w:pPr>
            <w:r w:rsidRPr="005263AA">
              <w:t>Forsvarsbygg (FB)</w:t>
            </w:r>
          </w:p>
        </w:tc>
      </w:tr>
      <w:tr w:rsidR="001A6E1D" w:rsidRPr="005263AA" w14:paraId="36169986" w14:textId="77777777" w:rsidTr="006C7741">
        <w:tc>
          <w:tcPr>
            <w:tcW w:w="1291" w:type="dxa"/>
          </w:tcPr>
          <w:p w14:paraId="60CB1617" w14:textId="77777777" w:rsidR="001A6E1D" w:rsidRPr="005263AA" w:rsidRDefault="001A6E1D" w:rsidP="00BE5F50">
            <w:pPr>
              <w:pStyle w:val="Brdtekst"/>
              <w:spacing w:before="0" w:after="0"/>
            </w:pPr>
            <w:r w:rsidRPr="005263AA">
              <w:t>FD</w:t>
            </w:r>
          </w:p>
        </w:tc>
        <w:tc>
          <w:tcPr>
            <w:tcW w:w="8202" w:type="dxa"/>
          </w:tcPr>
          <w:p w14:paraId="6A1B5847" w14:textId="77777777" w:rsidR="001A6E1D" w:rsidRPr="005263AA" w:rsidRDefault="001A6E1D" w:rsidP="00BE5F50">
            <w:pPr>
              <w:pStyle w:val="Brdtekst"/>
              <w:spacing w:before="0" w:after="0"/>
            </w:pPr>
            <w:r w:rsidRPr="005263AA">
              <w:t>Forsvarsdepartementet</w:t>
            </w:r>
          </w:p>
        </w:tc>
      </w:tr>
      <w:tr w:rsidR="001A6E1D" w:rsidRPr="005263AA" w14:paraId="28D428E4" w14:textId="77777777" w:rsidTr="006C7741">
        <w:tc>
          <w:tcPr>
            <w:tcW w:w="1291" w:type="dxa"/>
          </w:tcPr>
          <w:p w14:paraId="1C0C7B94" w14:textId="77777777" w:rsidR="001A6E1D" w:rsidRPr="005263AA" w:rsidRDefault="001A6E1D" w:rsidP="00BE5F50">
            <w:pPr>
              <w:pStyle w:val="Brdtekst"/>
              <w:spacing w:before="0" w:after="0"/>
            </w:pPr>
            <w:r w:rsidRPr="005263AA">
              <w:t>FFI</w:t>
            </w:r>
          </w:p>
        </w:tc>
        <w:tc>
          <w:tcPr>
            <w:tcW w:w="8202" w:type="dxa"/>
          </w:tcPr>
          <w:p w14:paraId="25EDA4B3" w14:textId="77777777" w:rsidR="001A6E1D" w:rsidRPr="005263AA" w:rsidRDefault="001A6E1D" w:rsidP="00BE5F50">
            <w:pPr>
              <w:pStyle w:val="Brdtekst"/>
              <w:spacing w:before="0" w:after="0"/>
            </w:pPr>
            <w:r w:rsidRPr="005263AA">
              <w:t>Forsvarets forskningsinstitutt (FFI)</w:t>
            </w:r>
          </w:p>
        </w:tc>
      </w:tr>
      <w:tr w:rsidR="001A6E1D" w:rsidRPr="005263AA" w14:paraId="3495AF20" w14:textId="77777777" w:rsidTr="006C7741">
        <w:tc>
          <w:tcPr>
            <w:tcW w:w="1291" w:type="dxa"/>
          </w:tcPr>
          <w:p w14:paraId="6E317FB4" w14:textId="77777777" w:rsidR="001A6E1D" w:rsidRPr="005263AA" w:rsidRDefault="001A6E1D" w:rsidP="00BE5F50">
            <w:pPr>
              <w:pStyle w:val="Brdtekst"/>
              <w:spacing w:before="0" w:after="0"/>
            </w:pPr>
            <w:r w:rsidRPr="005263AA">
              <w:t>FIN</w:t>
            </w:r>
          </w:p>
        </w:tc>
        <w:tc>
          <w:tcPr>
            <w:tcW w:w="8202" w:type="dxa"/>
          </w:tcPr>
          <w:p w14:paraId="7BFD042A" w14:textId="77777777" w:rsidR="001A6E1D" w:rsidRPr="005263AA" w:rsidRDefault="001A6E1D" w:rsidP="00BE5F50">
            <w:pPr>
              <w:pStyle w:val="Brdtekst"/>
              <w:spacing w:before="0" w:after="0"/>
            </w:pPr>
            <w:r w:rsidRPr="005263AA">
              <w:t>Finansdepartementet</w:t>
            </w:r>
          </w:p>
        </w:tc>
      </w:tr>
      <w:tr w:rsidR="001A6E1D" w:rsidRPr="005263AA" w14:paraId="503A4697" w14:textId="77777777" w:rsidTr="006C7741">
        <w:tc>
          <w:tcPr>
            <w:tcW w:w="1291" w:type="dxa"/>
          </w:tcPr>
          <w:p w14:paraId="6D6C3FCE" w14:textId="77777777" w:rsidR="001A6E1D" w:rsidRPr="005263AA" w:rsidRDefault="001A6E1D" w:rsidP="00BE5F50">
            <w:pPr>
              <w:pStyle w:val="Brdtekst"/>
              <w:spacing w:before="0" w:after="0"/>
            </w:pPr>
            <w:r w:rsidRPr="005263AA">
              <w:t>FMA</w:t>
            </w:r>
          </w:p>
        </w:tc>
        <w:tc>
          <w:tcPr>
            <w:tcW w:w="8202" w:type="dxa"/>
          </w:tcPr>
          <w:p w14:paraId="6CD8B23A" w14:textId="77777777" w:rsidR="001A6E1D" w:rsidRPr="005263AA" w:rsidRDefault="001A6E1D" w:rsidP="00BE5F50">
            <w:pPr>
              <w:pStyle w:val="Brdtekst"/>
              <w:spacing w:before="0" w:after="0"/>
            </w:pPr>
            <w:r w:rsidRPr="005263AA">
              <w:t>Forsvarsmateriell</w:t>
            </w:r>
          </w:p>
        </w:tc>
      </w:tr>
      <w:tr w:rsidR="001A6E1D" w:rsidRPr="005263AA" w14:paraId="6151A5E5" w14:textId="77777777" w:rsidTr="006C7741">
        <w:tc>
          <w:tcPr>
            <w:tcW w:w="1291" w:type="dxa"/>
          </w:tcPr>
          <w:p w14:paraId="66B301DE" w14:textId="77777777" w:rsidR="001A6E1D" w:rsidRPr="005263AA" w:rsidRDefault="001A6E1D" w:rsidP="00BE5F50">
            <w:pPr>
              <w:pStyle w:val="Brdtekst"/>
              <w:spacing w:before="0" w:after="0"/>
            </w:pPr>
            <w:r w:rsidRPr="005263AA">
              <w:t>FMS</w:t>
            </w:r>
          </w:p>
        </w:tc>
        <w:tc>
          <w:tcPr>
            <w:tcW w:w="8202" w:type="dxa"/>
          </w:tcPr>
          <w:p w14:paraId="7C5B9AE1" w14:textId="77777777" w:rsidR="001A6E1D" w:rsidRPr="005263AA" w:rsidRDefault="001A6E1D" w:rsidP="00BE5F50">
            <w:pPr>
              <w:pStyle w:val="Brdtekst"/>
              <w:spacing w:before="0" w:after="0"/>
            </w:pPr>
            <w:r w:rsidRPr="005263AA">
              <w:t xml:space="preserve">Foreign </w:t>
            </w:r>
            <w:proofErr w:type="spellStart"/>
            <w:r w:rsidRPr="005263AA">
              <w:t>Military</w:t>
            </w:r>
            <w:proofErr w:type="spellEnd"/>
            <w:r w:rsidRPr="005263AA">
              <w:t xml:space="preserve"> Sale (FMS)</w:t>
            </w:r>
          </w:p>
        </w:tc>
      </w:tr>
      <w:tr w:rsidR="002928F3" w:rsidRPr="005263AA" w14:paraId="3CB82854" w14:textId="77777777" w:rsidTr="006C7741">
        <w:tc>
          <w:tcPr>
            <w:tcW w:w="1291" w:type="dxa"/>
          </w:tcPr>
          <w:p w14:paraId="6BD6E509" w14:textId="559C35A0" w:rsidR="002928F3" w:rsidRPr="005263AA" w:rsidRDefault="002928F3" w:rsidP="00BE5F50">
            <w:pPr>
              <w:pStyle w:val="Brdtekst"/>
              <w:spacing w:before="0" w:after="0"/>
            </w:pPr>
            <w:r w:rsidRPr="005263AA">
              <w:t>FST</w:t>
            </w:r>
          </w:p>
        </w:tc>
        <w:tc>
          <w:tcPr>
            <w:tcW w:w="8202" w:type="dxa"/>
          </w:tcPr>
          <w:p w14:paraId="2E1D7FAF" w14:textId="01506893" w:rsidR="002928F3" w:rsidRPr="005263AA" w:rsidRDefault="002928F3" w:rsidP="00BE5F50">
            <w:pPr>
              <w:pStyle w:val="Brdtekst"/>
              <w:spacing w:before="0" w:after="0"/>
            </w:pPr>
            <w:r w:rsidRPr="005263AA">
              <w:t>Forsvarsstaben</w:t>
            </w:r>
          </w:p>
        </w:tc>
      </w:tr>
      <w:tr w:rsidR="001A6E1D" w:rsidRPr="005263AA" w14:paraId="235A5440" w14:textId="77777777" w:rsidTr="006C7741">
        <w:tc>
          <w:tcPr>
            <w:tcW w:w="1291" w:type="dxa"/>
          </w:tcPr>
          <w:p w14:paraId="14561B49" w14:textId="77777777" w:rsidR="001A6E1D" w:rsidRPr="005263AA" w:rsidRDefault="001A6E1D" w:rsidP="00BE5F50">
            <w:pPr>
              <w:pStyle w:val="Brdtekst"/>
              <w:spacing w:before="0" w:after="0"/>
            </w:pPr>
            <w:r w:rsidRPr="005263AA">
              <w:t>GA</w:t>
            </w:r>
          </w:p>
        </w:tc>
        <w:tc>
          <w:tcPr>
            <w:tcW w:w="8202" w:type="dxa"/>
          </w:tcPr>
          <w:p w14:paraId="466171DF" w14:textId="77777777" w:rsidR="001A6E1D" w:rsidRPr="005263AA" w:rsidRDefault="001A6E1D" w:rsidP="00BE5F50">
            <w:pPr>
              <w:pStyle w:val="Brdtekst"/>
              <w:spacing w:before="0" w:after="0"/>
            </w:pPr>
            <w:r w:rsidRPr="005263AA">
              <w:t>Gjennomførings ansvarlig</w:t>
            </w:r>
          </w:p>
        </w:tc>
      </w:tr>
      <w:tr w:rsidR="001A6E1D" w:rsidRPr="005263AA" w14:paraId="2F1B2B59" w14:textId="77777777" w:rsidTr="006C7741">
        <w:tc>
          <w:tcPr>
            <w:tcW w:w="1291" w:type="dxa"/>
          </w:tcPr>
          <w:p w14:paraId="5B5EE5BA" w14:textId="77777777" w:rsidR="001A6E1D" w:rsidRPr="005263AA" w:rsidRDefault="001A6E1D" w:rsidP="00BE5F50">
            <w:pPr>
              <w:pStyle w:val="Brdtekst"/>
              <w:spacing w:before="0" w:after="0"/>
            </w:pPr>
            <w:r w:rsidRPr="005263AA">
              <w:t>GFE</w:t>
            </w:r>
          </w:p>
        </w:tc>
        <w:tc>
          <w:tcPr>
            <w:tcW w:w="8202" w:type="dxa"/>
          </w:tcPr>
          <w:p w14:paraId="629FFF8A" w14:textId="77777777" w:rsidR="001A6E1D" w:rsidRPr="005263AA" w:rsidRDefault="001A6E1D" w:rsidP="00BE5F50">
            <w:pPr>
              <w:pStyle w:val="Brdtekst"/>
              <w:spacing w:before="0" w:after="0"/>
              <w:rPr>
                <w:lang w:val="en-US"/>
              </w:rPr>
            </w:pPr>
            <w:r w:rsidRPr="005263AA">
              <w:rPr>
                <w:lang w:val="en-US"/>
              </w:rPr>
              <w:t>Government Furnished Equipment</w:t>
            </w:r>
          </w:p>
        </w:tc>
      </w:tr>
      <w:tr w:rsidR="001A6E1D" w:rsidRPr="005263AA" w14:paraId="23002B7B" w14:textId="77777777" w:rsidTr="006C7741">
        <w:tc>
          <w:tcPr>
            <w:tcW w:w="1291" w:type="dxa"/>
          </w:tcPr>
          <w:p w14:paraId="405AC37C" w14:textId="77777777" w:rsidR="001A6E1D" w:rsidRPr="005263AA" w:rsidRDefault="001A6E1D" w:rsidP="00BE5F50">
            <w:pPr>
              <w:pStyle w:val="Brdtekst"/>
              <w:spacing w:before="0" w:after="0"/>
            </w:pPr>
            <w:r w:rsidRPr="005263AA">
              <w:t>GFI</w:t>
            </w:r>
          </w:p>
        </w:tc>
        <w:tc>
          <w:tcPr>
            <w:tcW w:w="8202" w:type="dxa"/>
          </w:tcPr>
          <w:p w14:paraId="750A30D4" w14:textId="77777777" w:rsidR="001A6E1D" w:rsidRPr="005263AA" w:rsidRDefault="001A6E1D" w:rsidP="00BE5F50">
            <w:pPr>
              <w:pStyle w:val="Brdtekst"/>
              <w:spacing w:before="0" w:after="0"/>
              <w:rPr>
                <w:lang w:val="en-US"/>
              </w:rPr>
            </w:pPr>
            <w:r w:rsidRPr="005263AA">
              <w:rPr>
                <w:lang w:val="en-US"/>
              </w:rPr>
              <w:t>Government Furnished Information</w:t>
            </w:r>
          </w:p>
        </w:tc>
      </w:tr>
      <w:tr w:rsidR="001A6E1D" w:rsidRPr="005263AA" w14:paraId="6D6FB539" w14:textId="77777777" w:rsidTr="006C7741">
        <w:tc>
          <w:tcPr>
            <w:tcW w:w="1291" w:type="dxa"/>
          </w:tcPr>
          <w:p w14:paraId="5890C7E7" w14:textId="77777777" w:rsidR="001A6E1D" w:rsidRPr="005263AA" w:rsidRDefault="001A6E1D" w:rsidP="00BE5F50">
            <w:pPr>
              <w:pStyle w:val="Brdtekst"/>
              <w:spacing w:before="0" w:after="0"/>
            </w:pPr>
            <w:r w:rsidRPr="005263AA">
              <w:t>GFM</w:t>
            </w:r>
          </w:p>
        </w:tc>
        <w:tc>
          <w:tcPr>
            <w:tcW w:w="8202" w:type="dxa"/>
          </w:tcPr>
          <w:p w14:paraId="4551C7ED" w14:textId="77777777" w:rsidR="001A6E1D" w:rsidRPr="005263AA" w:rsidRDefault="001A6E1D" w:rsidP="00BE5F50">
            <w:pPr>
              <w:pStyle w:val="Brdtekst"/>
              <w:spacing w:before="0" w:after="0"/>
              <w:rPr>
                <w:lang w:val="en-US"/>
              </w:rPr>
            </w:pPr>
            <w:r w:rsidRPr="005263AA">
              <w:rPr>
                <w:lang w:val="en-US"/>
              </w:rPr>
              <w:t>Government Furnished Material</w:t>
            </w:r>
          </w:p>
        </w:tc>
      </w:tr>
      <w:tr w:rsidR="001A6E1D" w:rsidRPr="005263AA" w14:paraId="5010295B" w14:textId="77777777" w:rsidTr="006C7741">
        <w:tc>
          <w:tcPr>
            <w:tcW w:w="1291" w:type="dxa"/>
          </w:tcPr>
          <w:p w14:paraId="71883BA6" w14:textId="77777777" w:rsidR="001A6E1D" w:rsidRPr="005263AA" w:rsidRDefault="001A6E1D" w:rsidP="00BE5F50">
            <w:pPr>
              <w:pStyle w:val="Brdtekst"/>
              <w:spacing w:before="0" w:after="0"/>
            </w:pPr>
            <w:r w:rsidRPr="005263AA">
              <w:t>ILS</w:t>
            </w:r>
          </w:p>
        </w:tc>
        <w:tc>
          <w:tcPr>
            <w:tcW w:w="8202" w:type="dxa"/>
          </w:tcPr>
          <w:p w14:paraId="12653788" w14:textId="77777777" w:rsidR="001A6E1D" w:rsidRPr="00300311" w:rsidRDefault="001A6E1D" w:rsidP="00BE5F50">
            <w:pPr>
              <w:pStyle w:val="Brdtekst"/>
              <w:spacing w:before="0" w:after="0"/>
            </w:pPr>
            <w:r w:rsidRPr="00300311">
              <w:t>Integrert logistikkstøtte</w:t>
            </w:r>
          </w:p>
        </w:tc>
      </w:tr>
      <w:tr w:rsidR="0099042B" w:rsidRPr="005263AA" w14:paraId="419AB808" w14:textId="77777777" w:rsidTr="006C7741">
        <w:tc>
          <w:tcPr>
            <w:tcW w:w="1291" w:type="dxa"/>
          </w:tcPr>
          <w:p w14:paraId="5990B54C" w14:textId="62CDA9CF" w:rsidR="0099042B" w:rsidRPr="005263AA" w:rsidRDefault="0099042B" w:rsidP="00BE5F50">
            <w:pPr>
              <w:pStyle w:val="Brdtekst"/>
              <w:spacing w:before="0" w:after="0"/>
            </w:pPr>
            <w:r w:rsidRPr="005263AA">
              <w:t>IOC</w:t>
            </w:r>
          </w:p>
        </w:tc>
        <w:tc>
          <w:tcPr>
            <w:tcW w:w="8202" w:type="dxa"/>
          </w:tcPr>
          <w:p w14:paraId="1F880E56" w14:textId="32ED2839" w:rsidR="0099042B" w:rsidRPr="005263AA" w:rsidRDefault="006A6EB3" w:rsidP="00BE5F50">
            <w:pPr>
              <w:pStyle w:val="Brdtekst"/>
              <w:spacing w:before="0" w:after="0"/>
              <w:rPr>
                <w:lang w:val="en-US"/>
              </w:rPr>
            </w:pPr>
            <w:r w:rsidRPr="005263AA">
              <w:rPr>
                <w:lang w:val="en-US"/>
              </w:rPr>
              <w:t>Initial Operational Capability</w:t>
            </w:r>
          </w:p>
        </w:tc>
      </w:tr>
      <w:tr w:rsidR="006C4870" w:rsidRPr="005263AA" w14:paraId="1F27C5D5" w14:textId="77777777" w:rsidTr="006C7741">
        <w:tc>
          <w:tcPr>
            <w:tcW w:w="1291" w:type="dxa"/>
          </w:tcPr>
          <w:p w14:paraId="722B8443" w14:textId="6BAC2640" w:rsidR="006C4870" w:rsidRPr="005263AA" w:rsidRDefault="006C4870" w:rsidP="00BE5F50">
            <w:pPr>
              <w:pStyle w:val="Brdtekst"/>
              <w:spacing w:before="0" w:after="0"/>
            </w:pPr>
            <w:r w:rsidRPr="005263AA">
              <w:t>KD</w:t>
            </w:r>
          </w:p>
        </w:tc>
        <w:tc>
          <w:tcPr>
            <w:tcW w:w="8202" w:type="dxa"/>
          </w:tcPr>
          <w:p w14:paraId="0A7E0238" w14:textId="03CE4171" w:rsidR="006C4870" w:rsidRPr="005263AA" w:rsidRDefault="006C4870" w:rsidP="00BE5F50">
            <w:pPr>
              <w:pStyle w:val="Brdtekst"/>
              <w:spacing w:before="0" w:after="0"/>
            </w:pPr>
            <w:r w:rsidRPr="005263AA">
              <w:t>Kravdokument</w:t>
            </w:r>
          </w:p>
        </w:tc>
      </w:tr>
      <w:tr w:rsidR="001A6E1D" w:rsidRPr="005263AA" w14:paraId="03869FF5" w14:textId="77777777" w:rsidTr="006C7741">
        <w:tc>
          <w:tcPr>
            <w:tcW w:w="1291" w:type="dxa"/>
          </w:tcPr>
          <w:p w14:paraId="170F76CE" w14:textId="77777777" w:rsidR="001A6E1D" w:rsidRPr="005263AA" w:rsidRDefault="001A6E1D" w:rsidP="00BE5F50">
            <w:pPr>
              <w:pStyle w:val="Brdtekst"/>
              <w:spacing w:before="0" w:after="0"/>
            </w:pPr>
            <w:r w:rsidRPr="005263AA">
              <w:t>KSF</w:t>
            </w:r>
          </w:p>
        </w:tc>
        <w:tc>
          <w:tcPr>
            <w:tcW w:w="8202" w:type="dxa"/>
          </w:tcPr>
          <w:p w14:paraId="474D8225" w14:textId="77777777" w:rsidR="001A6E1D" w:rsidRPr="005263AA" w:rsidRDefault="001A6E1D" w:rsidP="00BE5F50">
            <w:pPr>
              <w:pStyle w:val="Brdtekst"/>
              <w:spacing w:before="0" w:after="0"/>
            </w:pPr>
            <w:r w:rsidRPr="005263AA">
              <w:t>Kritiske suksessfaktorer</w:t>
            </w:r>
          </w:p>
        </w:tc>
      </w:tr>
      <w:tr w:rsidR="006C7741" w:rsidRPr="005263AA" w14:paraId="63CF62E3" w14:textId="77777777" w:rsidTr="006C7741">
        <w:tc>
          <w:tcPr>
            <w:tcW w:w="1291" w:type="dxa"/>
          </w:tcPr>
          <w:p w14:paraId="11A6D2D9" w14:textId="166C1CB9" w:rsidR="006C7741" w:rsidRPr="005263AA" w:rsidRDefault="006C7741" w:rsidP="00BE5F50">
            <w:pPr>
              <w:pStyle w:val="Brdtekst"/>
              <w:spacing w:before="0" w:after="0"/>
            </w:pPr>
            <w:r w:rsidRPr="005263AA">
              <w:t>KUA</w:t>
            </w:r>
          </w:p>
        </w:tc>
        <w:tc>
          <w:tcPr>
            <w:tcW w:w="8202" w:type="dxa"/>
          </w:tcPr>
          <w:p w14:paraId="47F38202" w14:textId="35EF1FE6" w:rsidR="006C7741" w:rsidRPr="005263AA" w:rsidRDefault="006C7741" w:rsidP="00BE5F50">
            <w:pPr>
              <w:pStyle w:val="Brdtekst"/>
              <w:spacing w:before="0" w:after="0"/>
            </w:pPr>
            <w:r w:rsidRPr="005263AA">
              <w:t>Kostnads- og usikkerhetsanalyse</w:t>
            </w:r>
          </w:p>
        </w:tc>
      </w:tr>
      <w:tr w:rsidR="00116723" w:rsidRPr="005263AA" w14:paraId="2B3D44D2" w14:textId="77777777" w:rsidTr="006C7741">
        <w:tc>
          <w:tcPr>
            <w:tcW w:w="1291" w:type="dxa"/>
          </w:tcPr>
          <w:p w14:paraId="2E6D31FE" w14:textId="5DE76211" w:rsidR="00116723" w:rsidRPr="005263AA" w:rsidRDefault="00116723" w:rsidP="00BE5F50">
            <w:pPr>
              <w:pStyle w:val="Brdtekst"/>
              <w:spacing w:before="0" w:after="0"/>
            </w:pPr>
            <w:r>
              <w:t>K</w:t>
            </w:r>
            <w:r w:rsidR="000A1777">
              <w:t>VU</w:t>
            </w:r>
          </w:p>
        </w:tc>
        <w:tc>
          <w:tcPr>
            <w:tcW w:w="8202" w:type="dxa"/>
          </w:tcPr>
          <w:p w14:paraId="2E23B757" w14:textId="494E9B82" w:rsidR="00116723" w:rsidRPr="005263AA" w:rsidRDefault="000A1777" w:rsidP="00BE5F50">
            <w:pPr>
              <w:pStyle w:val="Brdtekst"/>
              <w:spacing w:before="0" w:after="0"/>
            </w:pPr>
            <w:r>
              <w:t>Konseptvalgutredning</w:t>
            </w:r>
          </w:p>
        </w:tc>
      </w:tr>
      <w:tr w:rsidR="001A6E1D" w:rsidRPr="005263AA" w14:paraId="5A4569D4" w14:textId="77777777" w:rsidTr="006C7741">
        <w:tc>
          <w:tcPr>
            <w:tcW w:w="1291" w:type="dxa"/>
          </w:tcPr>
          <w:p w14:paraId="5EB33DAA" w14:textId="77777777" w:rsidR="001A6E1D" w:rsidRPr="005263AA" w:rsidRDefault="001A6E1D" w:rsidP="00BE5F50">
            <w:pPr>
              <w:pStyle w:val="Brdtekst"/>
              <w:spacing w:before="0" w:after="0"/>
            </w:pPr>
            <w:r w:rsidRPr="005263AA">
              <w:t>MDO</w:t>
            </w:r>
          </w:p>
        </w:tc>
        <w:tc>
          <w:tcPr>
            <w:tcW w:w="8202" w:type="dxa"/>
          </w:tcPr>
          <w:p w14:paraId="1D517D6C" w14:textId="77777777" w:rsidR="001A6E1D" w:rsidRPr="005263AA" w:rsidRDefault="001A6E1D" w:rsidP="00BE5F50">
            <w:pPr>
              <w:pStyle w:val="Brdtekst"/>
              <w:spacing w:before="0" w:after="0"/>
            </w:pPr>
            <w:proofErr w:type="spellStart"/>
            <w:r w:rsidRPr="005263AA">
              <w:t>Multi</w:t>
            </w:r>
            <w:proofErr w:type="spellEnd"/>
            <w:r w:rsidRPr="005263AA">
              <w:t xml:space="preserve">-domene-operasjoner (MDO) er et militært konsept for å synkronisere og </w:t>
            </w:r>
            <w:proofErr w:type="gramStart"/>
            <w:r w:rsidRPr="005263AA">
              <w:t>integrere</w:t>
            </w:r>
            <w:proofErr w:type="gramEnd"/>
            <w:r w:rsidRPr="005263AA">
              <w:t xml:space="preserve"> innsats på tvers av alle operasjonsdomener – land, sjø, luft, cyber og rom – for å skape overlegen effekt, utnytte nye teknologier, bygge motstanderens dilemmaer og koordinere med ikke-militære aktører.</w:t>
            </w:r>
          </w:p>
        </w:tc>
      </w:tr>
      <w:tr w:rsidR="001A6E1D" w:rsidRPr="00E57318" w14:paraId="5985D7AA" w14:textId="77777777" w:rsidTr="006C7741">
        <w:tc>
          <w:tcPr>
            <w:tcW w:w="1291" w:type="dxa"/>
          </w:tcPr>
          <w:p w14:paraId="33F9E2CD" w14:textId="77777777" w:rsidR="001A6E1D" w:rsidRPr="005263AA" w:rsidRDefault="001A6E1D" w:rsidP="00BE5F50">
            <w:pPr>
              <w:pStyle w:val="Brdtekst"/>
              <w:spacing w:before="0" w:after="0"/>
            </w:pPr>
            <w:r w:rsidRPr="005263AA">
              <w:t>NCIA</w:t>
            </w:r>
          </w:p>
        </w:tc>
        <w:tc>
          <w:tcPr>
            <w:tcW w:w="8202" w:type="dxa"/>
          </w:tcPr>
          <w:p w14:paraId="147EA4D2" w14:textId="77777777" w:rsidR="001A6E1D" w:rsidRPr="00F734A4" w:rsidRDefault="001A6E1D" w:rsidP="00BE5F50">
            <w:pPr>
              <w:pStyle w:val="Brdtekst"/>
              <w:spacing w:before="0" w:after="0"/>
              <w:rPr>
                <w:lang w:val="en-US"/>
              </w:rPr>
            </w:pPr>
            <w:r w:rsidRPr="00F734A4">
              <w:rPr>
                <w:lang w:val="en-US"/>
              </w:rPr>
              <w:t>NATO Communications and Information Agency (NCIA)</w:t>
            </w:r>
          </w:p>
        </w:tc>
      </w:tr>
      <w:tr w:rsidR="001A6E1D" w:rsidRPr="00E57318" w14:paraId="6E3F0B1C" w14:textId="77777777" w:rsidTr="006C7741">
        <w:tc>
          <w:tcPr>
            <w:tcW w:w="1291" w:type="dxa"/>
          </w:tcPr>
          <w:p w14:paraId="7EAF8A9E" w14:textId="77777777" w:rsidR="001A6E1D" w:rsidRPr="005263AA" w:rsidRDefault="001A6E1D" w:rsidP="00BE5F50">
            <w:pPr>
              <w:pStyle w:val="Brdtekst"/>
              <w:spacing w:before="0" w:after="0"/>
            </w:pPr>
            <w:r w:rsidRPr="005263AA">
              <w:t>NSPA</w:t>
            </w:r>
          </w:p>
        </w:tc>
        <w:tc>
          <w:tcPr>
            <w:tcW w:w="8202" w:type="dxa"/>
          </w:tcPr>
          <w:p w14:paraId="2F65C4E3" w14:textId="77777777" w:rsidR="001A6E1D" w:rsidRPr="00F734A4" w:rsidRDefault="001A6E1D" w:rsidP="00BE5F50">
            <w:pPr>
              <w:pStyle w:val="Brdtekst"/>
              <w:spacing w:before="0" w:after="0"/>
              <w:rPr>
                <w:lang w:val="en-US"/>
              </w:rPr>
            </w:pPr>
            <w:r w:rsidRPr="00F734A4">
              <w:rPr>
                <w:lang w:val="en-US"/>
              </w:rPr>
              <w:t>NATO Support and Procurement Agency (NSPA)</w:t>
            </w:r>
          </w:p>
        </w:tc>
      </w:tr>
      <w:tr w:rsidR="001A6E1D" w:rsidRPr="005263AA" w14:paraId="45673366" w14:textId="77777777" w:rsidTr="006C7741">
        <w:tc>
          <w:tcPr>
            <w:tcW w:w="1291" w:type="dxa"/>
          </w:tcPr>
          <w:p w14:paraId="039A186D" w14:textId="77777777" w:rsidR="001A6E1D" w:rsidRPr="005263AA" w:rsidRDefault="001A6E1D" w:rsidP="00BE5F50">
            <w:pPr>
              <w:pStyle w:val="Brdtekst"/>
              <w:spacing w:before="0" w:after="0"/>
            </w:pPr>
            <w:r w:rsidRPr="005263AA">
              <w:t>OSSD</w:t>
            </w:r>
          </w:p>
        </w:tc>
        <w:tc>
          <w:tcPr>
            <w:tcW w:w="8202" w:type="dxa"/>
          </w:tcPr>
          <w:p w14:paraId="49A7CCC3" w14:textId="77777777" w:rsidR="001A6E1D" w:rsidRPr="005263AA" w:rsidRDefault="001A6E1D" w:rsidP="00BE5F50">
            <w:pPr>
              <w:pStyle w:val="Brdtekst"/>
              <w:spacing w:before="0" w:after="0"/>
            </w:pPr>
            <w:r w:rsidRPr="005263AA">
              <w:t>Oppdrag om å ta frem en SSD, er egentlig oppdrag om å gjennomføre forprosjektfasen</w:t>
            </w:r>
          </w:p>
        </w:tc>
      </w:tr>
      <w:tr w:rsidR="001A6E1D" w:rsidRPr="005263AA" w14:paraId="3EDAD1C6" w14:textId="77777777" w:rsidTr="006C7741">
        <w:tc>
          <w:tcPr>
            <w:tcW w:w="1291" w:type="dxa"/>
          </w:tcPr>
          <w:p w14:paraId="232BB2BD" w14:textId="77777777" w:rsidR="001A6E1D" w:rsidRPr="005263AA" w:rsidRDefault="001A6E1D" w:rsidP="00BE5F50">
            <w:pPr>
              <w:pStyle w:val="Brdtekst"/>
              <w:spacing w:before="0" w:after="0"/>
            </w:pPr>
            <w:r w:rsidRPr="005263AA">
              <w:t>OU</w:t>
            </w:r>
          </w:p>
        </w:tc>
        <w:tc>
          <w:tcPr>
            <w:tcW w:w="8202" w:type="dxa"/>
          </w:tcPr>
          <w:p w14:paraId="5E74B89A" w14:textId="77777777" w:rsidR="001A6E1D" w:rsidRPr="005263AA" w:rsidRDefault="001A6E1D" w:rsidP="00BE5F50">
            <w:pPr>
              <w:pStyle w:val="Brdtekst"/>
              <w:spacing w:before="0" w:after="0"/>
            </w:pPr>
            <w:r w:rsidRPr="005263AA">
              <w:t>Organisasjons utvikling (OU)</w:t>
            </w:r>
          </w:p>
        </w:tc>
      </w:tr>
      <w:tr w:rsidR="001A6E1D" w:rsidRPr="005263AA" w14:paraId="7B55410A" w14:textId="77777777" w:rsidTr="006C7741">
        <w:tc>
          <w:tcPr>
            <w:tcW w:w="1291" w:type="dxa"/>
          </w:tcPr>
          <w:p w14:paraId="6BAE6CFF" w14:textId="77777777" w:rsidR="001A6E1D" w:rsidRPr="005263AA" w:rsidRDefault="001A6E1D" w:rsidP="00BE5F50">
            <w:pPr>
              <w:pStyle w:val="Brdtekst"/>
              <w:spacing w:before="0" w:after="0"/>
            </w:pPr>
            <w:r w:rsidRPr="005263AA">
              <w:t>PE</w:t>
            </w:r>
          </w:p>
        </w:tc>
        <w:tc>
          <w:tcPr>
            <w:tcW w:w="8202" w:type="dxa"/>
          </w:tcPr>
          <w:p w14:paraId="1D986B33" w14:textId="77777777" w:rsidR="001A6E1D" w:rsidRPr="005263AA" w:rsidRDefault="001A6E1D" w:rsidP="00BE5F50">
            <w:pPr>
              <w:pStyle w:val="Brdtekst"/>
              <w:spacing w:before="0" w:after="0"/>
            </w:pPr>
            <w:r w:rsidRPr="005263AA">
              <w:t>Prosjekteier</w:t>
            </w:r>
          </w:p>
        </w:tc>
      </w:tr>
      <w:tr w:rsidR="001A6E1D" w:rsidRPr="005263AA" w14:paraId="6D9511CA" w14:textId="77777777" w:rsidTr="006C7741">
        <w:tc>
          <w:tcPr>
            <w:tcW w:w="1291" w:type="dxa"/>
          </w:tcPr>
          <w:p w14:paraId="10AD21B5" w14:textId="77777777" w:rsidR="001A6E1D" w:rsidRPr="005263AA" w:rsidRDefault="001A6E1D" w:rsidP="00BE5F50">
            <w:pPr>
              <w:pStyle w:val="Brdtekst"/>
              <w:spacing w:before="0" w:after="0"/>
            </w:pPr>
            <w:r w:rsidRPr="005263AA">
              <w:t>PK</w:t>
            </w:r>
          </w:p>
        </w:tc>
        <w:tc>
          <w:tcPr>
            <w:tcW w:w="8202" w:type="dxa"/>
          </w:tcPr>
          <w:p w14:paraId="5CF2E702" w14:textId="77777777" w:rsidR="001A6E1D" w:rsidRPr="005263AA" w:rsidRDefault="001A6E1D" w:rsidP="00BE5F50">
            <w:pPr>
              <w:pStyle w:val="Brdtekst"/>
              <w:spacing w:before="0" w:after="0"/>
            </w:pPr>
            <w:r w:rsidRPr="005263AA">
              <w:t>Prosjektkoordinator</w:t>
            </w:r>
          </w:p>
        </w:tc>
      </w:tr>
      <w:tr w:rsidR="001A6E1D" w:rsidRPr="005263AA" w14:paraId="403AABE9" w14:textId="77777777" w:rsidTr="006C7741">
        <w:tc>
          <w:tcPr>
            <w:tcW w:w="1291" w:type="dxa"/>
          </w:tcPr>
          <w:p w14:paraId="0AD858F7" w14:textId="77777777" w:rsidR="001A6E1D" w:rsidRPr="005263AA" w:rsidRDefault="001A6E1D" w:rsidP="00BE5F50">
            <w:pPr>
              <w:pStyle w:val="Brdtekst"/>
              <w:spacing w:before="0" w:after="0"/>
            </w:pPr>
            <w:r w:rsidRPr="005263AA">
              <w:lastRenderedPageBreak/>
              <w:t>PL</w:t>
            </w:r>
          </w:p>
        </w:tc>
        <w:tc>
          <w:tcPr>
            <w:tcW w:w="8202" w:type="dxa"/>
          </w:tcPr>
          <w:p w14:paraId="28D9A278" w14:textId="77777777" w:rsidR="001A6E1D" w:rsidRPr="005263AA" w:rsidRDefault="001A6E1D" w:rsidP="00BE5F50">
            <w:pPr>
              <w:pStyle w:val="Brdtekst"/>
              <w:spacing w:before="0" w:after="0"/>
            </w:pPr>
            <w:r w:rsidRPr="005263AA">
              <w:t>Prosjektleder</w:t>
            </w:r>
          </w:p>
        </w:tc>
      </w:tr>
      <w:tr w:rsidR="001A6E1D" w:rsidRPr="005263AA" w14:paraId="21DBA73E" w14:textId="77777777" w:rsidTr="006C7741">
        <w:trPr>
          <w:trHeight w:val="332"/>
        </w:trPr>
        <w:tc>
          <w:tcPr>
            <w:tcW w:w="1291" w:type="dxa"/>
          </w:tcPr>
          <w:p w14:paraId="25E1ED14" w14:textId="77777777" w:rsidR="001A6E1D" w:rsidRPr="005263AA" w:rsidRDefault="001A6E1D" w:rsidP="00BE5F50">
            <w:pPr>
              <w:pStyle w:val="Brdtekst"/>
              <w:spacing w:before="0" w:after="0"/>
            </w:pPr>
            <w:r w:rsidRPr="005263AA">
              <w:t>r-108/25</w:t>
            </w:r>
          </w:p>
        </w:tc>
        <w:tc>
          <w:tcPr>
            <w:tcW w:w="8202" w:type="dxa"/>
          </w:tcPr>
          <w:p w14:paraId="6750CD2A" w14:textId="31ED93CF" w:rsidR="001A6E1D" w:rsidRPr="005263AA" w:rsidRDefault="001A6E1D" w:rsidP="00BE5F50">
            <w:pPr>
              <w:pStyle w:val="Brdtekst"/>
              <w:spacing w:before="0" w:after="0"/>
            </w:pPr>
            <w:r w:rsidRPr="005263AA">
              <w:t>Rundskriv nr. 108 fra 2025 fra FIN som omhandler regler store statlige prosjekter &gt;1.000 mill. kr.</w:t>
            </w:r>
            <w:r w:rsidR="00F1111F" w:rsidRPr="005263AA">
              <w:t xml:space="preserve"> og digitaliseringsprosjekte</w:t>
            </w:r>
            <w:r w:rsidR="001E3DCE" w:rsidRPr="005263AA">
              <w:t>r</w:t>
            </w:r>
            <w:r w:rsidR="00F1111F" w:rsidRPr="005263AA">
              <w:t xml:space="preserve"> &gt; 300 mill. kr. inkl</w:t>
            </w:r>
            <w:r w:rsidR="001E3DCE" w:rsidRPr="005263AA">
              <w:t>.</w:t>
            </w:r>
            <w:r w:rsidR="00F1111F" w:rsidRPr="005263AA">
              <w:t xml:space="preserve"> m</w:t>
            </w:r>
            <w:r w:rsidR="001E3DCE" w:rsidRPr="005263AA">
              <w:t>va</w:t>
            </w:r>
            <w:r w:rsidR="00F1111F" w:rsidRPr="005263AA">
              <w:t>.</w:t>
            </w:r>
          </w:p>
        </w:tc>
      </w:tr>
      <w:tr w:rsidR="001A6E1D" w:rsidRPr="005263AA" w14:paraId="1FF412D5" w14:textId="77777777" w:rsidTr="006C7741">
        <w:tc>
          <w:tcPr>
            <w:tcW w:w="1291" w:type="dxa"/>
          </w:tcPr>
          <w:p w14:paraId="02ABA6FB" w14:textId="77777777" w:rsidR="001A6E1D" w:rsidRPr="005263AA" w:rsidRDefault="001A6E1D" w:rsidP="00BE5F50">
            <w:pPr>
              <w:pStyle w:val="Brdtekst"/>
              <w:spacing w:before="0" w:after="0"/>
            </w:pPr>
            <w:r w:rsidRPr="005263AA">
              <w:t>RAF</w:t>
            </w:r>
          </w:p>
        </w:tc>
        <w:tc>
          <w:tcPr>
            <w:tcW w:w="8202" w:type="dxa"/>
          </w:tcPr>
          <w:p w14:paraId="0E319A2B" w14:textId="63D7688A" w:rsidR="001A6E1D" w:rsidRPr="005263AA" w:rsidRDefault="001A6E1D" w:rsidP="00BE5F50">
            <w:pPr>
              <w:pStyle w:val="Brdtekst"/>
              <w:spacing w:before="0" w:after="0"/>
            </w:pPr>
            <w:r w:rsidRPr="005263AA">
              <w:t>Retningslinjer for anskaffelse I forsvarssektoren (R</w:t>
            </w:r>
            <w:r w:rsidR="004C601B" w:rsidRPr="005263AA">
              <w:t>A</w:t>
            </w:r>
            <w:r w:rsidRPr="005263AA">
              <w:t xml:space="preserve">F), er ny og erstatter </w:t>
            </w:r>
            <w:r w:rsidR="00106334" w:rsidRPr="005263AA">
              <w:t xml:space="preserve">tidligere </w:t>
            </w:r>
            <w:r w:rsidRPr="005263AA">
              <w:t>ARF</w:t>
            </w:r>
          </w:p>
        </w:tc>
      </w:tr>
      <w:tr w:rsidR="001A6E1D" w:rsidRPr="005263AA" w14:paraId="600B580A" w14:textId="77777777" w:rsidTr="006C7741">
        <w:tc>
          <w:tcPr>
            <w:tcW w:w="1291" w:type="dxa"/>
          </w:tcPr>
          <w:p w14:paraId="71832A20" w14:textId="77777777" w:rsidR="001A6E1D" w:rsidRPr="005263AA" w:rsidRDefault="001A6E1D" w:rsidP="00BE5F50">
            <w:pPr>
              <w:pStyle w:val="Brdtekst"/>
              <w:spacing w:before="0" w:after="0"/>
            </w:pPr>
            <w:r w:rsidRPr="005263AA">
              <w:t>RFI</w:t>
            </w:r>
          </w:p>
        </w:tc>
        <w:tc>
          <w:tcPr>
            <w:tcW w:w="8202" w:type="dxa"/>
          </w:tcPr>
          <w:p w14:paraId="4FF40908" w14:textId="77777777" w:rsidR="001A6E1D" w:rsidRPr="005263AA" w:rsidRDefault="001A6E1D" w:rsidP="00BE5F50">
            <w:pPr>
              <w:pStyle w:val="Brdtekst"/>
              <w:spacing w:before="0" w:after="0"/>
            </w:pPr>
            <w:proofErr w:type="spellStart"/>
            <w:r w:rsidRPr="005263AA">
              <w:t>Request</w:t>
            </w:r>
            <w:proofErr w:type="spellEnd"/>
            <w:r w:rsidRPr="005263AA">
              <w:t xml:space="preserve"> for Information (RFI)</w:t>
            </w:r>
          </w:p>
        </w:tc>
      </w:tr>
      <w:tr w:rsidR="001A6E1D" w:rsidRPr="005263AA" w14:paraId="77BA5D5C" w14:textId="77777777" w:rsidTr="006C7741">
        <w:tc>
          <w:tcPr>
            <w:tcW w:w="1291" w:type="dxa"/>
          </w:tcPr>
          <w:p w14:paraId="2E3D5332" w14:textId="77777777" w:rsidR="001A6E1D" w:rsidRPr="005263AA" w:rsidRDefault="001A6E1D" w:rsidP="00BE5F50">
            <w:pPr>
              <w:pStyle w:val="Brdtekst"/>
              <w:spacing w:before="0" w:after="0"/>
            </w:pPr>
            <w:r w:rsidRPr="005263AA">
              <w:t>SSD</w:t>
            </w:r>
          </w:p>
        </w:tc>
        <w:tc>
          <w:tcPr>
            <w:tcW w:w="8202" w:type="dxa"/>
          </w:tcPr>
          <w:p w14:paraId="01AD7DA9" w14:textId="77777777" w:rsidR="001A6E1D" w:rsidRPr="005263AA" w:rsidRDefault="001A6E1D" w:rsidP="00BE5F50">
            <w:pPr>
              <w:pStyle w:val="Brdtekst"/>
              <w:spacing w:before="0" w:after="0"/>
            </w:pPr>
            <w:r w:rsidRPr="005263AA">
              <w:t>Sentralt styringsdokument</w:t>
            </w:r>
          </w:p>
        </w:tc>
      </w:tr>
      <w:tr w:rsidR="001A6E1D" w:rsidRPr="005263AA" w14:paraId="51D5B92B" w14:textId="77777777" w:rsidTr="006C7741">
        <w:tc>
          <w:tcPr>
            <w:tcW w:w="1291" w:type="dxa"/>
          </w:tcPr>
          <w:p w14:paraId="439C8FA1" w14:textId="77777777" w:rsidR="001A6E1D" w:rsidRPr="005263AA" w:rsidRDefault="001A6E1D" w:rsidP="00BE5F50">
            <w:pPr>
              <w:pStyle w:val="Brdtekst"/>
              <w:spacing w:before="0" w:after="0"/>
            </w:pPr>
            <w:r w:rsidRPr="005263AA">
              <w:t>TK</w:t>
            </w:r>
          </w:p>
        </w:tc>
        <w:tc>
          <w:tcPr>
            <w:tcW w:w="8202" w:type="dxa"/>
          </w:tcPr>
          <w:p w14:paraId="683EF1F9" w14:textId="77777777" w:rsidR="001A6E1D" w:rsidRPr="005263AA" w:rsidRDefault="001A6E1D" w:rsidP="00BE5F50">
            <w:pPr>
              <w:pStyle w:val="Brdtekst"/>
              <w:spacing w:before="0" w:after="0"/>
            </w:pPr>
            <w:r w:rsidRPr="005263AA">
              <w:t>Teknisk koordinator</w:t>
            </w:r>
          </w:p>
        </w:tc>
      </w:tr>
      <w:tr w:rsidR="001A6E1D" w:rsidRPr="005263AA" w14:paraId="5CA50527" w14:textId="77777777" w:rsidTr="006C7741">
        <w:tc>
          <w:tcPr>
            <w:tcW w:w="1291" w:type="dxa"/>
          </w:tcPr>
          <w:p w14:paraId="0F2D8D0D" w14:textId="77777777" w:rsidR="001A6E1D" w:rsidRPr="005263AA" w:rsidRDefault="001A6E1D" w:rsidP="00BE5F50">
            <w:pPr>
              <w:pStyle w:val="Brdtekst"/>
              <w:spacing w:before="0" w:after="0"/>
            </w:pPr>
            <w:r w:rsidRPr="005263AA">
              <w:t>TPP</w:t>
            </w:r>
          </w:p>
        </w:tc>
        <w:tc>
          <w:tcPr>
            <w:tcW w:w="8202" w:type="dxa"/>
          </w:tcPr>
          <w:p w14:paraId="6188EAD0" w14:textId="77777777" w:rsidR="001A6E1D" w:rsidRPr="005263AA" w:rsidRDefault="001A6E1D" w:rsidP="00BE5F50">
            <w:pPr>
              <w:pStyle w:val="Brdtekst"/>
              <w:spacing w:before="0" w:after="0"/>
            </w:pPr>
            <w:r w:rsidRPr="005263AA">
              <w:t>Totalprosjektplan</w:t>
            </w:r>
          </w:p>
        </w:tc>
      </w:tr>
      <w:tr w:rsidR="001A6E1D" w:rsidRPr="005263AA" w14:paraId="1E227288" w14:textId="77777777" w:rsidTr="006C7741">
        <w:tc>
          <w:tcPr>
            <w:tcW w:w="1291" w:type="dxa"/>
          </w:tcPr>
          <w:p w14:paraId="41C38FF8" w14:textId="77777777" w:rsidR="001A6E1D" w:rsidRPr="005263AA" w:rsidRDefault="001A6E1D" w:rsidP="00BE5F50">
            <w:pPr>
              <w:pStyle w:val="Brdtekst"/>
              <w:spacing w:before="0" w:after="0"/>
            </w:pPr>
            <w:r w:rsidRPr="005263AA">
              <w:t>VL</w:t>
            </w:r>
          </w:p>
        </w:tc>
        <w:tc>
          <w:tcPr>
            <w:tcW w:w="8202" w:type="dxa"/>
          </w:tcPr>
          <w:p w14:paraId="0676FF07" w14:textId="77777777" w:rsidR="001A6E1D" w:rsidRPr="005263AA" w:rsidRDefault="001A6E1D" w:rsidP="00BE5F50">
            <w:pPr>
              <w:pStyle w:val="Brdtekst"/>
              <w:spacing w:before="0" w:after="0"/>
            </w:pPr>
            <w:r w:rsidRPr="005263AA">
              <w:t>Virksomhetsleder</w:t>
            </w:r>
          </w:p>
        </w:tc>
      </w:tr>
    </w:tbl>
    <w:p w14:paraId="47F6CE3D" w14:textId="451C8447" w:rsidR="00562681" w:rsidRPr="005263AA" w:rsidRDefault="00562681" w:rsidP="00562681">
      <w:pPr>
        <w:spacing w:before="0" w:after="200" w:line="276" w:lineRule="auto"/>
        <w:contextualSpacing/>
        <w:jc w:val="center"/>
        <w:rPr>
          <w:sz w:val="23"/>
          <w:szCs w:val="23"/>
          <w:lang w:eastAsia="nb-NO"/>
        </w:rPr>
      </w:pPr>
      <w:r w:rsidRPr="005263AA">
        <w:t xml:space="preserve">Tabell </w:t>
      </w:r>
      <w:fldSimple w:instr=" SEQ Tabel \* ARABIC \s 1 ">
        <w:r w:rsidR="004C15D3">
          <w:rPr>
            <w:noProof/>
          </w:rPr>
          <w:t>1</w:t>
        </w:r>
      </w:fldSimple>
      <w:r w:rsidR="00D95888" w:rsidRPr="005263AA">
        <w:t xml:space="preserve"> </w:t>
      </w:r>
      <w:r w:rsidRPr="005263AA">
        <w:t xml:space="preserve">Forkortelser </w:t>
      </w:r>
      <w:r w:rsidR="00D95888" w:rsidRPr="005263AA">
        <w:t>[</w:t>
      </w:r>
      <w:r w:rsidRPr="005263AA">
        <w:t>eksempel</w:t>
      </w:r>
      <w:r w:rsidR="00D95888" w:rsidRPr="005263AA">
        <w:t>]</w:t>
      </w:r>
    </w:p>
    <w:p w14:paraId="2A786D7F" w14:textId="46846316" w:rsidR="001D68DB" w:rsidRPr="005263AA" w:rsidRDefault="001D68DB" w:rsidP="001C54C6">
      <w:pPr>
        <w:pStyle w:val="Brdtekst"/>
      </w:pPr>
    </w:p>
    <w:p w14:paraId="14C77C2E" w14:textId="7B8E51C6" w:rsidR="00FB432B" w:rsidRPr="003C4BC9" w:rsidRDefault="00FB432B" w:rsidP="007A68DF"/>
    <w:sectPr w:rsidR="00FB432B" w:rsidRPr="003C4BC9" w:rsidSect="00F02F72">
      <w:headerReference w:type="default" r:id="rId27"/>
      <w:footerReference w:type="default" r:id="rId28"/>
      <w:headerReference w:type="first" r:id="rId29"/>
      <w:footerReference w:type="first" r:id="rId30"/>
      <w:pgSz w:w="11906" w:h="16838" w:code="9"/>
      <w:pgMar w:top="1134" w:right="1134" w:bottom="993" w:left="1418" w:header="426" w:footer="33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18384" w14:textId="77777777" w:rsidR="00A732FD" w:rsidRPr="005263AA" w:rsidRDefault="00A732FD">
      <w:pPr>
        <w:spacing w:before="0"/>
      </w:pPr>
      <w:r w:rsidRPr="005263AA">
        <w:separator/>
      </w:r>
    </w:p>
  </w:endnote>
  <w:endnote w:type="continuationSeparator" w:id="0">
    <w:p w14:paraId="54E667F8" w14:textId="77777777" w:rsidR="00A732FD" w:rsidRPr="005263AA" w:rsidRDefault="00A732FD">
      <w:pPr>
        <w:spacing w:before="0"/>
      </w:pPr>
      <w:r w:rsidRPr="005263AA">
        <w:continuationSeparator/>
      </w:r>
    </w:p>
  </w:endnote>
  <w:endnote w:type="continuationNotice" w:id="1">
    <w:p w14:paraId="06CDA0D5" w14:textId="77777777" w:rsidR="00A732FD" w:rsidRPr="005263AA" w:rsidRDefault="00A732FD">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yriad Pro">
    <w:panose1 w:val="020B0503030403020204"/>
    <w:charset w:val="00"/>
    <w:family w:val="swiss"/>
    <w:notTrueType/>
    <w:pitch w:val="variable"/>
    <w:sig w:usb0="A00002AF" w:usb1="5000204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Narrow">
    <w:altName w:val="Calibri"/>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28EBA" w14:textId="77777777" w:rsidR="000F02D7" w:rsidRDefault="000F02D7" w:rsidP="009E1EB5">
    <w:pPr>
      <w:pStyle w:val="Bunntekst"/>
      <w:pBdr>
        <w:top w:val="single" w:sz="4" w:space="1" w:color="auto"/>
      </w:pBdr>
      <w:tabs>
        <w:tab w:val="clear" w:pos="9072"/>
        <w:tab w:val="right" w:pos="9781"/>
      </w:tabs>
      <w:spacing w:before="0"/>
      <w:rPr>
        <w:i/>
        <w:sz w:val="18"/>
      </w:rPr>
    </w:pPr>
  </w:p>
  <w:p w14:paraId="526B19C2" w14:textId="699305F6" w:rsidR="00E50F9C" w:rsidRPr="005263AA" w:rsidRDefault="00E50F9C" w:rsidP="009E1EB5">
    <w:pPr>
      <w:pStyle w:val="Bunntekst"/>
      <w:pBdr>
        <w:top w:val="single" w:sz="4" w:space="1" w:color="auto"/>
      </w:pBdr>
      <w:tabs>
        <w:tab w:val="clear" w:pos="9072"/>
        <w:tab w:val="right" w:pos="9781"/>
      </w:tabs>
      <w:spacing w:before="0"/>
      <w:rPr>
        <w:i/>
      </w:rPr>
    </w:pPr>
    <w:r w:rsidRPr="005263AA">
      <w:rPr>
        <w:i/>
        <w:sz w:val="18"/>
      </w:rPr>
      <w:t>S</w:t>
    </w:r>
    <w:r w:rsidR="00A8324D" w:rsidRPr="005263AA">
      <w:rPr>
        <w:i/>
        <w:sz w:val="18"/>
      </w:rPr>
      <w:t>SD</w:t>
    </w:r>
    <w:r w:rsidRPr="005263AA">
      <w:rPr>
        <w:i/>
        <w:sz w:val="18"/>
      </w:rPr>
      <w:t xml:space="preserve"> for </w:t>
    </w:r>
    <w:r w:rsidR="00D31857" w:rsidRPr="005263AA">
      <w:rPr>
        <w:i/>
        <w:sz w:val="18"/>
      </w:rPr>
      <w:t>[</w:t>
    </w:r>
    <w:r w:rsidR="003656E0" w:rsidRPr="005263AA">
      <w:rPr>
        <w:i/>
        <w:sz w:val="18"/>
      </w:rPr>
      <w:t>P</w:t>
    </w:r>
    <w:r w:rsidRPr="005263AA">
      <w:rPr>
        <w:i/>
        <w:sz w:val="18"/>
      </w:rPr>
      <w:t xml:space="preserve">XXXX </w:t>
    </w:r>
    <w:r w:rsidR="00D31857" w:rsidRPr="005263AA">
      <w:rPr>
        <w:i/>
        <w:sz w:val="18"/>
      </w:rPr>
      <w:t>P</w:t>
    </w:r>
    <w:r w:rsidRPr="005263AA">
      <w:rPr>
        <w:i/>
        <w:sz w:val="18"/>
      </w:rPr>
      <w:t>rosjektnavn</w:t>
    </w:r>
    <w:r w:rsidR="00D31857" w:rsidRPr="005263AA">
      <w:rPr>
        <w:i/>
        <w:sz w:val="18"/>
      </w:rPr>
      <w:t>]</w:t>
    </w:r>
    <w:r w:rsidRPr="005263AA">
      <w:rPr>
        <w:i/>
        <w:sz w:val="18"/>
      </w:rPr>
      <w:tab/>
    </w:r>
    <w:r w:rsidRPr="005263AA">
      <w:rPr>
        <w:i/>
        <w:sz w:val="18"/>
      </w:rPr>
      <w:tab/>
    </w:r>
    <w:r w:rsidR="00D31857" w:rsidRPr="005263AA">
      <w:rPr>
        <w:iCs/>
        <w:sz w:val="18"/>
      </w:rPr>
      <w:t>[</w:t>
    </w:r>
    <w:r w:rsidRPr="005263AA">
      <w:rPr>
        <w:iCs/>
      </w:rPr>
      <w:t>GRADERING</w:t>
    </w:r>
    <w:r w:rsidR="00D31857" w:rsidRPr="005263AA">
      <w:rPr>
        <w:iCs/>
      </w:rPr>
      <w:t>]</w:t>
    </w:r>
  </w:p>
  <w:p w14:paraId="71C7F746" w14:textId="77777777" w:rsidR="00E50F9C" w:rsidRPr="005263AA" w:rsidRDefault="00E50F9C" w:rsidP="009E1EB5">
    <w:pPr>
      <w:pStyle w:val="Bunntekst"/>
      <w:spacing w:before="0"/>
      <w:jc w:val="center"/>
      <w:rPr>
        <w:i/>
        <w:iCs/>
      </w:rPr>
    </w:pPr>
    <w:r w:rsidRPr="005263AA">
      <w:rPr>
        <w:i/>
        <w:iCs/>
      </w:rPr>
      <w:t xml:space="preserve">Side </w:t>
    </w:r>
    <w:sdt>
      <w:sdtPr>
        <w:rPr>
          <w:i/>
          <w:iCs/>
        </w:rPr>
        <w:id w:val="1207989141"/>
        <w:docPartObj>
          <w:docPartGallery w:val="Page Numbers (Bottom of Page)"/>
          <w:docPartUnique/>
        </w:docPartObj>
      </w:sdtPr>
      <w:sdtEndPr/>
      <w:sdtContent>
        <w:sdt>
          <w:sdtPr>
            <w:rPr>
              <w:i/>
              <w:iCs/>
            </w:rPr>
            <w:id w:val="381758452"/>
            <w:docPartObj>
              <w:docPartGallery w:val="Page Numbers (Bottom of Page)"/>
              <w:docPartUnique/>
            </w:docPartObj>
          </w:sdtPr>
          <w:sdtEndPr/>
          <w:sdtContent>
            <w:r w:rsidRPr="005263AA">
              <w:rPr>
                <w:i/>
                <w:iCs/>
              </w:rPr>
              <w:fldChar w:fldCharType="begin"/>
            </w:r>
            <w:r w:rsidRPr="005263AA">
              <w:rPr>
                <w:i/>
                <w:iCs/>
              </w:rPr>
              <w:instrText>PAGE   \* MERGEFORMAT</w:instrText>
            </w:r>
            <w:r w:rsidRPr="005263AA">
              <w:rPr>
                <w:i/>
                <w:iCs/>
              </w:rPr>
              <w:fldChar w:fldCharType="separate"/>
            </w:r>
            <w:r w:rsidR="00C72644" w:rsidRPr="005263AA">
              <w:rPr>
                <w:i/>
                <w:iCs/>
              </w:rPr>
              <w:t>38</w:t>
            </w:r>
            <w:r w:rsidRPr="005263AA">
              <w:rPr>
                <w:i/>
                <w:iCs/>
              </w:rPr>
              <w:fldChar w:fldCharType="end"/>
            </w:r>
          </w:sdtContent>
        </w:sdt>
        <w:r w:rsidRPr="005263AA">
          <w:rPr>
            <w:i/>
            <w:iCs/>
          </w:rPr>
          <w:t xml:space="preserve"> av </w:t>
        </w:r>
        <w:r w:rsidRPr="005263AA">
          <w:rPr>
            <w:i/>
            <w:iCs/>
          </w:rPr>
          <w:fldChar w:fldCharType="begin"/>
        </w:r>
        <w:r w:rsidRPr="005263AA">
          <w:rPr>
            <w:i/>
            <w:iCs/>
          </w:rPr>
          <w:instrText>NUMPAGES</w:instrText>
        </w:r>
        <w:r w:rsidRPr="005263AA">
          <w:rPr>
            <w:i/>
            <w:iCs/>
          </w:rPr>
          <w:fldChar w:fldCharType="separate"/>
        </w:r>
        <w:r w:rsidR="00C72644" w:rsidRPr="005263AA">
          <w:rPr>
            <w:i/>
            <w:iCs/>
          </w:rPr>
          <w:t>38</w:t>
        </w:r>
        <w:r w:rsidRPr="005263AA">
          <w:rPr>
            <w:i/>
            <w:iCs/>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C9281" w14:textId="705B7A90" w:rsidR="00800169" w:rsidRPr="005263AA" w:rsidRDefault="00D31857" w:rsidP="00800169">
    <w:pPr>
      <w:pStyle w:val="Bunntekst"/>
      <w:jc w:val="right"/>
    </w:pPr>
    <w:r w:rsidRPr="005263AA">
      <w:t>[</w:t>
    </w:r>
    <w:r w:rsidR="00800169" w:rsidRPr="005263AA">
      <w:t>GRADERING</w:t>
    </w:r>
    <w:r w:rsidRPr="005263AA">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FA74C" w14:textId="77777777" w:rsidR="00A732FD" w:rsidRPr="005263AA" w:rsidRDefault="00A732FD">
      <w:pPr>
        <w:spacing w:before="0"/>
      </w:pPr>
      <w:r w:rsidRPr="005263AA">
        <w:separator/>
      </w:r>
    </w:p>
  </w:footnote>
  <w:footnote w:type="continuationSeparator" w:id="0">
    <w:p w14:paraId="11FF3458" w14:textId="77777777" w:rsidR="00A732FD" w:rsidRPr="005263AA" w:rsidRDefault="00A732FD">
      <w:pPr>
        <w:spacing w:before="0"/>
      </w:pPr>
      <w:r w:rsidRPr="005263AA">
        <w:continuationSeparator/>
      </w:r>
    </w:p>
  </w:footnote>
  <w:footnote w:type="continuationNotice" w:id="1">
    <w:p w14:paraId="24C9D1C2" w14:textId="77777777" w:rsidR="00A732FD" w:rsidRPr="005263AA" w:rsidRDefault="00A732FD">
      <w:pPr>
        <w:spacing w:before="0"/>
      </w:pPr>
    </w:p>
  </w:footnote>
  <w:footnote w:id="2">
    <w:p w14:paraId="3DC8961C" w14:textId="77777777" w:rsidR="00762C90" w:rsidRDefault="00762C90" w:rsidP="00762C90">
      <w:pPr>
        <w:pStyle w:val="Fotnotetekst"/>
      </w:pPr>
      <w:r>
        <w:rPr>
          <w:rStyle w:val="Fotnotereferanse"/>
        </w:rPr>
        <w:footnoteRef/>
      </w:r>
      <w:r>
        <w:t xml:space="preserve"> </w:t>
      </w:r>
      <w:r w:rsidRPr="00762C90">
        <w:t>For behov for avklaringer og støtte kontakt Bærekraftseksjonen i FMA</w:t>
      </w:r>
    </w:p>
  </w:footnote>
  <w:footnote w:id="3">
    <w:p w14:paraId="53E7EDF5" w14:textId="0EF07DCF" w:rsidR="004813F3" w:rsidRPr="005263AA" w:rsidRDefault="004813F3">
      <w:pPr>
        <w:pStyle w:val="Fotnotetekst"/>
      </w:pPr>
      <w:r w:rsidRPr="005263AA">
        <w:rPr>
          <w:rStyle w:val="Fotnotereferanse"/>
        </w:rPr>
        <w:footnoteRef/>
      </w:r>
      <w:r w:rsidRPr="005263AA">
        <w:t xml:space="preserve"> </w:t>
      </w:r>
      <w:r w:rsidR="00181D9A" w:rsidRPr="005263AA">
        <w:rPr>
          <w:sz w:val="18"/>
          <w:szCs w:val="18"/>
        </w:rPr>
        <w:t>Definisjon</w:t>
      </w:r>
      <w:r w:rsidR="0053081A" w:rsidRPr="005263AA">
        <w:rPr>
          <w:sz w:val="18"/>
          <w:szCs w:val="18"/>
        </w:rPr>
        <w:t xml:space="preserve"> av ytelse</w:t>
      </w:r>
      <w:r w:rsidR="00C32768" w:rsidRPr="005263AA">
        <w:rPr>
          <w:sz w:val="18"/>
          <w:szCs w:val="18"/>
        </w:rPr>
        <w:t>,</w:t>
      </w:r>
      <w:r w:rsidR="0053081A" w:rsidRPr="005263AA">
        <w:rPr>
          <w:sz w:val="18"/>
          <w:szCs w:val="18"/>
        </w:rPr>
        <w:t xml:space="preserve"> </w:t>
      </w:r>
      <w:r w:rsidR="00C32768" w:rsidRPr="005263AA">
        <w:rPr>
          <w:sz w:val="18"/>
          <w:szCs w:val="18"/>
        </w:rPr>
        <w:t xml:space="preserve">se </w:t>
      </w:r>
      <w:r w:rsidRPr="005263AA">
        <w:rPr>
          <w:sz w:val="18"/>
          <w:szCs w:val="18"/>
        </w:rPr>
        <w:t>Prinsix.no</w:t>
      </w:r>
    </w:p>
  </w:footnote>
  <w:footnote w:id="4">
    <w:p w14:paraId="78770901" w14:textId="18B6A55F" w:rsidR="00762C90" w:rsidRDefault="00762C90">
      <w:pPr>
        <w:pStyle w:val="Fotnotetekst"/>
      </w:pPr>
      <w:r>
        <w:rPr>
          <w:rStyle w:val="Fotnotereferanse"/>
        </w:rPr>
        <w:footnoteRef/>
      </w:r>
      <w:r>
        <w:t xml:space="preserve"> </w:t>
      </w:r>
      <w:r w:rsidRPr="00762C90">
        <w:t>Veileder for investeringer i forsvarssektoren, 1. juli 2025 (FOBID).</w:t>
      </w:r>
    </w:p>
  </w:footnote>
  <w:footnote w:id="5">
    <w:p w14:paraId="55E43B2E" w14:textId="77777777" w:rsidR="005E20E0" w:rsidRDefault="005E20E0" w:rsidP="005E20E0">
      <w:pPr>
        <w:pStyle w:val="Fotnotetekst"/>
      </w:pPr>
      <w:r>
        <w:rPr>
          <w:rStyle w:val="Fotnotereferanse"/>
        </w:rPr>
        <w:footnoteRef/>
      </w:r>
      <w:r>
        <w:t xml:space="preserve"> </w:t>
      </w:r>
      <w:hyperlink r:id="rId1" w:history="1">
        <w:r w:rsidRPr="00B144A6">
          <w:rPr>
            <w:rStyle w:val="Hyperkobling"/>
          </w:rPr>
          <w:t>Presisering til veileder for investeringer i forsvarssektoren om eierstyring datert 22.12.2025</w:t>
        </w:r>
      </w:hyperlink>
      <w:r>
        <w:t xml:space="preserve"> (FOBID)</w:t>
      </w:r>
    </w:p>
  </w:footnote>
  <w:footnote w:id="6">
    <w:p w14:paraId="7480D841" w14:textId="56993DEF" w:rsidR="00BB64B1" w:rsidRDefault="00BB64B1">
      <w:pPr>
        <w:pStyle w:val="Fotnotetekst"/>
      </w:pPr>
      <w:r>
        <w:rPr>
          <w:rStyle w:val="Fotnotereferanse"/>
        </w:rPr>
        <w:footnoteRef/>
      </w:r>
      <w:r>
        <w:t xml:space="preserve"> </w:t>
      </w:r>
      <w:r w:rsidRPr="00BB64B1">
        <w:t>PE må bli informert før det utføres større endringer innenfor oppdraget</w:t>
      </w:r>
    </w:p>
  </w:footnote>
  <w:footnote w:id="7">
    <w:p w14:paraId="2D7E0E39" w14:textId="54E0CEA4" w:rsidR="002E19D2" w:rsidRPr="005263AA" w:rsidRDefault="002E19D2" w:rsidP="002E19D2">
      <w:pPr>
        <w:pStyle w:val="Fotnotetekst"/>
      </w:pPr>
      <w:r w:rsidRPr="005263AA">
        <w:rPr>
          <w:rStyle w:val="Fotnotereferanse"/>
        </w:rPr>
        <w:footnoteRef/>
      </w:r>
      <w:r w:rsidRPr="005263AA">
        <w:t xml:space="preserve"> </w:t>
      </w:r>
      <w:r w:rsidRPr="005263AA">
        <w:rPr>
          <w:i/>
          <w:iCs/>
        </w:rPr>
        <w:t>Dette betegnes også som Life Cycle Assessment (LCA), da i betydningen av en livsløpsvurdering av miljø- og ressurspåvirkninger gjennom hele livsløpet til et produkt/produktsystem</w:t>
      </w:r>
      <w:r>
        <w:rPr>
          <w:i/>
          <w:iCs/>
        </w:rPr>
        <w:t>.</w:t>
      </w:r>
    </w:p>
  </w:footnote>
  <w:footnote w:id="8">
    <w:p w14:paraId="6C945299" w14:textId="7EA26770" w:rsidR="00266FB2" w:rsidRDefault="00266FB2">
      <w:pPr>
        <w:pStyle w:val="Fotnotetekst"/>
      </w:pPr>
      <w:r>
        <w:rPr>
          <w:rStyle w:val="Fotnotereferanse"/>
        </w:rPr>
        <w:footnoteRef/>
      </w:r>
      <w:r>
        <w:t xml:space="preserve"> </w:t>
      </w:r>
      <w:r w:rsidRPr="00266FB2">
        <w:rPr>
          <w:sz w:val="18"/>
        </w:rPr>
        <w:t>Kapitteleier betaler selv mva. for EBA-kostnader (ref. unntaksbestemmelser i nettoføringsordningen, rundskriv R-116 av 24. sep. 2014)</w:t>
      </w:r>
    </w:p>
  </w:footnote>
  <w:footnote w:id="9">
    <w:p w14:paraId="2E6F2DFA" w14:textId="4AC24D85" w:rsidR="00266FB2" w:rsidRDefault="00266FB2">
      <w:pPr>
        <w:pStyle w:val="Fotnotetekst"/>
      </w:pPr>
      <w:r>
        <w:rPr>
          <w:rStyle w:val="Fotnotereferanse"/>
        </w:rPr>
        <w:footnoteRef/>
      </w:r>
      <w:r>
        <w:t xml:space="preserve"> </w:t>
      </w:r>
      <w:r w:rsidRPr="00266FB2">
        <w:rPr>
          <w:sz w:val="18"/>
        </w:rPr>
        <w:t>For EBA er gjennomføringskostnaden inkludert i grunnkalkylen. Denne raden kan derfor strykes for EBA-prosjekter.</w:t>
      </w:r>
    </w:p>
  </w:footnote>
  <w:footnote w:id="10">
    <w:p w14:paraId="3BDC6431" w14:textId="40CA17AF" w:rsidR="00266FB2" w:rsidRDefault="00266FB2">
      <w:pPr>
        <w:pStyle w:val="Fotnotetekst"/>
      </w:pPr>
      <w:r>
        <w:rPr>
          <w:rStyle w:val="Fotnotereferanse"/>
        </w:rPr>
        <w:footnoteRef/>
      </w:r>
      <w:r>
        <w:t xml:space="preserve"> </w:t>
      </w:r>
      <w:r w:rsidRPr="00266FB2">
        <w:rPr>
          <w:sz w:val="18"/>
        </w:rPr>
        <w:t>Inkludert gjennomføringskostnader (på post 01 for materiellprosjekter) og fratrukket reduksjoner og forenklinger for kat 1-prosjekter.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B32E8" w14:textId="75A217D5" w:rsidR="00800169" w:rsidRPr="005263AA" w:rsidRDefault="003A30C4" w:rsidP="0022538C">
    <w:pPr>
      <w:tabs>
        <w:tab w:val="center" w:pos="4153"/>
        <w:tab w:val="left" w:pos="5230"/>
        <w:tab w:val="right" w:pos="8931"/>
      </w:tabs>
      <w:spacing w:after="40"/>
      <w:jc w:val="right"/>
    </w:pPr>
    <w:r w:rsidRPr="005263AA">
      <w:tab/>
    </w:r>
    <w:r w:rsidRPr="005263AA">
      <w:tab/>
    </w:r>
    <w:r w:rsidR="00800169" w:rsidRPr="005263AA">
      <w:tab/>
    </w:r>
    <w:r w:rsidR="6A87969C" w:rsidRPr="005263AA">
      <w:t>[</w:t>
    </w:r>
    <w:r w:rsidR="6A87969C" w:rsidRPr="005263AA">
      <w:rPr>
        <w:sz w:val="20"/>
        <w:lang w:eastAsia="nb-NO"/>
      </w:rPr>
      <w:t>GRADERING]</w:t>
    </w:r>
    <w:r w:rsidR="00800169" w:rsidRPr="005263AA">
      <w:tab/>
    </w:r>
    <w:r w:rsidRPr="005263AA">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b/>
        <w:bCs/>
        <w:color w:val="FF0000"/>
        <w:sz w:val="28"/>
        <w:lang w:eastAsia="nb-NO"/>
        <w14:shadow w14:blurRad="50800" w14:dist="38100" w14:dir="2700000" w14:sx="100000" w14:sy="100000" w14:kx="0" w14:ky="0" w14:algn="tl">
          <w14:srgbClr w14:val="000000">
            <w14:alpha w14:val="60000"/>
          </w14:srgbClr>
        </w14:shadow>
      </w:rPr>
      <w:tag w:val="ToAccessCode.Table"/>
      <w:id w:val="-2018995514"/>
      <w:placeholder>
        <w:docPart w:val="59E56A217D964DA1B17C8D73CC0F5D70"/>
      </w:placeholder>
    </w:sdtPr>
    <w:sdtEndPr>
      <w:rPr>
        <w:b w:val="0"/>
        <w:color w:val="000000" w:themeColor="text1"/>
        <w:sz w:val="14"/>
        <w14:shadow w14:blurRad="0" w14:dist="0" w14:dir="0" w14:sx="0" w14:sy="0" w14:kx="0" w14:ky="0" w14:algn="none">
          <w14:srgbClr w14:val="000000"/>
        </w14:shadow>
      </w:rPr>
    </w:sdtEndPr>
    <w:sdtContent>
      <w:p w14:paraId="6267A51E" w14:textId="5D61DF7B" w:rsidR="00800169" w:rsidRPr="005263AA" w:rsidRDefault="00A732FD" w:rsidP="00800169">
        <w:pPr>
          <w:tabs>
            <w:tab w:val="center" w:pos="4153"/>
            <w:tab w:val="right" w:pos="8306"/>
          </w:tabs>
          <w:spacing w:before="0"/>
          <w:jc w:val="right"/>
          <w:rPr>
            <w:rFonts w:ascii="Arial" w:hAnsi="Arial"/>
            <w:szCs w:val="18"/>
          </w:rPr>
        </w:pPr>
        <w:sdt>
          <w:sdtPr>
            <w:rPr>
              <w:rFonts w:ascii="Arial" w:hAnsi="Arial"/>
              <w:b/>
              <w:bCs/>
              <w:color w:val="FF0000"/>
              <w:szCs w:val="18"/>
            </w:rPr>
            <w:tag w:val="ToAccessCode.Description"/>
            <w:id w:val="118583473"/>
            <w:placeholder>
              <w:docPart w:val="59E56A217D964DA1B17C8D73CC0F5D70"/>
            </w:placeholder>
            <w:dataBinding w:prefixMappings="xmlns:gbs='http://www.software-innovation.no/growBusinessDocument'" w:xpath="/gbs:GrowBusinessDocument/gbs:ToAccessCode.Description[@gbs:key='2083336529']" w:storeItemID="{9623719B-91FB-45A9-825B-D85804C7DEEA}"/>
            <w:text/>
          </w:sdtPr>
          <w:sdtEndPr/>
          <w:sdtContent>
            <w:r w:rsidR="00397C13" w:rsidRPr="005263AA">
              <w:rPr>
                <w:rFonts w:ascii="Arial" w:hAnsi="Arial"/>
                <w:b/>
                <w:bCs/>
                <w:color w:val="FF0000"/>
                <w:szCs w:val="18"/>
              </w:rPr>
              <w:t>[</w:t>
            </w:r>
            <w:r w:rsidR="00800169" w:rsidRPr="005263AA">
              <w:rPr>
                <w:rFonts w:ascii="Arial" w:hAnsi="Arial"/>
                <w:b/>
                <w:bCs/>
                <w:color w:val="FF0000"/>
                <w:szCs w:val="18"/>
              </w:rPr>
              <w:t>GRADERING</w:t>
            </w:r>
          </w:sdtContent>
        </w:sdt>
        <w:r w:rsidR="00397C13" w:rsidRPr="005263AA">
          <w:rPr>
            <w:rFonts w:ascii="Arial" w:hAnsi="Arial"/>
            <w:b/>
            <w:bCs/>
            <w:color w:val="FF0000"/>
            <w:szCs w:val="18"/>
          </w:rPr>
          <w:t>]</w:t>
        </w:r>
      </w:p>
      <w:sdt>
        <w:sdtPr>
          <w:rPr>
            <w:rFonts w:ascii="Arial" w:hAnsi="Arial"/>
            <w:bCs/>
            <w:color w:val="000000" w:themeColor="text1"/>
            <w:sz w:val="14"/>
            <w:lang w:eastAsia="en-US"/>
          </w:rPr>
          <w:tag w:val="ToAuthorizationEntity.ToLaw.Code"/>
          <w:id w:val="-1820644311"/>
          <w:placeholder>
            <w:docPart w:val="BECDE43117D44698A1E43A61526FB56E"/>
          </w:placeholder>
          <w:dataBinding w:prefixMappings="xmlns:gbs='http://www.software-innovation.no/growBusinessDocument'" w:xpath="/gbs:GrowBusinessDocument/gbs:ToAuthorizationEntity.ToLaw.Code[@gbs:key='3929201563']" w:storeItemID="{9623719B-91FB-45A9-825B-D85804C7DEEA}"/>
          <w:text/>
        </w:sdtPr>
        <w:sdtEndPr/>
        <w:sdtContent>
          <w:p w14:paraId="3D3668FC" w14:textId="3733770C" w:rsidR="00800169" w:rsidRPr="005263AA" w:rsidRDefault="00981B28" w:rsidP="00800169">
            <w:pPr>
              <w:pStyle w:val="Topptekst"/>
              <w:tabs>
                <w:tab w:val="clear" w:pos="9072"/>
                <w:tab w:val="left" w:pos="6366"/>
                <w:tab w:val="right" w:pos="9356"/>
              </w:tabs>
              <w:spacing w:before="0"/>
              <w:jc w:val="right"/>
              <w:rPr>
                <w:color w:val="000000" w:themeColor="text1"/>
              </w:rPr>
            </w:pPr>
            <w:r w:rsidRPr="005263AA">
              <w:rPr>
                <w:rFonts w:ascii="Arial" w:hAnsi="Arial"/>
                <w:bCs/>
                <w:color w:val="000000" w:themeColor="text1"/>
                <w:sz w:val="14"/>
                <w:lang w:eastAsia="en-US"/>
              </w:rPr>
              <w:t>[</w:t>
            </w:r>
            <w:r w:rsidR="00800169" w:rsidRPr="005263AA">
              <w:rPr>
                <w:rFonts w:ascii="Arial" w:hAnsi="Arial"/>
                <w:bCs/>
                <w:color w:val="000000" w:themeColor="text1"/>
                <w:sz w:val="14"/>
                <w:lang w:eastAsia="en-US"/>
              </w:rPr>
              <w:t>hjemmel</w:t>
            </w:r>
            <w:r w:rsidR="00174CA2" w:rsidRPr="005263AA">
              <w:rPr>
                <w:rFonts w:ascii="Arial" w:hAnsi="Arial"/>
                <w:bCs/>
                <w:color w:val="000000" w:themeColor="text1"/>
                <w:sz w:val="14"/>
                <w:lang w:eastAsia="en-US"/>
              </w:rPr>
              <w:t>]</w:t>
            </w:r>
          </w:p>
        </w:sdtContent>
      </w:sdt>
    </w:sdtContent>
  </w:sdt>
  <w:p w14:paraId="026BBD09" w14:textId="2083F788" w:rsidR="00800169" w:rsidRPr="005263AA" w:rsidRDefault="00800169" w:rsidP="00174CA2">
    <w:pPr>
      <w:pStyle w:val="Topptekst"/>
      <w:spacing w:before="0"/>
      <w:ind w:hanging="567"/>
      <w:rPr>
        <w:color w:val="7F7F7F" w:themeColor="text1" w:themeTint="80"/>
        <w:sz w:val="22"/>
        <w:szCs w:val="18"/>
      </w:rPr>
    </w:pPr>
    <w:r w:rsidRPr="005263AA">
      <w:rPr>
        <w:i/>
        <w:iCs/>
        <w:color w:val="7F7F7F" w:themeColor="text1" w:themeTint="80"/>
        <w:szCs w:val="16"/>
      </w:rPr>
      <w:t xml:space="preserve">Versjon </w:t>
    </w:r>
    <w:r w:rsidR="0080071B" w:rsidRPr="005263AA">
      <w:rPr>
        <w:i/>
        <w:iCs/>
        <w:color w:val="7F7F7F" w:themeColor="text1" w:themeTint="80"/>
        <w:szCs w:val="16"/>
      </w:rPr>
      <w:t>[</w:t>
    </w:r>
    <w:proofErr w:type="spellStart"/>
    <w:proofErr w:type="gramStart"/>
    <w:r w:rsidRPr="005263AA">
      <w:rPr>
        <w:i/>
        <w:iCs/>
        <w:color w:val="7F7F7F" w:themeColor="text1" w:themeTint="80"/>
        <w:szCs w:val="16"/>
      </w:rPr>
      <w:t>dd.mm.åååå</w:t>
    </w:r>
    <w:proofErr w:type="spellEnd"/>
    <w:proofErr w:type="gramEnd"/>
    <w:r w:rsidR="0080071B" w:rsidRPr="005263AA">
      <w:rPr>
        <w:i/>
        <w:iCs/>
        <w:color w:val="7F7F7F" w:themeColor="text1" w:themeTint="80"/>
        <w:sz w:val="22"/>
        <w:szCs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C39488FE"/>
    <w:lvl w:ilvl="0">
      <w:start w:val="1"/>
      <w:numFmt w:val="decimal"/>
      <w:pStyle w:val="Overskrift5"/>
      <w:lvlText w:val="%1."/>
      <w:lvlJc w:val="left"/>
      <w:pPr>
        <w:tabs>
          <w:tab w:val="num" w:pos="643"/>
        </w:tabs>
        <w:ind w:left="643" w:hanging="360"/>
      </w:pPr>
    </w:lvl>
  </w:abstractNum>
  <w:abstractNum w:abstractNumId="1" w15:restartNumberingAfterBreak="0">
    <w:nsid w:val="FFFFFFFB"/>
    <w:multiLevelType w:val="multilevel"/>
    <w:tmpl w:val="F0B28018"/>
    <w:lvl w:ilvl="0">
      <w:start w:val="1"/>
      <w:numFmt w:val="decimal"/>
      <w:lvlText w:val="%1."/>
      <w:lvlJc w:val="left"/>
      <w:pPr>
        <w:ind w:left="360" w:hanging="360"/>
      </w:pPr>
      <w:rPr>
        <w:rFonts w:cs="Times New Roman" w:hint="default"/>
      </w:rPr>
    </w:lvl>
    <w:lvl w:ilvl="1">
      <w:start w:val="1"/>
      <w:numFmt w:val="decimal"/>
      <w:pStyle w:val="Style11"/>
      <w:suff w:val="space"/>
      <w:lvlText w:val="%1.%2"/>
      <w:lvlJc w:val="left"/>
      <w:rPr>
        <w:rFonts w:cs="Times New Roman"/>
      </w:rPr>
    </w:lvl>
    <w:lvl w:ilvl="2">
      <w:start w:val="1"/>
      <w:numFmt w:val="decimal"/>
      <w:suff w:val="space"/>
      <w:lvlText w:val="%1.%2.%3"/>
      <w:lvlJc w:val="left"/>
      <w:rPr>
        <w:rFonts w:ascii="Times New Roman" w:hAnsi="Times New Roman" w:cs="Times New Roman"/>
        <w:b w:val="0"/>
        <w:bCs w:val="0"/>
        <w:caps w:val="0"/>
        <w:smallCaps w:val="0"/>
        <w:strike w:val="0"/>
        <w:dstrike w:val="0"/>
        <w:vanish w:val="0"/>
        <w:color w:val="000000"/>
        <w:spacing w:val="0"/>
        <w:kern w:val="0"/>
        <w:position w:val="0"/>
        <w:u w:val="none"/>
        <w:vertAlign w:val="baseline"/>
      </w:rPr>
    </w:lvl>
    <w:lvl w:ilvl="3">
      <w:start w:val="1"/>
      <w:numFmt w:val="decimal"/>
      <w:suff w:val="space"/>
      <w:lvlText w:val="%1.%2.%3.%4"/>
      <w:lvlJc w:val="left"/>
      <w:rPr>
        <w:rFonts w:cs="Times New Roman"/>
      </w:rPr>
    </w:lvl>
    <w:lvl w:ilvl="4">
      <w:start w:val="1"/>
      <w:numFmt w:val="none"/>
      <w:suff w:val="nothing"/>
      <w:lvlText w:val=""/>
      <w:lvlJc w:val="left"/>
      <w:rPr>
        <w:rFonts w:cs="Times New Roman"/>
      </w:rPr>
    </w:lvl>
    <w:lvl w:ilvl="5">
      <w:start w:val="1"/>
      <w:numFmt w:val="none"/>
      <w:lvlText w:val=""/>
      <w:lvlJc w:val="left"/>
      <w:pPr>
        <w:tabs>
          <w:tab w:val="num" w:pos="0"/>
        </w:tabs>
      </w:pPr>
      <w:rPr>
        <w:rFonts w:ascii="Wingdings" w:hAnsi="Wingdings" w:cs="Times New Roman" w:hint="default"/>
        <w:sz w:val="40"/>
      </w:rPr>
    </w:lvl>
    <w:lvl w:ilvl="6">
      <w:start w:val="1"/>
      <w:numFmt w:val="none"/>
      <w:lvlText w:val=""/>
      <w:lvlJc w:val="left"/>
      <w:pPr>
        <w:tabs>
          <w:tab w:val="num" w:pos="0"/>
        </w:tabs>
      </w:pPr>
      <w:rPr>
        <w:rFonts w:ascii="Wingdings" w:hAnsi="Wingdings" w:cs="Times New Roman" w:hint="default"/>
        <w:sz w:val="44"/>
      </w:rPr>
    </w:lvl>
    <w:lvl w:ilvl="7">
      <w:start w:val="1"/>
      <w:numFmt w:val="none"/>
      <w:lvlText w:val=""/>
      <w:lvlJc w:val="left"/>
      <w:pPr>
        <w:tabs>
          <w:tab w:val="num" w:pos="0"/>
        </w:tabs>
      </w:pPr>
      <w:rPr>
        <w:rFonts w:ascii="Wingdings" w:hAnsi="Wingdings" w:cs="Times New Roman" w:hint="default"/>
        <w:b w:val="0"/>
        <w:i w:val="0"/>
        <w:sz w:val="44"/>
      </w:rPr>
    </w:lvl>
    <w:lvl w:ilvl="8">
      <w:start w:val="1"/>
      <w:numFmt w:val="none"/>
      <w:lvlText w:val=""/>
      <w:lvlJc w:val="left"/>
      <w:pPr>
        <w:tabs>
          <w:tab w:val="num" w:pos="0"/>
        </w:tabs>
      </w:pPr>
      <w:rPr>
        <w:rFonts w:ascii="Wingdings" w:hAnsi="Wingdings" w:cs="Times New Roman" w:hint="default"/>
        <w:b w:val="0"/>
        <w:i w:val="0"/>
        <w:sz w:val="48"/>
      </w:rPr>
    </w:lvl>
  </w:abstractNum>
  <w:abstractNum w:abstractNumId="2" w15:restartNumberingAfterBreak="0">
    <w:nsid w:val="01560155"/>
    <w:multiLevelType w:val="multilevel"/>
    <w:tmpl w:val="825C8E84"/>
    <w:lvl w:ilvl="0">
      <w:start w:val="2"/>
      <w:numFmt w:val="upperLetter"/>
      <w:lvlText w:val="Vedlegg %1 –  "/>
      <w:lvlJc w:val="left"/>
      <w:pPr>
        <w:ind w:left="0" w:firstLine="0"/>
      </w:pPr>
      <w:rPr>
        <w:rFonts w:hint="default"/>
      </w:rPr>
    </w:lvl>
    <w:lvl w:ilvl="1">
      <w:start w:val="1"/>
      <w:numFmt w:val="decimalZero"/>
      <w:isLgl/>
      <w:lvlText w:val="Inndeling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3" w15:restartNumberingAfterBreak="0">
    <w:nsid w:val="088743A6"/>
    <w:multiLevelType w:val="hybridMultilevel"/>
    <w:tmpl w:val="073A9DEC"/>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0C5E22E5"/>
    <w:multiLevelType w:val="hybridMultilevel"/>
    <w:tmpl w:val="C2001F8A"/>
    <w:lvl w:ilvl="0" w:tplc="04140001">
      <w:start w:val="1"/>
      <w:numFmt w:val="bullet"/>
      <w:lvlText w:val=""/>
      <w:lvlJc w:val="left"/>
      <w:pPr>
        <w:tabs>
          <w:tab w:val="num" w:pos="360"/>
        </w:tabs>
        <w:ind w:left="360" w:hanging="360"/>
      </w:pPr>
      <w:rPr>
        <w:rFonts w:ascii="Symbol" w:hAnsi="Symbol" w:hint="default"/>
      </w:rPr>
    </w:lvl>
    <w:lvl w:ilvl="1" w:tplc="04140003">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 w15:restartNumberingAfterBreak="0">
    <w:nsid w:val="0D517FE0"/>
    <w:multiLevelType w:val="hybridMultilevel"/>
    <w:tmpl w:val="EE967778"/>
    <w:lvl w:ilvl="0" w:tplc="04140011">
      <w:start w:val="1"/>
      <w:numFmt w:val="decimal"/>
      <w:lvlText w:val="%1)"/>
      <w:lvlJc w:val="left"/>
      <w:pPr>
        <w:ind w:left="360" w:hanging="360"/>
      </w:pPr>
      <w:rPr>
        <w:rFonts w:hint="default"/>
        <w:color w:val="auto"/>
      </w:rPr>
    </w:lvl>
    <w:lvl w:ilvl="1" w:tplc="E716C95A">
      <w:numFmt w:val="bullet"/>
      <w:lvlText w:val="-"/>
      <w:lvlJc w:val="left"/>
      <w:pPr>
        <w:ind w:left="1440" w:hanging="360"/>
      </w:pPr>
      <w:rPr>
        <w:rFonts w:ascii="Times New Roman" w:eastAsia="Times New Roman" w:hAnsi="Times New Roman"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0F0E458E"/>
    <w:multiLevelType w:val="hybridMultilevel"/>
    <w:tmpl w:val="1F124AE0"/>
    <w:lvl w:ilvl="0" w:tplc="E716C95A">
      <w:numFmt w:val="bullet"/>
      <w:lvlText w:val="-"/>
      <w:lvlJc w:val="left"/>
      <w:pPr>
        <w:ind w:left="360" w:hanging="360"/>
      </w:pPr>
      <w:rPr>
        <w:rFonts w:ascii="Times New Roman" w:eastAsia="Times New Roman" w:hAnsi="Times New Roman" w:cs="Times New Roman"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7" w15:restartNumberingAfterBreak="0">
    <w:nsid w:val="0F4D2635"/>
    <w:multiLevelType w:val="hybridMultilevel"/>
    <w:tmpl w:val="4576409A"/>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start w:val="1"/>
      <w:numFmt w:val="bullet"/>
      <w:lvlText w:val=""/>
      <w:lvlJc w:val="left"/>
      <w:pPr>
        <w:ind w:left="2520" w:hanging="360"/>
      </w:pPr>
      <w:rPr>
        <w:rFonts w:ascii="Symbol" w:hAnsi="Symbol" w:hint="default"/>
      </w:rPr>
    </w:lvl>
    <w:lvl w:ilvl="4" w:tplc="04140003">
      <w:start w:val="1"/>
      <w:numFmt w:val="bullet"/>
      <w:lvlText w:val="o"/>
      <w:lvlJc w:val="left"/>
      <w:pPr>
        <w:ind w:left="3240" w:hanging="360"/>
      </w:pPr>
      <w:rPr>
        <w:rFonts w:ascii="Courier New" w:hAnsi="Courier New" w:cs="Courier New" w:hint="default"/>
      </w:rPr>
    </w:lvl>
    <w:lvl w:ilvl="5" w:tplc="04140005">
      <w:start w:val="1"/>
      <w:numFmt w:val="bullet"/>
      <w:lvlText w:val=""/>
      <w:lvlJc w:val="left"/>
      <w:pPr>
        <w:ind w:left="3960" w:hanging="360"/>
      </w:pPr>
      <w:rPr>
        <w:rFonts w:ascii="Wingdings" w:hAnsi="Wingdings" w:hint="default"/>
      </w:rPr>
    </w:lvl>
    <w:lvl w:ilvl="6" w:tplc="04140001">
      <w:start w:val="1"/>
      <w:numFmt w:val="bullet"/>
      <w:lvlText w:val=""/>
      <w:lvlJc w:val="left"/>
      <w:pPr>
        <w:ind w:left="4680" w:hanging="360"/>
      </w:pPr>
      <w:rPr>
        <w:rFonts w:ascii="Symbol" w:hAnsi="Symbol" w:hint="default"/>
      </w:rPr>
    </w:lvl>
    <w:lvl w:ilvl="7" w:tplc="04140003">
      <w:start w:val="1"/>
      <w:numFmt w:val="bullet"/>
      <w:lvlText w:val="o"/>
      <w:lvlJc w:val="left"/>
      <w:pPr>
        <w:ind w:left="5400" w:hanging="360"/>
      </w:pPr>
      <w:rPr>
        <w:rFonts w:ascii="Courier New" w:hAnsi="Courier New" w:cs="Courier New" w:hint="default"/>
      </w:rPr>
    </w:lvl>
    <w:lvl w:ilvl="8" w:tplc="04140005">
      <w:start w:val="1"/>
      <w:numFmt w:val="bullet"/>
      <w:lvlText w:val=""/>
      <w:lvlJc w:val="left"/>
      <w:pPr>
        <w:ind w:left="6120" w:hanging="360"/>
      </w:pPr>
      <w:rPr>
        <w:rFonts w:ascii="Wingdings" w:hAnsi="Wingdings" w:hint="default"/>
      </w:rPr>
    </w:lvl>
  </w:abstractNum>
  <w:abstractNum w:abstractNumId="8" w15:restartNumberingAfterBreak="0">
    <w:nsid w:val="11DB245C"/>
    <w:multiLevelType w:val="hybridMultilevel"/>
    <w:tmpl w:val="1472D99E"/>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167B1174"/>
    <w:multiLevelType w:val="hybridMultilevel"/>
    <w:tmpl w:val="915E4CD6"/>
    <w:lvl w:ilvl="0" w:tplc="04140011">
      <w:start w:val="1"/>
      <w:numFmt w:val="decimal"/>
      <w:lvlText w:val="%1)"/>
      <w:lvlJc w:val="left"/>
      <w:pPr>
        <w:ind w:left="360" w:hanging="360"/>
      </w:pPr>
      <w:rPr>
        <w:rFonts w:hint="default"/>
        <w:color w:val="auto"/>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0" w15:restartNumberingAfterBreak="0">
    <w:nsid w:val="20021B8C"/>
    <w:multiLevelType w:val="multilevel"/>
    <w:tmpl w:val="C2DC1DA6"/>
    <w:lvl w:ilvl="0">
      <w:start w:val="1"/>
      <w:numFmt w:val="upperLetter"/>
      <w:lvlText w:val="Vedlegg %1 –  "/>
      <w:lvlJc w:val="left"/>
      <w:pPr>
        <w:ind w:left="0" w:firstLine="0"/>
      </w:pPr>
      <w:rPr>
        <w:rFonts w:hint="default"/>
      </w:rPr>
    </w:lvl>
    <w:lvl w:ilvl="1">
      <w:start w:val="1"/>
      <w:numFmt w:val="decimalZero"/>
      <w:isLgl/>
      <w:lvlText w:val="Inndeling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1" w15:restartNumberingAfterBreak="0">
    <w:nsid w:val="294E1572"/>
    <w:multiLevelType w:val="multilevel"/>
    <w:tmpl w:val="705E507E"/>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2E82318"/>
    <w:multiLevelType w:val="multilevel"/>
    <w:tmpl w:val="A8CC2982"/>
    <w:lvl w:ilvl="0">
      <w:start w:val="2"/>
      <w:numFmt w:val="upperLetter"/>
      <w:lvlText w:val="Vedlegg %1 –  "/>
      <w:lvlJc w:val="left"/>
      <w:pPr>
        <w:ind w:left="0" w:firstLine="0"/>
      </w:pPr>
      <w:rPr>
        <w:rFonts w:hint="default"/>
      </w:rPr>
    </w:lvl>
    <w:lvl w:ilvl="1">
      <w:start w:val="1"/>
      <w:numFmt w:val="decimalZero"/>
      <w:isLgl/>
      <w:lvlText w:val="Inndeling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lowerLetter"/>
      <w:lvlText w:val="%5)"/>
      <w:lvlJc w:val="left"/>
      <w:pPr>
        <w:ind w:left="936" w:hanging="360"/>
      </w:p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3" w15:restartNumberingAfterBreak="0">
    <w:nsid w:val="33341940"/>
    <w:multiLevelType w:val="hybridMultilevel"/>
    <w:tmpl w:val="BCDA8BD8"/>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33771BAD"/>
    <w:multiLevelType w:val="multilevel"/>
    <w:tmpl w:val="4922EA36"/>
    <w:styleLink w:val="StyleNumbered1"/>
    <w:lvl w:ilvl="0">
      <w:start w:val="1"/>
      <w:numFmt w:val="decimal"/>
      <w:lvlText w:val="%1."/>
      <w:lvlJc w:val="right"/>
      <w:pPr>
        <w:tabs>
          <w:tab w:val="num" w:pos="640"/>
        </w:tabs>
        <w:ind w:left="640" w:hanging="280"/>
      </w:pPr>
      <w:rPr>
        <w:rFonts w:ascii="Arial" w:hAnsi="Arial" w:cs="Times New Roman" w:hint="default"/>
        <w:color w:val="2666A6"/>
        <w:sz w:val="20"/>
        <w:szCs w:val="20"/>
      </w:rPr>
    </w:lvl>
    <w:lvl w:ilvl="1">
      <w:start w:val="1"/>
      <w:numFmt w:val="decimal"/>
      <w:lvlText w:val="%2."/>
      <w:lvlJc w:val="right"/>
      <w:pPr>
        <w:tabs>
          <w:tab w:val="num" w:pos="918"/>
        </w:tabs>
        <w:ind w:left="918" w:hanging="280"/>
      </w:pPr>
      <w:rPr>
        <w:rFonts w:cs="Times New Roman" w:hint="default"/>
        <w:color w:val="2666A6"/>
      </w:rPr>
    </w:lvl>
    <w:lvl w:ilvl="2">
      <w:start w:val="1"/>
      <w:numFmt w:val="decimal"/>
      <w:lvlRestart w:val="0"/>
      <w:lvlText w:val="%1.%2.%3"/>
      <w:lvlJc w:val="right"/>
      <w:pPr>
        <w:tabs>
          <w:tab w:val="num" w:pos="640"/>
        </w:tabs>
        <w:ind w:left="640" w:hanging="280"/>
      </w:pPr>
      <w:rPr>
        <w:rFonts w:cs="Times New Roman" w:hint="default"/>
        <w:color w:val="2666A6"/>
      </w:rPr>
    </w:lvl>
    <w:lvl w:ilvl="3">
      <w:start w:val="1"/>
      <w:numFmt w:val="decimal"/>
      <w:lvlText w:val="%1.%2.%3.%4"/>
      <w:lvlJc w:val="right"/>
      <w:pPr>
        <w:tabs>
          <w:tab w:val="num" w:pos="640"/>
        </w:tabs>
        <w:ind w:left="640" w:hanging="280"/>
      </w:pPr>
      <w:rPr>
        <w:rFonts w:cs="Times New Roman" w:hint="default"/>
      </w:rPr>
    </w:lvl>
    <w:lvl w:ilvl="4">
      <w:start w:val="1"/>
      <w:numFmt w:val="decimal"/>
      <w:lvlText w:val="%1.%2.%3.%4.%5"/>
      <w:lvlJc w:val="right"/>
      <w:pPr>
        <w:tabs>
          <w:tab w:val="num" w:pos="640"/>
        </w:tabs>
        <w:ind w:left="640" w:hanging="280"/>
      </w:pPr>
      <w:rPr>
        <w:rFonts w:cs="Times New Roman" w:hint="default"/>
      </w:rPr>
    </w:lvl>
    <w:lvl w:ilvl="5">
      <w:start w:val="1"/>
      <w:numFmt w:val="decimal"/>
      <w:lvlText w:val="%1.%2.%3.%4.%5.%6"/>
      <w:lvlJc w:val="right"/>
      <w:pPr>
        <w:tabs>
          <w:tab w:val="num" w:pos="640"/>
        </w:tabs>
        <w:ind w:left="640" w:hanging="280"/>
      </w:pPr>
      <w:rPr>
        <w:rFonts w:cs="Times New Roman" w:hint="default"/>
      </w:rPr>
    </w:lvl>
    <w:lvl w:ilvl="6">
      <w:start w:val="1"/>
      <w:numFmt w:val="decimal"/>
      <w:lvlText w:val="%1.%2.%3.%4.%5.%6.%7"/>
      <w:lvlJc w:val="right"/>
      <w:pPr>
        <w:tabs>
          <w:tab w:val="num" w:pos="640"/>
        </w:tabs>
        <w:ind w:left="640" w:hanging="280"/>
      </w:pPr>
      <w:rPr>
        <w:rFonts w:cs="Times New Roman" w:hint="default"/>
      </w:rPr>
    </w:lvl>
    <w:lvl w:ilvl="7">
      <w:start w:val="1"/>
      <w:numFmt w:val="decimal"/>
      <w:lvlText w:val="%1.%2.%3.%4.%5.%6.%7.%8"/>
      <w:lvlJc w:val="right"/>
      <w:pPr>
        <w:tabs>
          <w:tab w:val="num" w:pos="640"/>
        </w:tabs>
        <w:ind w:left="640" w:hanging="280"/>
      </w:pPr>
      <w:rPr>
        <w:rFonts w:cs="Times New Roman" w:hint="default"/>
      </w:rPr>
    </w:lvl>
    <w:lvl w:ilvl="8">
      <w:start w:val="1"/>
      <w:numFmt w:val="decimal"/>
      <w:lvlText w:val="%1.%2.%3.%4.%5.%6.%7.%8.%9"/>
      <w:lvlJc w:val="right"/>
      <w:pPr>
        <w:tabs>
          <w:tab w:val="num" w:pos="640"/>
        </w:tabs>
        <w:ind w:left="640" w:hanging="280"/>
      </w:pPr>
      <w:rPr>
        <w:rFonts w:cs="Times New Roman" w:hint="default"/>
      </w:rPr>
    </w:lvl>
  </w:abstractNum>
  <w:abstractNum w:abstractNumId="15" w15:restartNumberingAfterBreak="0">
    <w:nsid w:val="38705ED2"/>
    <w:multiLevelType w:val="hybridMultilevel"/>
    <w:tmpl w:val="C9B6EA02"/>
    <w:lvl w:ilvl="0" w:tplc="04140011">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6" w15:restartNumberingAfterBreak="0">
    <w:nsid w:val="39F522F8"/>
    <w:multiLevelType w:val="hybridMultilevel"/>
    <w:tmpl w:val="75687F8A"/>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467245C1"/>
    <w:multiLevelType w:val="hybridMultilevel"/>
    <w:tmpl w:val="1C381396"/>
    <w:lvl w:ilvl="0" w:tplc="04140001">
      <w:start w:val="1"/>
      <w:numFmt w:val="bullet"/>
      <w:lvlText w:val=""/>
      <w:lvlJc w:val="left"/>
      <w:pPr>
        <w:tabs>
          <w:tab w:val="num" w:pos="360"/>
        </w:tabs>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8" w15:restartNumberingAfterBreak="0">
    <w:nsid w:val="4B583EC1"/>
    <w:multiLevelType w:val="hybridMultilevel"/>
    <w:tmpl w:val="53E62B6C"/>
    <w:lvl w:ilvl="0" w:tplc="11E039D8">
      <w:start w:val="1"/>
      <w:numFmt w:val="bullet"/>
      <w:lvlText w:val=""/>
      <w:lvlJc w:val="left"/>
      <w:pPr>
        <w:ind w:left="1080" w:hanging="360"/>
      </w:pPr>
      <w:rPr>
        <w:rFonts w:ascii="Symbol" w:hAnsi="Symbol"/>
      </w:rPr>
    </w:lvl>
    <w:lvl w:ilvl="1" w:tplc="9864B566">
      <w:start w:val="1"/>
      <w:numFmt w:val="bullet"/>
      <w:lvlText w:val=""/>
      <w:lvlJc w:val="left"/>
      <w:pPr>
        <w:ind w:left="1080" w:hanging="360"/>
      </w:pPr>
      <w:rPr>
        <w:rFonts w:ascii="Symbol" w:hAnsi="Symbol"/>
      </w:rPr>
    </w:lvl>
    <w:lvl w:ilvl="2" w:tplc="9EDE2084">
      <w:start w:val="1"/>
      <w:numFmt w:val="bullet"/>
      <w:lvlText w:val=""/>
      <w:lvlJc w:val="left"/>
      <w:pPr>
        <w:ind w:left="1080" w:hanging="360"/>
      </w:pPr>
      <w:rPr>
        <w:rFonts w:ascii="Symbol" w:hAnsi="Symbol"/>
      </w:rPr>
    </w:lvl>
    <w:lvl w:ilvl="3" w:tplc="C92E5EA2">
      <w:start w:val="1"/>
      <w:numFmt w:val="bullet"/>
      <w:lvlText w:val=""/>
      <w:lvlJc w:val="left"/>
      <w:pPr>
        <w:ind w:left="1080" w:hanging="360"/>
      </w:pPr>
      <w:rPr>
        <w:rFonts w:ascii="Symbol" w:hAnsi="Symbol"/>
      </w:rPr>
    </w:lvl>
    <w:lvl w:ilvl="4" w:tplc="F5D6BD72">
      <w:start w:val="1"/>
      <w:numFmt w:val="bullet"/>
      <w:lvlText w:val=""/>
      <w:lvlJc w:val="left"/>
      <w:pPr>
        <w:ind w:left="1080" w:hanging="360"/>
      </w:pPr>
      <w:rPr>
        <w:rFonts w:ascii="Symbol" w:hAnsi="Symbol"/>
      </w:rPr>
    </w:lvl>
    <w:lvl w:ilvl="5" w:tplc="43929C86">
      <w:start w:val="1"/>
      <w:numFmt w:val="bullet"/>
      <w:lvlText w:val=""/>
      <w:lvlJc w:val="left"/>
      <w:pPr>
        <w:ind w:left="1080" w:hanging="360"/>
      </w:pPr>
      <w:rPr>
        <w:rFonts w:ascii="Symbol" w:hAnsi="Symbol"/>
      </w:rPr>
    </w:lvl>
    <w:lvl w:ilvl="6" w:tplc="4168BB56">
      <w:start w:val="1"/>
      <w:numFmt w:val="bullet"/>
      <w:lvlText w:val=""/>
      <w:lvlJc w:val="left"/>
      <w:pPr>
        <w:ind w:left="1080" w:hanging="360"/>
      </w:pPr>
      <w:rPr>
        <w:rFonts w:ascii="Symbol" w:hAnsi="Symbol"/>
      </w:rPr>
    </w:lvl>
    <w:lvl w:ilvl="7" w:tplc="7F4E4F08">
      <w:start w:val="1"/>
      <w:numFmt w:val="bullet"/>
      <w:lvlText w:val=""/>
      <w:lvlJc w:val="left"/>
      <w:pPr>
        <w:ind w:left="1080" w:hanging="360"/>
      </w:pPr>
      <w:rPr>
        <w:rFonts w:ascii="Symbol" w:hAnsi="Symbol"/>
      </w:rPr>
    </w:lvl>
    <w:lvl w:ilvl="8" w:tplc="477A63CA">
      <w:start w:val="1"/>
      <w:numFmt w:val="bullet"/>
      <w:lvlText w:val=""/>
      <w:lvlJc w:val="left"/>
      <w:pPr>
        <w:ind w:left="1080" w:hanging="360"/>
      </w:pPr>
      <w:rPr>
        <w:rFonts w:ascii="Symbol" w:hAnsi="Symbol"/>
      </w:rPr>
    </w:lvl>
  </w:abstractNum>
  <w:abstractNum w:abstractNumId="19" w15:restartNumberingAfterBreak="0">
    <w:nsid w:val="4F57121A"/>
    <w:multiLevelType w:val="hybridMultilevel"/>
    <w:tmpl w:val="4B182EB8"/>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519762AA"/>
    <w:multiLevelType w:val="multilevel"/>
    <w:tmpl w:val="692ADDC2"/>
    <w:lvl w:ilvl="0">
      <w:start w:val="2"/>
      <w:numFmt w:val="upperLetter"/>
      <w:lvlText w:val="Vedlegg %1 –  "/>
      <w:lvlJc w:val="left"/>
      <w:pPr>
        <w:ind w:left="0" w:firstLine="0"/>
      </w:pPr>
      <w:rPr>
        <w:rFonts w:hint="default"/>
      </w:rPr>
    </w:lvl>
    <w:lvl w:ilvl="1">
      <w:start w:val="1"/>
      <w:numFmt w:val="decimalZero"/>
      <w:isLgl/>
      <w:lvlText w:val="Inndeling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936" w:hanging="360"/>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1" w15:restartNumberingAfterBreak="0">
    <w:nsid w:val="51E4609B"/>
    <w:multiLevelType w:val="singleLevel"/>
    <w:tmpl w:val="6A5CD3D8"/>
    <w:lvl w:ilvl="0">
      <w:start w:val="1"/>
      <w:numFmt w:val="bullet"/>
      <w:pStyle w:val="Punktliste"/>
      <w:lvlText w:val=""/>
      <w:lvlJc w:val="left"/>
      <w:pPr>
        <w:tabs>
          <w:tab w:val="num" w:pos="360"/>
        </w:tabs>
        <w:ind w:left="360" w:hanging="360"/>
      </w:pPr>
      <w:rPr>
        <w:rFonts w:ascii="Symbol" w:hAnsi="Symbol" w:hint="default"/>
      </w:rPr>
    </w:lvl>
  </w:abstractNum>
  <w:abstractNum w:abstractNumId="22" w15:restartNumberingAfterBreak="0">
    <w:nsid w:val="55CB1582"/>
    <w:multiLevelType w:val="hybridMultilevel"/>
    <w:tmpl w:val="9A369898"/>
    <w:lvl w:ilvl="0" w:tplc="E716C95A">
      <w:numFmt w:val="bullet"/>
      <w:lvlText w:val="-"/>
      <w:lvlJc w:val="left"/>
      <w:pPr>
        <w:ind w:left="360" w:hanging="360"/>
      </w:pPr>
      <w:rPr>
        <w:rFonts w:ascii="Times New Roman" w:eastAsia="Times New Roman" w:hAnsi="Times New Roman" w:cs="Times New Roman"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3" w15:restartNumberingAfterBreak="0">
    <w:nsid w:val="56327312"/>
    <w:multiLevelType w:val="hybridMultilevel"/>
    <w:tmpl w:val="45DEBC94"/>
    <w:lvl w:ilvl="0" w:tplc="E716C95A">
      <w:numFmt w:val="bullet"/>
      <w:lvlText w:val="-"/>
      <w:lvlJc w:val="left"/>
      <w:pPr>
        <w:ind w:left="360" w:hanging="360"/>
      </w:pPr>
      <w:rPr>
        <w:rFonts w:ascii="Times New Roman" w:eastAsia="Times New Roman" w:hAnsi="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5A41352E"/>
    <w:multiLevelType w:val="hybridMultilevel"/>
    <w:tmpl w:val="DF0ED0D2"/>
    <w:lvl w:ilvl="0" w:tplc="E716C95A">
      <w:numFmt w:val="bullet"/>
      <w:lvlText w:val="-"/>
      <w:lvlJc w:val="left"/>
      <w:pPr>
        <w:ind w:left="360" w:hanging="360"/>
      </w:pPr>
      <w:rPr>
        <w:rFonts w:ascii="Times New Roman" w:eastAsia="Times New Roman" w:hAnsi="Times New Roman" w:cs="Times New Roman"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5" w15:restartNumberingAfterBreak="0">
    <w:nsid w:val="5ACB63F0"/>
    <w:multiLevelType w:val="hybridMultilevel"/>
    <w:tmpl w:val="6E7CE44A"/>
    <w:lvl w:ilvl="0" w:tplc="E716C95A">
      <w:numFmt w:val="bullet"/>
      <w:lvlText w:val="-"/>
      <w:lvlJc w:val="left"/>
      <w:pPr>
        <w:ind w:left="360" w:hanging="360"/>
      </w:pPr>
      <w:rPr>
        <w:rFonts w:ascii="Times New Roman" w:eastAsia="Times New Roman" w:hAnsi="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5D2E7862"/>
    <w:multiLevelType w:val="singleLevel"/>
    <w:tmpl w:val="FDD2261A"/>
    <w:lvl w:ilvl="0">
      <w:start w:val="1"/>
      <w:numFmt w:val="bullet"/>
      <w:pStyle w:val="Punktliste4"/>
      <w:lvlText w:val="–"/>
      <w:lvlJc w:val="left"/>
      <w:pPr>
        <w:tabs>
          <w:tab w:val="num" w:pos="360"/>
        </w:tabs>
        <w:ind w:left="360" w:hanging="360"/>
      </w:pPr>
      <w:rPr>
        <w:rFonts w:ascii="Times New Roman" w:hAnsi="Times New Roman" w:hint="default"/>
        <w:sz w:val="16"/>
      </w:rPr>
    </w:lvl>
  </w:abstractNum>
  <w:abstractNum w:abstractNumId="27" w15:restartNumberingAfterBreak="0">
    <w:nsid w:val="5E5C3377"/>
    <w:multiLevelType w:val="multilevel"/>
    <w:tmpl w:val="187EE69A"/>
    <w:lvl w:ilvl="0">
      <w:start w:val="2"/>
      <w:numFmt w:val="upperLetter"/>
      <w:lvlText w:val="Vedlegg %1 –  "/>
      <w:lvlJc w:val="left"/>
      <w:pPr>
        <w:ind w:left="0" w:firstLine="0"/>
      </w:pPr>
      <w:rPr>
        <w:rFonts w:hint="default"/>
      </w:rPr>
    </w:lvl>
    <w:lvl w:ilvl="1">
      <w:start w:val="1"/>
      <w:numFmt w:val="decimalZero"/>
      <w:isLgl/>
      <w:lvlText w:val="Inndeling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360" w:hanging="360"/>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8" w15:restartNumberingAfterBreak="0">
    <w:nsid w:val="66662755"/>
    <w:multiLevelType w:val="hybridMultilevel"/>
    <w:tmpl w:val="3814A5FC"/>
    <w:lvl w:ilvl="0" w:tplc="04140011">
      <w:start w:val="1"/>
      <w:numFmt w:val="decimal"/>
      <w:lvlText w:val="%1)"/>
      <w:lvlJc w:val="left"/>
      <w:pPr>
        <w:ind w:left="360" w:hanging="360"/>
      </w:pPr>
      <w:rPr>
        <w:rFonts w:hint="default"/>
        <w:color w:val="auto"/>
      </w:rPr>
    </w:lvl>
    <w:lvl w:ilvl="1" w:tplc="E716C95A">
      <w:numFmt w:val="bullet"/>
      <w:lvlText w:val="-"/>
      <w:lvlJc w:val="left"/>
      <w:pPr>
        <w:ind w:left="1440" w:hanging="360"/>
      </w:pPr>
      <w:rPr>
        <w:rFonts w:ascii="Times New Roman" w:eastAsia="Times New Roman" w:hAnsi="Times New Roman"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6B392A96"/>
    <w:multiLevelType w:val="hybridMultilevel"/>
    <w:tmpl w:val="12C2FEB0"/>
    <w:lvl w:ilvl="0" w:tplc="E716C95A">
      <w:numFmt w:val="bullet"/>
      <w:lvlText w:val="-"/>
      <w:lvlJc w:val="left"/>
      <w:pPr>
        <w:ind w:left="360" w:hanging="360"/>
      </w:pPr>
      <w:rPr>
        <w:rFonts w:ascii="Times New Roman" w:eastAsia="Times New Roman" w:hAnsi="Times New Roman"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0" w15:restartNumberingAfterBreak="0">
    <w:nsid w:val="715F28E6"/>
    <w:multiLevelType w:val="hybridMultilevel"/>
    <w:tmpl w:val="8B8AB878"/>
    <w:lvl w:ilvl="0" w:tplc="0414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1" w15:restartNumberingAfterBreak="0">
    <w:nsid w:val="71730805"/>
    <w:multiLevelType w:val="hybridMultilevel"/>
    <w:tmpl w:val="805EFC84"/>
    <w:lvl w:ilvl="0" w:tplc="04140017">
      <w:start w:val="1"/>
      <w:numFmt w:val="lowerLetter"/>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2" w15:restartNumberingAfterBreak="0">
    <w:nsid w:val="779023DB"/>
    <w:multiLevelType w:val="multilevel"/>
    <w:tmpl w:val="CD4EDC62"/>
    <w:lvl w:ilvl="0">
      <w:start w:val="1"/>
      <w:numFmt w:val="decimal"/>
      <w:pStyle w:val="Overskrift1"/>
      <w:lvlText w:val="%1"/>
      <w:lvlJc w:val="left"/>
      <w:pPr>
        <w:tabs>
          <w:tab w:val="num" w:pos="786"/>
        </w:tabs>
        <w:ind w:left="426"/>
      </w:pPr>
      <w:rPr>
        <w:rFonts w:cs="Times New Roman" w:hint="default"/>
      </w:rPr>
    </w:lvl>
    <w:lvl w:ilvl="1">
      <w:start w:val="1"/>
      <w:numFmt w:val="decimal"/>
      <w:pStyle w:val="Overskrift2"/>
      <w:lvlText w:val="%1.%2"/>
      <w:lvlJc w:val="left"/>
      <w:pPr>
        <w:tabs>
          <w:tab w:val="num" w:pos="1854"/>
        </w:tabs>
      </w:pPr>
      <w:rPr>
        <w:rFonts w:ascii="Arial" w:hAnsi="Arial" w:cs="Arial" w:hint="default"/>
        <w:b/>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Overskrift3"/>
      <w:lvlText w:val="%1.%2.%3"/>
      <w:lvlJc w:val="left"/>
      <w:pPr>
        <w:tabs>
          <w:tab w:val="num" w:pos="720"/>
        </w:tabs>
      </w:pPr>
      <w:rPr>
        <w:rFonts w:ascii="Arial" w:hAnsi="Arial" w:cs="Arial" w:hint="default"/>
        <w:b/>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080"/>
        </w:tabs>
      </w:pPr>
      <w:rPr>
        <w:rFonts w:cs="Times New Roman" w:hint="default"/>
        <w:i w:val="0"/>
      </w:rPr>
    </w:lvl>
    <w:lvl w:ilvl="4">
      <w:start w:val="1"/>
      <w:numFmt w:val="decimal"/>
      <w:lvlText w:val="%1.%2.%3.%4.%5"/>
      <w:lvlJc w:val="left"/>
      <w:pPr>
        <w:tabs>
          <w:tab w:val="num" w:pos="1440"/>
        </w:tabs>
      </w:pPr>
      <w:rPr>
        <w:rFonts w:cs="Times New Roman" w:hint="default"/>
      </w:rPr>
    </w:lvl>
    <w:lvl w:ilvl="5">
      <w:start w:val="1"/>
      <w:numFmt w:val="decimal"/>
      <w:lvlText w:val="%1.%2.%3.%4.%5.%6"/>
      <w:lvlJc w:val="left"/>
      <w:pPr>
        <w:tabs>
          <w:tab w:val="num" w:pos="1440"/>
        </w:tabs>
      </w:pPr>
      <w:rPr>
        <w:rFonts w:cs="Times New Roman" w:hint="default"/>
      </w:rPr>
    </w:lvl>
    <w:lvl w:ilvl="6">
      <w:start w:val="1"/>
      <w:numFmt w:val="decimal"/>
      <w:lvlRestart w:val="0"/>
      <w:lvlText w:val="%1.%2.%3.%4.%5.%6.%7"/>
      <w:lvlJc w:val="left"/>
      <w:pPr>
        <w:tabs>
          <w:tab w:val="num" w:pos="1800"/>
        </w:tabs>
      </w:pPr>
      <w:rPr>
        <w:rFonts w:cs="Times New Roman" w:hint="default"/>
      </w:rPr>
    </w:lvl>
    <w:lvl w:ilvl="7">
      <w:start w:val="1"/>
      <w:numFmt w:val="upperLetter"/>
      <w:lvlText w:val="Vedlegg %8"/>
      <w:lvlJc w:val="left"/>
      <w:pPr>
        <w:tabs>
          <w:tab w:val="num" w:pos="1440"/>
        </w:tabs>
      </w:pPr>
      <w:rPr>
        <w:rFonts w:ascii="Arial" w:hAnsi="Arial" w:cs="Times New Roman" w:hint="default"/>
        <w:b/>
        <w:i w:val="0"/>
        <w:sz w:val="28"/>
      </w:rPr>
    </w:lvl>
    <w:lvl w:ilvl="8">
      <w:start w:val="1"/>
      <w:numFmt w:val="upperLetter"/>
      <w:lvlText w:val="Attachment %9"/>
      <w:lvlJc w:val="left"/>
      <w:pPr>
        <w:tabs>
          <w:tab w:val="num" w:pos="1800"/>
        </w:tabs>
      </w:pPr>
      <w:rPr>
        <w:rFonts w:ascii="Arial" w:hAnsi="Arial" w:cs="Times New Roman" w:hint="default"/>
        <w:b/>
        <w:i w:val="0"/>
        <w:sz w:val="28"/>
      </w:rPr>
    </w:lvl>
  </w:abstractNum>
  <w:abstractNum w:abstractNumId="33" w15:restartNumberingAfterBreak="0">
    <w:nsid w:val="795A516C"/>
    <w:multiLevelType w:val="hybridMultilevel"/>
    <w:tmpl w:val="C9C418EE"/>
    <w:lvl w:ilvl="0" w:tplc="01FA4AE0">
      <w:start w:val="1"/>
      <w:numFmt w:val="decimal"/>
      <w:lvlText w:val="%1."/>
      <w:lvlJc w:val="left"/>
      <w:pPr>
        <w:ind w:left="360" w:hanging="360"/>
      </w:pPr>
      <w:rPr>
        <w:rFonts w:hint="default"/>
        <w:color w:val="auto"/>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281305991">
    <w:abstractNumId w:val="11"/>
  </w:num>
  <w:num w:numId="2" w16cid:durableId="351227644">
    <w:abstractNumId w:val="0"/>
  </w:num>
  <w:num w:numId="3" w16cid:durableId="1874609592">
    <w:abstractNumId w:val="21"/>
  </w:num>
  <w:num w:numId="4" w16cid:durableId="790632062">
    <w:abstractNumId w:val="26"/>
  </w:num>
  <w:num w:numId="5" w16cid:durableId="333804934">
    <w:abstractNumId w:val="14"/>
  </w:num>
  <w:num w:numId="6" w16cid:durableId="606424324">
    <w:abstractNumId w:val="1"/>
  </w:num>
  <w:num w:numId="7" w16cid:durableId="1218473269">
    <w:abstractNumId w:val="32"/>
  </w:num>
  <w:num w:numId="8" w16cid:durableId="1355033177">
    <w:abstractNumId w:val="33"/>
  </w:num>
  <w:num w:numId="9" w16cid:durableId="1208907429">
    <w:abstractNumId w:val="17"/>
  </w:num>
  <w:num w:numId="10" w16cid:durableId="1545828290">
    <w:abstractNumId w:val="9"/>
  </w:num>
  <w:num w:numId="11" w16cid:durableId="488248252">
    <w:abstractNumId w:val="5"/>
  </w:num>
  <w:num w:numId="12" w16cid:durableId="575895726">
    <w:abstractNumId w:val="28"/>
  </w:num>
  <w:num w:numId="13" w16cid:durableId="1303385406">
    <w:abstractNumId w:val="4"/>
  </w:num>
  <w:num w:numId="14" w16cid:durableId="238713374">
    <w:abstractNumId w:val="10"/>
  </w:num>
  <w:num w:numId="15" w16cid:durableId="1686978510">
    <w:abstractNumId w:val="29"/>
  </w:num>
  <w:num w:numId="16" w16cid:durableId="2142264112">
    <w:abstractNumId w:val="2"/>
  </w:num>
  <w:num w:numId="17" w16cid:durableId="1322662780">
    <w:abstractNumId w:val="31"/>
  </w:num>
  <w:num w:numId="18" w16cid:durableId="1431389470">
    <w:abstractNumId w:val="23"/>
  </w:num>
  <w:num w:numId="19" w16cid:durableId="2109352100">
    <w:abstractNumId w:val="25"/>
  </w:num>
  <w:num w:numId="20" w16cid:durableId="348872367">
    <w:abstractNumId w:val="15"/>
  </w:num>
  <w:num w:numId="21" w16cid:durableId="23672153">
    <w:abstractNumId w:val="12"/>
  </w:num>
  <w:num w:numId="22" w16cid:durableId="1718889898">
    <w:abstractNumId w:val="7"/>
  </w:num>
  <w:num w:numId="23" w16cid:durableId="802499685">
    <w:abstractNumId w:val="19"/>
  </w:num>
  <w:num w:numId="24" w16cid:durableId="1420831714">
    <w:abstractNumId w:val="16"/>
  </w:num>
  <w:num w:numId="25" w16cid:durableId="246037678">
    <w:abstractNumId w:val="27"/>
  </w:num>
  <w:num w:numId="26" w16cid:durableId="2094161790">
    <w:abstractNumId w:val="13"/>
  </w:num>
  <w:num w:numId="27" w16cid:durableId="1395395412">
    <w:abstractNumId w:val="20"/>
  </w:num>
  <w:num w:numId="28" w16cid:durableId="1813257349">
    <w:abstractNumId w:val="22"/>
  </w:num>
  <w:num w:numId="29" w16cid:durableId="1003359591">
    <w:abstractNumId w:val="24"/>
  </w:num>
  <w:num w:numId="30" w16cid:durableId="1932856280">
    <w:abstractNumId w:val="6"/>
  </w:num>
  <w:num w:numId="31" w16cid:durableId="7783306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4721532">
    <w:abstractNumId w:val="18"/>
  </w:num>
  <w:num w:numId="33" w16cid:durableId="981734963">
    <w:abstractNumId w:val="30"/>
  </w:num>
  <w:num w:numId="34" w16cid:durableId="1857376991">
    <w:abstractNumId w:val="8"/>
  </w:num>
  <w:num w:numId="35" w16cid:durableId="130363745">
    <w:abstractNumId w:val="3"/>
  </w:num>
  <w:num w:numId="36" w16cid:durableId="386950197">
    <w:abstractNumId w:val="3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68DB"/>
    <w:rsid w:val="0000049C"/>
    <w:rsid w:val="00000906"/>
    <w:rsid w:val="000022FC"/>
    <w:rsid w:val="000024BD"/>
    <w:rsid w:val="0000306D"/>
    <w:rsid w:val="00003307"/>
    <w:rsid w:val="00003629"/>
    <w:rsid w:val="0000381E"/>
    <w:rsid w:val="000055B0"/>
    <w:rsid w:val="00005693"/>
    <w:rsid w:val="00005791"/>
    <w:rsid w:val="00006027"/>
    <w:rsid w:val="000063B9"/>
    <w:rsid w:val="00006419"/>
    <w:rsid w:val="00006DB0"/>
    <w:rsid w:val="00007B92"/>
    <w:rsid w:val="00011108"/>
    <w:rsid w:val="000118BA"/>
    <w:rsid w:val="00011D87"/>
    <w:rsid w:val="00012954"/>
    <w:rsid w:val="00012955"/>
    <w:rsid w:val="0001299B"/>
    <w:rsid w:val="00012C66"/>
    <w:rsid w:val="000130B5"/>
    <w:rsid w:val="00013405"/>
    <w:rsid w:val="0001342C"/>
    <w:rsid w:val="00013A49"/>
    <w:rsid w:val="00013B55"/>
    <w:rsid w:val="00013D08"/>
    <w:rsid w:val="00013D0D"/>
    <w:rsid w:val="00013E1F"/>
    <w:rsid w:val="00014192"/>
    <w:rsid w:val="000151A9"/>
    <w:rsid w:val="000166B3"/>
    <w:rsid w:val="000167E5"/>
    <w:rsid w:val="00017231"/>
    <w:rsid w:val="00017EEE"/>
    <w:rsid w:val="000204BB"/>
    <w:rsid w:val="00020630"/>
    <w:rsid w:val="000225DA"/>
    <w:rsid w:val="000227AC"/>
    <w:rsid w:val="00023308"/>
    <w:rsid w:val="000239B6"/>
    <w:rsid w:val="000246D0"/>
    <w:rsid w:val="00026C8A"/>
    <w:rsid w:val="0002741C"/>
    <w:rsid w:val="00030719"/>
    <w:rsid w:val="000312AB"/>
    <w:rsid w:val="00031445"/>
    <w:rsid w:val="00031716"/>
    <w:rsid w:val="00031BDB"/>
    <w:rsid w:val="00032EAF"/>
    <w:rsid w:val="000335BA"/>
    <w:rsid w:val="00033763"/>
    <w:rsid w:val="000341E4"/>
    <w:rsid w:val="00034E5D"/>
    <w:rsid w:val="00034EF8"/>
    <w:rsid w:val="000352F4"/>
    <w:rsid w:val="000366C1"/>
    <w:rsid w:val="00036CC0"/>
    <w:rsid w:val="000379B1"/>
    <w:rsid w:val="000411AD"/>
    <w:rsid w:val="000422D3"/>
    <w:rsid w:val="000432D6"/>
    <w:rsid w:val="000435DF"/>
    <w:rsid w:val="00044332"/>
    <w:rsid w:val="0004440F"/>
    <w:rsid w:val="00044428"/>
    <w:rsid w:val="000453A0"/>
    <w:rsid w:val="00045784"/>
    <w:rsid w:val="00045799"/>
    <w:rsid w:val="000459C3"/>
    <w:rsid w:val="00046D93"/>
    <w:rsid w:val="000521C9"/>
    <w:rsid w:val="00052266"/>
    <w:rsid w:val="0005266C"/>
    <w:rsid w:val="00053419"/>
    <w:rsid w:val="00053DDD"/>
    <w:rsid w:val="000540A1"/>
    <w:rsid w:val="000546C1"/>
    <w:rsid w:val="000547ED"/>
    <w:rsid w:val="00054D0E"/>
    <w:rsid w:val="00054E37"/>
    <w:rsid w:val="0005557B"/>
    <w:rsid w:val="0005781C"/>
    <w:rsid w:val="0005792D"/>
    <w:rsid w:val="000605E4"/>
    <w:rsid w:val="00060961"/>
    <w:rsid w:val="00060A82"/>
    <w:rsid w:val="00060D38"/>
    <w:rsid w:val="000612B6"/>
    <w:rsid w:val="00062903"/>
    <w:rsid w:val="00062D0D"/>
    <w:rsid w:val="00062D1C"/>
    <w:rsid w:val="00063289"/>
    <w:rsid w:val="000638B6"/>
    <w:rsid w:val="000645FF"/>
    <w:rsid w:val="0006535C"/>
    <w:rsid w:val="00066D03"/>
    <w:rsid w:val="00067208"/>
    <w:rsid w:val="00067667"/>
    <w:rsid w:val="00067820"/>
    <w:rsid w:val="00067E88"/>
    <w:rsid w:val="000707F7"/>
    <w:rsid w:val="00070A18"/>
    <w:rsid w:val="00070BBB"/>
    <w:rsid w:val="00070DB3"/>
    <w:rsid w:val="00071DC0"/>
    <w:rsid w:val="0007258B"/>
    <w:rsid w:val="00072911"/>
    <w:rsid w:val="00072C61"/>
    <w:rsid w:val="00073428"/>
    <w:rsid w:val="00073759"/>
    <w:rsid w:val="00073876"/>
    <w:rsid w:val="00073A5A"/>
    <w:rsid w:val="000745D2"/>
    <w:rsid w:val="00074936"/>
    <w:rsid w:val="00074ADE"/>
    <w:rsid w:val="00074DF9"/>
    <w:rsid w:val="00076AAD"/>
    <w:rsid w:val="000777C1"/>
    <w:rsid w:val="00081897"/>
    <w:rsid w:val="00082AC4"/>
    <w:rsid w:val="00082E48"/>
    <w:rsid w:val="000833D5"/>
    <w:rsid w:val="0008426F"/>
    <w:rsid w:val="000848AF"/>
    <w:rsid w:val="0008605E"/>
    <w:rsid w:val="000864EB"/>
    <w:rsid w:val="0008754F"/>
    <w:rsid w:val="00087C2B"/>
    <w:rsid w:val="00087DFD"/>
    <w:rsid w:val="00087F54"/>
    <w:rsid w:val="00091097"/>
    <w:rsid w:val="00092205"/>
    <w:rsid w:val="0009280E"/>
    <w:rsid w:val="00092D06"/>
    <w:rsid w:val="00092F6C"/>
    <w:rsid w:val="00093156"/>
    <w:rsid w:val="00093717"/>
    <w:rsid w:val="00093EF1"/>
    <w:rsid w:val="000941CD"/>
    <w:rsid w:val="00094D11"/>
    <w:rsid w:val="000953F9"/>
    <w:rsid w:val="00095650"/>
    <w:rsid w:val="0009617C"/>
    <w:rsid w:val="00096D1F"/>
    <w:rsid w:val="00096D94"/>
    <w:rsid w:val="00097C1C"/>
    <w:rsid w:val="000A09BA"/>
    <w:rsid w:val="000A1777"/>
    <w:rsid w:val="000A17A2"/>
    <w:rsid w:val="000A180C"/>
    <w:rsid w:val="000A20A5"/>
    <w:rsid w:val="000A2357"/>
    <w:rsid w:val="000A244C"/>
    <w:rsid w:val="000A28C5"/>
    <w:rsid w:val="000A2B55"/>
    <w:rsid w:val="000A4441"/>
    <w:rsid w:val="000A4CC8"/>
    <w:rsid w:val="000A56AB"/>
    <w:rsid w:val="000A5AA3"/>
    <w:rsid w:val="000A678C"/>
    <w:rsid w:val="000A6885"/>
    <w:rsid w:val="000A6CED"/>
    <w:rsid w:val="000A6E53"/>
    <w:rsid w:val="000A6F2F"/>
    <w:rsid w:val="000A748A"/>
    <w:rsid w:val="000A7C31"/>
    <w:rsid w:val="000A7CE9"/>
    <w:rsid w:val="000B0990"/>
    <w:rsid w:val="000B1005"/>
    <w:rsid w:val="000B10F0"/>
    <w:rsid w:val="000B1787"/>
    <w:rsid w:val="000B22BB"/>
    <w:rsid w:val="000B2668"/>
    <w:rsid w:val="000B2FE6"/>
    <w:rsid w:val="000B357A"/>
    <w:rsid w:val="000B359E"/>
    <w:rsid w:val="000B375A"/>
    <w:rsid w:val="000B423B"/>
    <w:rsid w:val="000B46D2"/>
    <w:rsid w:val="000B53BD"/>
    <w:rsid w:val="000B568B"/>
    <w:rsid w:val="000B56AA"/>
    <w:rsid w:val="000B6055"/>
    <w:rsid w:val="000B6827"/>
    <w:rsid w:val="000B6B29"/>
    <w:rsid w:val="000B75C2"/>
    <w:rsid w:val="000B7667"/>
    <w:rsid w:val="000C0045"/>
    <w:rsid w:val="000C0271"/>
    <w:rsid w:val="000C0E3F"/>
    <w:rsid w:val="000C0E4B"/>
    <w:rsid w:val="000C12F2"/>
    <w:rsid w:val="000C1D51"/>
    <w:rsid w:val="000C2101"/>
    <w:rsid w:val="000C2168"/>
    <w:rsid w:val="000C2535"/>
    <w:rsid w:val="000C31C5"/>
    <w:rsid w:val="000C39BE"/>
    <w:rsid w:val="000C3A1A"/>
    <w:rsid w:val="000C3CA8"/>
    <w:rsid w:val="000C45C8"/>
    <w:rsid w:val="000C576C"/>
    <w:rsid w:val="000C5862"/>
    <w:rsid w:val="000C5E4B"/>
    <w:rsid w:val="000C5F24"/>
    <w:rsid w:val="000C720B"/>
    <w:rsid w:val="000C7471"/>
    <w:rsid w:val="000C7861"/>
    <w:rsid w:val="000C7CA3"/>
    <w:rsid w:val="000D0218"/>
    <w:rsid w:val="000D0ED3"/>
    <w:rsid w:val="000D14B5"/>
    <w:rsid w:val="000D184C"/>
    <w:rsid w:val="000D1D4B"/>
    <w:rsid w:val="000D230A"/>
    <w:rsid w:val="000D2C74"/>
    <w:rsid w:val="000D3740"/>
    <w:rsid w:val="000D39C2"/>
    <w:rsid w:val="000D3C54"/>
    <w:rsid w:val="000D3F6C"/>
    <w:rsid w:val="000D5F79"/>
    <w:rsid w:val="000D62B1"/>
    <w:rsid w:val="000E0761"/>
    <w:rsid w:val="000E100F"/>
    <w:rsid w:val="000E1732"/>
    <w:rsid w:val="000E1BD9"/>
    <w:rsid w:val="000E218A"/>
    <w:rsid w:val="000E2914"/>
    <w:rsid w:val="000E31F4"/>
    <w:rsid w:val="000E3288"/>
    <w:rsid w:val="000E45C6"/>
    <w:rsid w:val="000E4951"/>
    <w:rsid w:val="000E5113"/>
    <w:rsid w:val="000E659C"/>
    <w:rsid w:val="000E6B38"/>
    <w:rsid w:val="000E6CA7"/>
    <w:rsid w:val="000E6F0B"/>
    <w:rsid w:val="000E747C"/>
    <w:rsid w:val="000E7691"/>
    <w:rsid w:val="000E7BD4"/>
    <w:rsid w:val="000F02D7"/>
    <w:rsid w:val="000F0784"/>
    <w:rsid w:val="000F09D2"/>
    <w:rsid w:val="000F0AB2"/>
    <w:rsid w:val="000F1AAB"/>
    <w:rsid w:val="000F267C"/>
    <w:rsid w:val="000F26F5"/>
    <w:rsid w:val="000F317C"/>
    <w:rsid w:val="000F3BAF"/>
    <w:rsid w:val="000F5BB5"/>
    <w:rsid w:val="000F6AB5"/>
    <w:rsid w:val="000F6AE8"/>
    <w:rsid w:val="000F6C57"/>
    <w:rsid w:val="000F7060"/>
    <w:rsid w:val="000F78E9"/>
    <w:rsid w:val="000F7F15"/>
    <w:rsid w:val="0010093D"/>
    <w:rsid w:val="0010147A"/>
    <w:rsid w:val="00101E82"/>
    <w:rsid w:val="00102DF9"/>
    <w:rsid w:val="001031E6"/>
    <w:rsid w:val="00103580"/>
    <w:rsid w:val="00103756"/>
    <w:rsid w:val="001038B7"/>
    <w:rsid w:val="00103979"/>
    <w:rsid w:val="00104878"/>
    <w:rsid w:val="00104C03"/>
    <w:rsid w:val="00104EF2"/>
    <w:rsid w:val="00105217"/>
    <w:rsid w:val="00105424"/>
    <w:rsid w:val="00105661"/>
    <w:rsid w:val="0010567A"/>
    <w:rsid w:val="00105AA5"/>
    <w:rsid w:val="00106047"/>
    <w:rsid w:val="00106334"/>
    <w:rsid w:val="00106EF5"/>
    <w:rsid w:val="001075F8"/>
    <w:rsid w:val="00107A42"/>
    <w:rsid w:val="00107DA1"/>
    <w:rsid w:val="00110454"/>
    <w:rsid w:val="00110774"/>
    <w:rsid w:val="00110A2A"/>
    <w:rsid w:val="00110C78"/>
    <w:rsid w:val="00110F54"/>
    <w:rsid w:val="0011212F"/>
    <w:rsid w:val="001131A7"/>
    <w:rsid w:val="001132AC"/>
    <w:rsid w:val="00113957"/>
    <w:rsid w:val="00113F76"/>
    <w:rsid w:val="00114FCA"/>
    <w:rsid w:val="0011588C"/>
    <w:rsid w:val="00115CAC"/>
    <w:rsid w:val="00116723"/>
    <w:rsid w:val="001175F6"/>
    <w:rsid w:val="00117744"/>
    <w:rsid w:val="001203BA"/>
    <w:rsid w:val="00120A5F"/>
    <w:rsid w:val="00120AD1"/>
    <w:rsid w:val="00120B27"/>
    <w:rsid w:val="0012184E"/>
    <w:rsid w:val="00123A78"/>
    <w:rsid w:val="00123E4D"/>
    <w:rsid w:val="00124DE7"/>
    <w:rsid w:val="00124F68"/>
    <w:rsid w:val="00125302"/>
    <w:rsid w:val="00125BD0"/>
    <w:rsid w:val="00126A24"/>
    <w:rsid w:val="00126C84"/>
    <w:rsid w:val="00130887"/>
    <w:rsid w:val="00130BFB"/>
    <w:rsid w:val="001316F9"/>
    <w:rsid w:val="001318DA"/>
    <w:rsid w:val="00132F1D"/>
    <w:rsid w:val="0013333B"/>
    <w:rsid w:val="00133DC6"/>
    <w:rsid w:val="0013409A"/>
    <w:rsid w:val="001341CE"/>
    <w:rsid w:val="0013450B"/>
    <w:rsid w:val="00134AE4"/>
    <w:rsid w:val="001363CE"/>
    <w:rsid w:val="00137262"/>
    <w:rsid w:val="001373BE"/>
    <w:rsid w:val="00140C8D"/>
    <w:rsid w:val="00140EA2"/>
    <w:rsid w:val="00140F0C"/>
    <w:rsid w:val="0014121C"/>
    <w:rsid w:val="00141F1C"/>
    <w:rsid w:val="00143627"/>
    <w:rsid w:val="00143873"/>
    <w:rsid w:val="00143CCA"/>
    <w:rsid w:val="0014412A"/>
    <w:rsid w:val="0014488F"/>
    <w:rsid w:val="00144F8A"/>
    <w:rsid w:val="001455D2"/>
    <w:rsid w:val="001456F1"/>
    <w:rsid w:val="00145BBE"/>
    <w:rsid w:val="00146089"/>
    <w:rsid w:val="001460F8"/>
    <w:rsid w:val="00150D37"/>
    <w:rsid w:val="00150FF5"/>
    <w:rsid w:val="00151119"/>
    <w:rsid w:val="00151124"/>
    <w:rsid w:val="001518DE"/>
    <w:rsid w:val="00151E58"/>
    <w:rsid w:val="00151FA8"/>
    <w:rsid w:val="00152B84"/>
    <w:rsid w:val="00154026"/>
    <w:rsid w:val="00154871"/>
    <w:rsid w:val="00155A18"/>
    <w:rsid w:val="001570A9"/>
    <w:rsid w:val="001573F3"/>
    <w:rsid w:val="00157BCC"/>
    <w:rsid w:val="00160004"/>
    <w:rsid w:val="0016214D"/>
    <w:rsid w:val="0016482A"/>
    <w:rsid w:val="00164BD4"/>
    <w:rsid w:val="00164DD4"/>
    <w:rsid w:val="00164EE8"/>
    <w:rsid w:val="001652B0"/>
    <w:rsid w:val="001658E7"/>
    <w:rsid w:val="00165BC5"/>
    <w:rsid w:val="00166145"/>
    <w:rsid w:val="001661A6"/>
    <w:rsid w:val="0016676D"/>
    <w:rsid w:val="001669F7"/>
    <w:rsid w:val="00166A69"/>
    <w:rsid w:val="00166C10"/>
    <w:rsid w:val="00167409"/>
    <w:rsid w:val="0016785B"/>
    <w:rsid w:val="001708E0"/>
    <w:rsid w:val="00171F6D"/>
    <w:rsid w:val="001728E3"/>
    <w:rsid w:val="001743FD"/>
    <w:rsid w:val="00174CA2"/>
    <w:rsid w:val="00175204"/>
    <w:rsid w:val="0017585B"/>
    <w:rsid w:val="0017634F"/>
    <w:rsid w:val="00176C49"/>
    <w:rsid w:val="00176E04"/>
    <w:rsid w:val="00177001"/>
    <w:rsid w:val="00177DCE"/>
    <w:rsid w:val="00177E39"/>
    <w:rsid w:val="00181D9A"/>
    <w:rsid w:val="00181F2F"/>
    <w:rsid w:val="00183254"/>
    <w:rsid w:val="001833AA"/>
    <w:rsid w:val="00183AD2"/>
    <w:rsid w:val="00184562"/>
    <w:rsid w:val="00185B33"/>
    <w:rsid w:val="00186486"/>
    <w:rsid w:val="001877A0"/>
    <w:rsid w:val="00187EA5"/>
    <w:rsid w:val="0019029E"/>
    <w:rsid w:val="001916B2"/>
    <w:rsid w:val="00193DD9"/>
    <w:rsid w:val="001942EE"/>
    <w:rsid w:val="00195F72"/>
    <w:rsid w:val="00196560"/>
    <w:rsid w:val="00196D72"/>
    <w:rsid w:val="00196D93"/>
    <w:rsid w:val="001972D3"/>
    <w:rsid w:val="00197566"/>
    <w:rsid w:val="001A0016"/>
    <w:rsid w:val="001A0855"/>
    <w:rsid w:val="001A1C38"/>
    <w:rsid w:val="001A2CD3"/>
    <w:rsid w:val="001A370A"/>
    <w:rsid w:val="001A3C30"/>
    <w:rsid w:val="001A3D57"/>
    <w:rsid w:val="001A4BFA"/>
    <w:rsid w:val="001A4DA0"/>
    <w:rsid w:val="001A4F6A"/>
    <w:rsid w:val="001A5CC8"/>
    <w:rsid w:val="001A6E1D"/>
    <w:rsid w:val="001A7796"/>
    <w:rsid w:val="001A7E7C"/>
    <w:rsid w:val="001B0CED"/>
    <w:rsid w:val="001B0D58"/>
    <w:rsid w:val="001B129E"/>
    <w:rsid w:val="001B152A"/>
    <w:rsid w:val="001B160D"/>
    <w:rsid w:val="001B19AB"/>
    <w:rsid w:val="001B1C82"/>
    <w:rsid w:val="001B1FFA"/>
    <w:rsid w:val="001B2220"/>
    <w:rsid w:val="001B2CD2"/>
    <w:rsid w:val="001B32BF"/>
    <w:rsid w:val="001B34F3"/>
    <w:rsid w:val="001B3D61"/>
    <w:rsid w:val="001B40A8"/>
    <w:rsid w:val="001B48E5"/>
    <w:rsid w:val="001B4B48"/>
    <w:rsid w:val="001B52C8"/>
    <w:rsid w:val="001B6109"/>
    <w:rsid w:val="001B63C9"/>
    <w:rsid w:val="001B691B"/>
    <w:rsid w:val="001B7FF4"/>
    <w:rsid w:val="001C0682"/>
    <w:rsid w:val="001C0B63"/>
    <w:rsid w:val="001C0F75"/>
    <w:rsid w:val="001C19F3"/>
    <w:rsid w:val="001C311A"/>
    <w:rsid w:val="001C36C4"/>
    <w:rsid w:val="001C47FE"/>
    <w:rsid w:val="001C4A25"/>
    <w:rsid w:val="001C4BEF"/>
    <w:rsid w:val="001C4DD8"/>
    <w:rsid w:val="001C516D"/>
    <w:rsid w:val="001C54C6"/>
    <w:rsid w:val="001C61AC"/>
    <w:rsid w:val="001C6B19"/>
    <w:rsid w:val="001C6E07"/>
    <w:rsid w:val="001C6F90"/>
    <w:rsid w:val="001C75ED"/>
    <w:rsid w:val="001C77E8"/>
    <w:rsid w:val="001C78CB"/>
    <w:rsid w:val="001D00CB"/>
    <w:rsid w:val="001D0649"/>
    <w:rsid w:val="001D127D"/>
    <w:rsid w:val="001D15A6"/>
    <w:rsid w:val="001D1A76"/>
    <w:rsid w:val="001D1C86"/>
    <w:rsid w:val="001D4CCE"/>
    <w:rsid w:val="001D5203"/>
    <w:rsid w:val="001D58F8"/>
    <w:rsid w:val="001D6057"/>
    <w:rsid w:val="001D68DB"/>
    <w:rsid w:val="001D7E57"/>
    <w:rsid w:val="001D7F4F"/>
    <w:rsid w:val="001E07ED"/>
    <w:rsid w:val="001E1552"/>
    <w:rsid w:val="001E1A34"/>
    <w:rsid w:val="001E235B"/>
    <w:rsid w:val="001E2929"/>
    <w:rsid w:val="001E29DC"/>
    <w:rsid w:val="001E2B9C"/>
    <w:rsid w:val="001E2CAA"/>
    <w:rsid w:val="001E3027"/>
    <w:rsid w:val="001E3435"/>
    <w:rsid w:val="001E35DE"/>
    <w:rsid w:val="001E3DCE"/>
    <w:rsid w:val="001E4D89"/>
    <w:rsid w:val="001E539E"/>
    <w:rsid w:val="001E557D"/>
    <w:rsid w:val="001E6854"/>
    <w:rsid w:val="001E772B"/>
    <w:rsid w:val="001F0937"/>
    <w:rsid w:val="001F0E32"/>
    <w:rsid w:val="001F1294"/>
    <w:rsid w:val="001F16EF"/>
    <w:rsid w:val="001F18DF"/>
    <w:rsid w:val="001F2376"/>
    <w:rsid w:val="001F2552"/>
    <w:rsid w:val="001F2773"/>
    <w:rsid w:val="001F2C16"/>
    <w:rsid w:val="001F2D5B"/>
    <w:rsid w:val="001F30E7"/>
    <w:rsid w:val="001F334A"/>
    <w:rsid w:val="001F42DB"/>
    <w:rsid w:val="001F5B54"/>
    <w:rsid w:val="001F682B"/>
    <w:rsid w:val="001F6F4D"/>
    <w:rsid w:val="001F78D0"/>
    <w:rsid w:val="001F7BDD"/>
    <w:rsid w:val="001F7D6C"/>
    <w:rsid w:val="002000E5"/>
    <w:rsid w:val="00200848"/>
    <w:rsid w:val="00200A77"/>
    <w:rsid w:val="00202037"/>
    <w:rsid w:val="002027A6"/>
    <w:rsid w:val="002032F0"/>
    <w:rsid w:val="00203989"/>
    <w:rsid w:val="00203ABC"/>
    <w:rsid w:val="00203B3E"/>
    <w:rsid w:val="0020454B"/>
    <w:rsid w:val="00204596"/>
    <w:rsid w:val="00204695"/>
    <w:rsid w:val="0020474C"/>
    <w:rsid w:val="002054DA"/>
    <w:rsid w:val="00206533"/>
    <w:rsid w:val="00210124"/>
    <w:rsid w:val="00210732"/>
    <w:rsid w:val="00210920"/>
    <w:rsid w:val="00210ED4"/>
    <w:rsid w:val="002110BE"/>
    <w:rsid w:val="0021209C"/>
    <w:rsid w:val="00212D6C"/>
    <w:rsid w:val="002132FE"/>
    <w:rsid w:val="00213525"/>
    <w:rsid w:val="002144DB"/>
    <w:rsid w:val="00214FD1"/>
    <w:rsid w:val="00216EBD"/>
    <w:rsid w:val="00217852"/>
    <w:rsid w:val="0021EB86"/>
    <w:rsid w:val="00220362"/>
    <w:rsid w:val="00220D77"/>
    <w:rsid w:val="002210DE"/>
    <w:rsid w:val="002212A7"/>
    <w:rsid w:val="00221747"/>
    <w:rsid w:val="00221820"/>
    <w:rsid w:val="00222062"/>
    <w:rsid w:val="002226B8"/>
    <w:rsid w:val="0022270A"/>
    <w:rsid w:val="002228E2"/>
    <w:rsid w:val="00222969"/>
    <w:rsid w:val="00222C2D"/>
    <w:rsid w:val="002237FA"/>
    <w:rsid w:val="002238EA"/>
    <w:rsid w:val="00223D9A"/>
    <w:rsid w:val="00224015"/>
    <w:rsid w:val="00224BB1"/>
    <w:rsid w:val="00224C0C"/>
    <w:rsid w:val="0022538C"/>
    <w:rsid w:val="002264B6"/>
    <w:rsid w:val="00226569"/>
    <w:rsid w:val="00226E47"/>
    <w:rsid w:val="002272A1"/>
    <w:rsid w:val="0023157A"/>
    <w:rsid w:val="0023194A"/>
    <w:rsid w:val="00232867"/>
    <w:rsid w:val="00233A5F"/>
    <w:rsid w:val="00234479"/>
    <w:rsid w:val="0023466D"/>
    <w:rsid w:val="00235237"/>
    <w:rsid w:val="00236437"/>
    <w:rsid w:val="00236F7E"/>
    <w:rsid w:val="002372B1"/>
    <w:rsid w:val="002373CB"/>
    <w:rsid w:val="002379D3"/>
    <w:rsid w:val="00237F6E"/>
    <w:rsid w:val="00240048"/>
    <w:rsid w:val="002408D1"/>
    <w:rsid w:val="00240C94"/>
    <w:rsid w:val="00241AA2"/>
    <w:rsid w:val="00242045"/>
    <w:rsid w:val="00242FDE"/>
    <w:rsid w:val="002477FB"/>
    <w:rsid w:val="002478A3"/>
    <w:rsid w:val="002478D5"/>
    <w:rsid w:val="00251325"/>
    <w:rsid w:val="002515B9"/>
    <w:rsid w:val="00251C79"/>
    <w:rsid w:val="00251CF9"/>
    <w:rsid w:val="00252F6D"/>
    <w:rsid w:val="00253188"/>
    <w:rsid w:val="00253329"/>
    <w:rsid w:val="00254012"/>
    <w:rsid w:val="0025468C"/>
    <w:rsid w:val="00254C1E"/>
    <w:rsid w:val="00255955"/>
    <w:rsid w:val="002566B4"/>
    <w:rsid w:val="00256AFD"/>
    <w:rsid w:val="00256DC2"/>
    <w:rsid w:val="0025743F"/>
    <w:rsid w:val="002574EB"/>
    <w:rsid w:val="0025766A"/>
    <w:rsid w:val="002604A5"/>
    <w:rsid w:val="00260FA4"/>
    <w:rsid w:val="00261454"/>
    <w:rsid w:val="0026156D"/>
    <w:rsid w:val="002615BD"/>
    <w:rsid w:val="00261BA7"/>
    <w:rsid w:val="00262414"/>
    <w:rsid w:val="00262418"/>
    <w:rsid w:val="0026255F"/>
    <w:rsid w:val="00262623"/>
    <w:rsid w:val="00262F95"/>
    <w:rsid w:val="00264AEA"/>
    <w:rsid w:val="00265E30"/>
    <w:rsid w:val="002667E6"/>
    <w:rsid w:val="00266FB2"/>
    <w:rsid w:val="00267AE9"/>
    <w:rsid w:val="00267BCE"/>
    <w:rsid w:val="00267CC1"/>
    <w:rsid w:val="00267FE4"/>
    <w:rsid w:val="00270418"/>
    <w:rsid w:val="002707AF"/>
    <w:rsid w:val="00271309"/>
    <w:rsid w:val="0027163E"/>
    <w:rsid w:val="002719ED"/>
    <w:rsid w:val="00271E5D"/>
    <w:rsid w:val="0027234B"/>
    <w:rsid w:val="0027270C"/>
    <w:rsid w:val="002729DB"/>
    <w:rsid w:val="00273CD3"/>
    <w:rsid w:val="0027465E"/>
    <w:rsid w:val="00274D21"/>
    <w:rsid w:val="002752FA"/>
    <w:rsid w:val="00275445"/>
    <w:rsid w:val="0027623D"/>
    <w:rsid w:val="002764DB"/>
    <w:rsid w:val="0027678D"/>
    <w:rsid w:val="002807CB"/>
    <w:rsid w:val="00280D13"/>
    <w:rsid w:val="0028126A"/>
    <w:rsid w:val="00281625"/>
    <w:rsid w:val="00281997"/>
    <w:rsid w:val="0028260E"/>
    <w:rsid w:val="00283689"/>
    <w:rsid w:val="002837F0"/>
    <w:rsid w:val="002840E7"/>
    <w:rsid w:val="002847E0"/>
    <w:rsid w:val="0028535B"/>
    <w:rsid w:val="00285AB1"/>
    <w:rsid w:val="00285F18"/>
    <w:rsid w:val="002867E0"/>
    <w:rsid w:val="002869EB"/>
    <w:rsid w:val="00286B2F"/>
    <w:rsid w:val="00286F04"/>
    <w:rsid w:val="002870DD"/>
    <w:rsid w:val="00287B00"/>
    <w:rsid w:val="00287DC2"/>
    <w:rsid w:val="002902D3"/>
    <w:rsid w:val="002918C7"/>
    <w:rsid w:val="002924DC"/>
    <w:rsid w:val="002928F3"/>
    <w:rsid w:val="00292A06"/>
    <w:rsid w:val="00292D18"/>
    <w:rsid w:val="002937FB"/>
    <w:rsid w:val="00294DBB"/>
    <w:rsid w:val="00295571"/>
    <w:rsid w:val="002960BC"/>
    <w:rsid w:val="002A03A1"/>
    <w:rsid w:val="002A06E3"/>
    <w:rsid w:val="002A1DA1"/>
    <w:rsid w:val="002A2138"/>
    <w:rsid w:val="002A29BE"/>
    <w:rsid w:val="002A29F6"/>
    <w:rsid w:val="002A2E13"/>
    <w:rsid w:val="002A3693"/>
    <w:rsid w:val="002A3FB6"/>
    <w:rsid w:val="002A4668"/>
    <w:rsid w:val="002A4A14"/>
    <w:rsid w:val="002A50EB"/>
    <w:rsid w:val="002A566B"/>
    <w:rsid w:val="002A5703"/>
    <w:rsid w:val="002A5D94"/>
    <w:rsid w:val="002A6E91"/>
    <w:rsid w:val="002A714D"/>
    <w:rsid w:val="002A7DF1"/>
    <w:rsid w:val="002B002D"/>
    <w:rsid w:val="002B0ADC"/>
    <w:rsid w:val="002B0DE2"/>
    <w:rsid w:val="002B10E6"/>
    <w:rsid w:val="002B11C9"/>
    <w:rsid w:val="002B126B"/>
    <w:rsid w:val="002B2F3A"/>
    <w:rsid w:val="002B2F5F"/>
    <w:rsid w:val="002B33A1"/>
    <w:rsid w:val="002B3AF4"/>
    <w:rsid w:val="002B4EFE"/>
    <w:rsid w:val="002B5B9F"/>
    <w:rsid w:val="002B5BF7"/>
    <w:rsid w:val="002B6386"/>
    <w:rsid w:val="002B6E14"/>
    <w:rsid w:val="002B742B"/>
    <w:rsid w:val="002B74A5"/>
    <w:rsid w:val="002B7D1F"/>
    <w:rsid w:val="002C03A2"/>
    <w:rsid w:val="002C0738"/>
    <w:rsid w:val="002C080D"/>
    <w:rsid w:val="002C0D5B"/>
    <w:rsid w:val="002C1468"/>
    <w:rsid w:val="002C1692"/>
    <w:rsid w:val="002C1A7F"/>
    <w:rsid w:val="002C1C34"/>
    <w:rsid w:val="002C1F4F"/>
    <w:rsid w:val="002C2A0C"/>
    <w:rsid w:val="002C2AD6"/>
    <w:rsid w:val="002C2D54"/>
    <w:rsid w:val="002C3B03"/>
    <w:rsid w:val="002C40B1"/>
    <w:rsid w:val="002C4495"/>
    <w:rsid w:val="002C48B9"/>
    <w:rsid w:val="002C4DF3"/>
    <w:rsid w:val="002C5B19"/>
    <w:rsid w:val="002C6253"/>
    <w:rsid w:val="002C68DA"/>
    <w:rsid w:val="002C69DF"/>
    <w:rsid w:val="002C6ACB"/>
    <w:rsid w:val="002C7C50"/>
    <w:rsid w:val="002D01D7"/>
    <w:rsid w:val="002D02F7"/>
    <w:rsid w:val="002D0D30"/>
    <w:rsid w:val="002D0F22"/>
    <w:rsid w:val="002D1418"/>
    <w:rsid w:val="002D15A2"/>
    <w:rsid w:val="002D19EB"/>
    <w:rsid w:val="002D1A54"/>
    <w:rsid w:val="002D2260"/>
    <w:rsid w:val="002D3E0F"/>
    <w:rsid w:val="002D44A4"/>
    <w:rsid w:val="002D5D8D"/>
    <w:rsid w:val="002D60CE"/>
    <w:rsid w:val="002D70C8"/>
    <w:rsid w:val="002D7949"/>
    <w:rsid w:val="002E0235"/>
    <w:rsid w:val="002E05EE"/>
    <w:rsid w:val="002E1003"/>
    <w:rsid w:val="002E11BB"/>
    <w:rsid w:val="002E19D2"/>
    <w:rsid w:val="002E3DA6"/>
    <w:rsid w:val="002E468C"/>
    <w:rsid w:val="002E4DEC"/>
    <w:rsid w:val="002E5B91"/>
    <w:rsid w:val="002E5F4F"/>
    <w:rsid w:val="002E5FEB"/>
    <w:rsid w:val="002E6423"/>
    <w:rsid w:val="002E778F"/>
    <w:rsid w:val="002E7E3D"/>
    <w:rsid w:val="002F00DD"/>
    <w:rsid w:val="002F0435"/>
    <w:rsid w:val="002F07AD"/>
    <w:rsid w:val="002F0DD5"/>
    <w:rsid w:val="002F1055"/>
    <w:rsid w:val="002F218B"/>
    <w:rsid w:val="002F2287"/>
    <w:rsid w:val="002F2D27"/>
    <w:rsid w:val="002F35A9"/>
    <w:rsid w:val="002F35C0"/>
    <w:rsid w:val="002F4817"/>
    <w:rsid w:val="002F4845"/>
    <w:rsid w:val="002F60B3"/>
    <w:rsid w:val="002F6C6D"/>
    <w:rsid w:val="002F6FB6"/>
    <w:rsid w:val="002F7214"/>
    <w:rsid w:val="002F76B6"/>
    <w:rsid w:val="00300311"/>
    <w:rsid w:val="003007CA"/>
    <w:rsid w:val="00300A5A"/>
    <w:rsid w:val="003012DE"/>
    <w:rsid w:val="00301C1D"/>
    <w:rsid w:val="0030211C"/>
    <w:rsid w:val="00302219"/>
    <w:rsid w:val="003028D5"/>
    <w:rsid w:val="00302BDA"/>
    <w:rsid w:val="00302E06"/>
    <w:rsid w:val="00303473"/>
    <w:rsid w:val="00303507"/>
    <w:rsid w:val="003037E9"/>
    <w:rsid w:val="00303C9C"/>
    <w:rsid w:val="00303E90"/>
    <w:rsid w:val="00303F54"/>
    <w:rsid w:val="00304FA1"/>
    <w:rsid w:val="00305148"/>
    <w:rsid w:val="00305E24"/>
    <w:rsid w:val="00306637"/>
    <w:rsid w:val="00306954"/>
    <w:rsid w:val="003076FD"/>
    <w:rsid w:val="00310E09"/>
    <w:rsid w:val="00311041"/>
    <w:rsid w:val="003118FB"/>
    <w:rsid w:val="00311EE3"/>
    <w:rsid w:val="003120BC"/>
    <w:rsid w:val="00312156"/>
    <w:rsid w:val="00313DE3"/>
    <w:rsid w:val="00313E15"/>
    <w:rsid w:val="00314723"/>
    <w:rsid w:val="00314C36"/>
    <w:rsid w:val="003155AB"/>
    <w:rsid w:val="00315657"/>
    <w:rsid w:val="003162CA"/>
    <w:rsid w:val="003175BB"/>
    <w:rsid w:val="003176D9"/>
    <w:rsid w:val="00317732"/>
    <w:rsid w:val="003177D7"/>
    <w:rsid w:val="00320088"/>
    <w:rsid w:val="003208D2"/>
    <w:rsid w:val="0032099E"/>
    <w:rsid w:val="003209E7"/>
    <w:rsid w:val="00320A0C"/>
    <w:rsid w:val="0032316F"/>
    <w:rsid w:val="00323D7D"/>
    <w:rsid w:val="0032494F"/>
    <w:rsid w:val="00324A5A"/>
    <w:rsid w:val="003250F3"/>
    <w:rsid w:val="00325C4A"/>
    <w:rsid w:val="00325D38"/>
    <w:rsid w:val="0032601F"/>
    <w:rsid w:val="003263D6"/>
    <w:rsid w:val="00326934"/>
    <w:rsid w:val="003269B4"/>
    <w:rsid w:val="0032703F"/>
    <w:rsid w:val="0033026D"/>
    <w:rsid w:val="00330F6E"/>
    <w:rsid w:val="00331447"/>
    <w:rsid w:val="00331A6A"/>
    <w:rsid w:val="00331E82"/>
    <w:rsid w:val="003321BE"/>
    <w:rsid w:val="00332C22"/>
    <w:rsid w:val="003332A6"/>
    <w:rsid w:val="00333B8D"/>
    <w:rsid w:val="0033502F"/>
    <w:rsid w:val="00335362"/>
    <w:rsid w:val="0033589F"/>
    <w:rsid w:val="00335970"/>
    <w:rsid w:val="00335A9C"/>
    <w:rsid w:val="003364E5"/>
    <w:rsid w:val="0033655C"/>
    <w:rsid w:val="003365DA"/>
    <w:rsid w:val="0034057F"/>
    <w:rsid w:val="00340D42"/>
    <w:rsid w:val="003411D9"/>
    <w:rsid w:val="00341726"/>
    <w:rsid w:val="00341762"/>
    <w:rsid w:val="00341990"/>
    <w:rsid w:val="00341EF3"/>
    <w:rsid w:val="00343701"/>
    <w:rsid w:val="00344B90"/>
    <w:rsid w:val="00344D23"/>
    <w:rsid w:val="00345381"/>
    <w:rsid w:val="0034550F"/>
    <w:rsid w:val="00345E96"/>
    <w:rsid w:val="00346BCB"/>
    <w:rsid w:val="00346CC3"/>
    <w:rsid w:val="00347814"/>
    <w:rsid w:val="0034788D"/>
    <w:rsid w:val="0035043D"/>
    <w:rsid w:val="00350AC1"/>
    <w:rsid w:val="003510D7"/>
    <w:rsid w:val="00351643"/>
    <w:rsid w:val="0035181D"/>
    <w:rsid w:val="00351DD7"/>
    <w:rsid w:val="0035233B"/>
    <w:rsid w:val="00352601"/>
    <w:rsid w:val="00352921"/>
    <w:rsid w:val="00352A70"/>
    <w:rsid w:val="00352D07"/>
    <w:rsid w:val="00353334"/>
    <w:rsid w:val="00354E8C"/>
    <w:rsid w:val="0035529C"/>
    <w:rsid w:val="0035581A"/>
    <w:rsid w:val="00355AA7"/>
    <w:rsid w:val="00356A9E"/>
    <w:rsid w:val="00357522"/>
    <w:rsid w:val="00357AE2"/>
    <w:rsid w:val="00360120"/>
    <w:rsid w:val="00360639"/>
    <w:rsid w:val="00360675"/>
    <w:rsid w:val="00360A86"/>
    <w:rsid w:val="00360C62"/>
    <w:rsid w:val="0036297C"/>
    <w:rsid w:val="00362A19"/>
    <w:rsid w:val="00362E18"/>
    <w:rsid w:val="00363309"/>
    <w:rsid w:val="00363324"/>
    <w:rsid w:val="003635F1"/>
    <w:rsid w:val="003637D2"/>
    <w:rsid w:val="003656E0"/>
    <w:rsid w:val="00365F03"/>
    <w:rsid w:val="003666FB"/>
    <w:rsid w:val="003667BE"/>
    <w:rsid w:val="00367BAC"/>
    <w:rsid w:val="00370132"/>
    <w:rsid w:val="003703C9"/>
    <w:rsid w:val="003709E2"/>
    <w:rsid w:val="00371014"/>
    <w:rsid w:val="00371101"/>
    <w:rsid w:val="00371725"/>
    <w:rsid w:val="0037246A"/>
    <w:rsid w:val="00372BE9"/>
    <w:rsid w:val="0037328D"/>
    <w:rsid w:val="00373621"/>
    <w:rsid w:val="00373988"/>
    <w:rsid w:val="00374960"/>
    <w:rsid w:val="00374E9D"/>
    <w:rsid w:val="003756B8"/>
    <w:rsid w:val="00375F24"/>
    <w:rsid w:val="00376847"/>
    <w:rsid w:val="003768E1"/>
    <w:rsid w:val="00376ED4"/>
    <w:rsid w:val="00377391"/>
    <w:rsid w:val="003775B0"/>
    <w:rsid w:val="003778D8"/>
    <w:rsid w:val="00377B23"/>
    <w:rsid w:val="0038046C"/>
    <w:rsid w:val="00380877"/>
    <w:rsid w:val="003809B0"/>
    <w:rsid w:val="003817E5"/>
    <w:rsid w:val="00382246"/>
    <w:rsid w:val="0038243D"/>
    <w:rsid w:val="003825DA"/>
    <w:rsid w:val="0038284E"/>
    <w:rsid w:val="003828EE"/>
    <w:rsid w:val="0038352D"/>
    <w:rsid w:val="003835BC"/>
    <w:rsid w:val="00383BEE"/>
    <w:rsid w:val="003841DA"/>
    <w:rsid w:val="00385723"/>
    <w:rsid w:val="00385864"/>
    <w:rsid w:val="00385ABC"/>
    <w:rsid w:val="00386137"/>
    <w:rsid w:val="003867B0"/>
    <w:rsid w:val="00386EF0"/>
    <w:rsid w:val="003874BE"/>
    <w:rsid w:val="00390207"/>
    <w:rsid w:val="003902CA"/>
    <w:rsid w:val="00390B8D"/>
    <w:rsid w:val="00390C58"/>
    <w:rsid w:val="00390C8E"/>
    <w:rsid w:val="00390F8D"/>
    <w:rsid w:val="00391E77"/>
    <w:rsid w:val="00391F80"/>
    <w:rsid w:val="003927C6"/>
    <w:rsid w:val="003930AD"/>
    <w:rsid w:val="00393D7C"/>
    <w:rsid w:val="00393DC1"/>
    <w:rsid w:val="00393FD7"/>
    <w:rsid w:val="003940CC"/>
    <w:rsid w:val="00394719"/>
    <w:rsid w:val="0039494A"/>
    <w:rsid w:val="00394B48"/>
    <w:rsid w:val="00395086"/>
    <w:rsid w:val="00395B8E"/>
    <w:rsid w:val="003962A8"/>
    <w:rsid w:val="003962F7"/>
    <w:rsid w:val="00397639"/>
    <w:rsid w:val="00397C0C"/>
    <w:rsid w:val="00397C13"/>
    <w:rsid w:val="00397CEA"/>
    <w:rsid w:val="00397E75"/>
    <w:rsid w:val="003A0705"/>
    <w:rsid w:val="003A10FD"/>
    <w:rsid w:val="003A1854"/>
    <w:rsid w:val="003A2461"/>
    <w:rsid w:val="003A26D7"/>
    <w:rsid w:val="003A28B0"/>
    <w:rsid w:val="003A2A3D"/>
    <w:rsid w:val="003A2E1A"/>
    <w:rsid w:val="003A2E57"/>
    <w:rsid w:val="003A30C4"/>
    <w:rsid w:val="003A3673"/>
    <w:rsid w:val="003A3766"/>
    <w:rsid w:val="003A3B59"/>
    <w:rsid w:val="003A400F"/>
    <w:rsid w:val="003A51B4"/>
    <w:rsid w:val="003A5331"/>
    <w:rsid w:val="003A5E09"/>
    <w:rsid w:val="003A6044"/>
    <w:rsid w:val="003A72F5"/>
    <w:rsid w:val="003A73ED"/>
    <w:rsid w:val="003A75AB"/>
    <w:rsid w:val="003A7828"/>
    <w:rsid w:val="003A7BAA"/>
    <w:rsid w:val="003B0289"/>
    <w:rsid w:val="003B02D4"/>
    <w:rsid w:val="003B1CC3"/>
    <w:rsid w:val="003B234D"/>
    <w:rsid w:val="003B38AC"/>
    <w:rsid w:val="003B3988"/>
    <w:rsid w:val="003B565D"/>
    <w:rsid w:val="003B64F9"/>
    <w:rsid w:val="003B73DA"/>
    <w:rsid w:val="003B7833"/>
    <w:rsid w:val="003C0783"/>
    <w:rsid w:val="003C0E67"/>
    <w:rsid w:val="003C1930"/>
    <w:rsid w:val="003C22DB"/>
    <w:rsid w:val="003C2F60"/>
    <w:rsid w:val="003C30AE"/>
    <w:rsid w:val="003C30F9"/>
    <w:rsid w:val="003C3420"/>
    <w:rsid w:val="003C34EA"/>
    <w:rsid w:val="003C3882"/>
    <w:rsid w:val="003C3F08"/>
    <w:rsid w:val="003C4BC9"/>
    <w:rsid w:val="003C4CE2"/>
    <w:rsid w:val="003C4D4E"/>
    <w:rsid w:val="003C4DB5"/>
    <w:rsid w:val="003C5AC5"/>
    <w:rsid w:val="003C5C08"/>
    <w:rsid w:val="003C5CCE"/>
    <w:rsid w:val="003C5DE6"/>
    <w:rsid w:val="003C6305"/>
    <w:rsid w:val="003C7153"/>
    <w:rsid w:val="003C7B24"/>
    <w:rsid w:val="003C7F98"/>
    <w:rsid w:val="003D1D54"/>
    <w:rsid w:val="003D2BA9"/>
    <w:rsid w:val="003D423C"/>
    <w:rsid w:val="003D4F41"/>
    <w:rsid w:val="003D52B9"/>
    <w:rsid w:val="003D548C"/>
    <w:rsid w:val="003D54A2"/>
    <w:rsid w:val="003D5BEB"/>
    <w:rsid w:val="003D5E81"/>
    <w:rsid w:val="003D62FE"/>
    <w:rsid w:val="003D652F"/>
    <w:rsid w:val="003D6FB6"/>
    <w:rsid w:val="003D7534"/>
    <w:rsid w:val="003D788E"/>
    <w:rsid w:val="003E103D"/>
    <w:rsid w:val="003E11BA"/>
    <w:rsid w:val="003E1C44"/>
    <w:rsid w:val="003E2013"/>
    <w:rsid w:val="003E2338"/>
    <w:rsid w:val="003E5276"/>
    <w:rsid w:val="003E545C"/>
    <w:rsid w:val="003E5FEE"/>
    <w:rsid w:val="003E6173"/>
    <w:rsid w:val="003E64AB"/>
    <w:rsid w:val="003E67A8"/>
    <w:rsid w:val="003E681A"/>
    <w:rsid w:val="003E792B"/>
    <w:rsid w:val="003E7B74"/>
    <w:rsid w:val="003F0BE0"/>
    <w:rsid w:val="003F1324"/>
    <w:rsid w:val="003F1966"/>
    <w:rsid w:val="003F297D"/>
    <w:rsid w:val="003F2AB8"/>
    <w:rsid w:val="003F2E3B"/>
    <w:rsid w:val="003F36DA"/>
    <w:rsid w:val="003F4EB7"/>
    <w:rsid w:val="003F5492"/>
    <w:rsid w:val="003F6440"/>
    <w:rsid w:val="003F6A01"/>
    <w:rsid w:val="003F6E0E"/>
    <w:rsid w:val="003F6FB0"/>
    <w:rsid w:val="003F7318"/>
    <w:rsid w:val="003F7348"/>
    <w:rsid w:val="00400410"/>
    <w:rsid w:val="004011E6"/>
    <w:rsid w:val="00402C9F"/>
    <w:rsid w:val="00402EA1"/>
    <w:rsid w:val="004031AC"/>
    <w:rsid w:val="0040364C"/>
    <w:rsid w:val="00403747"/>
    <w:rsid w:val="00403982"/>
    <w:rsid w:val="00403B52"/>
    <w:rsid w:val="00403F4D"/>
    <w:rsid w:val="00403FD4"/>
    <w:rsid w:val="00404448"/>
    <w:rsid w:val="00404889"/>
    <w:rsid w:val="00404E2B"/>
    <w:rsid w:val="004055E1"/>
    <w:rsid w:val="00405A96"/>
    <w:rsid w:val="00405D7D"/>
    <w:rsid w:val="00406313"/>
    <w:rsid w:val="0040689A"/>
    <w:rsid w:val="0040699C"/>
    <w:rsid w:val="00406CFC"/>
    <w:rsid w:val="00407281"/>
    <w:rsid w:val="00407591"/>
    <w:rsid w:val="00410354"/>
    <w:rsid w:val="0041061C"/>
    <w:rsid w:val="00410F45"/>
    <w:rsid w:val="0041107A"/>
    <w:rsid w:val="0041108B"/>
    <w:rsid w:val="00411EB7"/>
    <w:rsid w:val="004127AF"/>
    <w:rsid w:val="00412D21"/>
    <w:rsid w:val="00412E19"/>
    <w:rsid w:val="004130B7"/>
    <w:rsid w:val="00413669"/>
    <w:rsid w:val="00413BF0"/>
    <w:rsid w:val="00414054"/>
    <w:rsid w:val="00414A4F"/>
    <w:rsid w:val="00414B55"/>
    <w:rsid w:val="00414C9F"/>
    <w:rsid w:val="00415750"/>
    <w:rsid w:val="00415C66"/>
    <w:rsid w:val="00415FAC"/>
    <w:rsid w:val="00416964"/>
    <w:rsid w:val="00416C71"/>
    <w:rsid w:val="00416D3F"/>
    <w:rsid w:val="00417D17"/>
    <w:rsid w:val="00417DCD"/>
    <w:rsid w:val="004214D0"/>
    <w:rsid w:val="0042190D"/>
    <w:rsid w:val="004220C4"/>
    <w:rsid w:val="004227CE"/>
    <w:rsid w:val="00422C15"/>
    <w:rsid w:val="004239CA"/>
    <w:rsid w:val="00424655"/>
    <w:rsid w:val="00424C74"/>
    <w:rsid w:val="00425A3C"/>
    <w:rsid w:val="00425E6D"/>
    <w:rsid w:val="00426116"/>
    <w:rsid w:val="004261A0"/>
    <w:rsid w:val="004262F9"/>
    <w:rsid w:val="00426A26"/>
    <w:rsid w:val="00426F3B"/>
    <w:rsid w:val="004272F0"/>
    <w:rsid w:val="00430C3B"/>
    <w:rsid w:val="00430D25"/>
    <w:rsid w:val="00430F0C"/>
    <w:rsid w:val="004322EE"/>
    <w:rsid w:val="004324CC"/>
    <w:rsid w:val="00432931"/>
    <w:rsid w:val="0043344C"/>
    <w:rsid w:val="004336EA"/>
    <w:rsid w:val="00434014"/>
    <w:rsid w:val="00437F74"/>
    <w:rsid w:val="00440A72"/>
    <w:rsid w:val="00442116"/>
    <w:rsid w:val="0044253C"/>
    <w:rsid w:val="00442B29"/>
    <w:rsid w:val="00442B82"/>
    <w:rsid w:val="00442EFA"/>
    <w:rsid w:val="004432F4"/>
    <w:rsid w:val="00443590"/>
    <w:rsid w:val="00443812"/>
    <w:rsid w:val="00443842"/>
    <w:rsid w:val="00443F59"/>
    <w:rsid w:val="0044438F"/>
    <w:rsid w:val="00444547"/>
    <w:rsid w:val="004445FB"/>
    <w:rsid w:val="004450CC"/>
    <w:rsid w:val="004450D1"/>
    <w:rsid w:val="00446476"/>
    <w:rsid w:val="00447147"/>
    <w:rsid w:val="00447613"/>
    <w:rsid w:val="00450343"/>
    <w:rsid w:val="00451330"/>
    <w:rsid w:val="00451ACC"/>
    <w:rsid w:val="00451DA7"/>
    <w:rsid w:val="004520D5"/>
    <w:rsid w:val="004525CF"/>
    <w:rsid w:val="00452BD4"/>
    <w:rsid w:val="004533C6"/>
    <w:rsid w:val="00453F9F"/>
    <w:rsid w:val="0045400F"/>
    <w:rsid w:val="004555CF"/>
    <w:rsid w:val="00455A00"/>
    <w:rsid w:val="00455B7E"/>
    <w:rsid w:val="00455D48"/>
    <w:rsid w:val="00456100"/>
    <w:rsid w:val="00460215"/>
    <w:rsid w:val="00460656"/>
    <w:rsid w:val="004614B1"/>
    <w:rsid w:val="00461B0F"/>
    <w:rsid w:val="00461C07"/>
    <w:rsid w:val="004620BE"/>
    <w:rsid w:val="00462B72"/>
    <w:rsid w:val="00462CCC"/>
    <w:rsid w:val="00463592"/>
    <w:rsid w:val="004636EA"/>
    <w:rsid w:val="00463A62"/>
    <w:rsid w:val="00463F8C"/>
    <w:rsid w:val="004640FD"/>
    <w:rsid w:val="00465365"/>
    <w:rsid w:val="00465A0A"/>
    <w:rsid w:val="00466000"/>
    <w:rsid w:val="004668B8"/>
    <w:rsid w:val="004673AC"/>
    <w:rsid w:val="0047026D"/>
    <w:rsid w:val="00470667"/>
    <w:rsid w:val="00470B3B"/>
    <w:rsid w:val="004715FF"/>
    <w:rsid w:val="004717F8"/>
    <w:rsid w:val="00472018"/>
    <w:rsid w:val="00472B69"/>
    <w:rsid w:val="00474099"/>
    <w:rsid w:val="00474AC3"/>
    <w:rsid w:val="0047523A"/>
    <w:rsid w:val="00475C28"/>
    <w:rsid w:val="00477188"/>
    <w:rsid w:val="00477D96"/>
    <w:rsid w:val="00477E88"/>
    <w:rsid w:val="0048021B"/>
    <w:rsid w:val="00480D52"/>
    <w:rsid w:val="004813F3"/>
    <w:rsid w:val="00481AEB"/>
    <w:rsid w:val="00481F9D"/>
    <w:rsid w:val="00483289"/>
    <w:rsid w:val="004832BC"/>
    <w:rsid w:val="004832C5"/>
    <w:rsid w:val="00484098"/>
    <w:rsid w:val="00484DA1"/>
    <w:rsid w:val="00485545"/>
    <w:rsid w:val="00485BCF"/>
    <w:rsid w:val="0048648C"/>
    <w:rsid w:val="00486705"/>
    <w:rsid w:val="004875A5"/>
    <w:rsid w:val="00487EB1"/>
    <w:rsid w:val="00490240"/>
    <w:rsid w:val="004906F6"/>
    <w:rsid w:val="004908EC"/>
    <w:rsid w:val="00490E85"/>
    <w:rsid w:val="00491298"/>
    <w:rsid w:val="0049131E"/>
    <w:rsid w:val="00491BDB"/>
    <w:rsid w:val="004924F0"/>
    <w:rsid w:val="00493402"/>
    <w:rsid w:val="00493E32"/>
    <w:rsid w:val="004941FB"/>
    <w:rsid w:val="00494286"/>
    <w:rsid w:val="0049448C"/>
    <w:rsid w:val="00494B7A"/>
    <w:rsid w:val="00495014"/>
    <w:rsid w:val="0049512F"/>
    <w:rsid w:val="004959EF"/>
    <w:rsid w:val="00496A1C"/>
    <w:rsid w:val="004976C8"/>
    <w:rsid w:val="004A0733"/>
    <w:rsid w:val="004A1E24"/>
    <w:rsid w:val="004A23FC"/>
    <w:rsid w:val="004A2B2D"/>
    <w:rsid w:val="004A32B2"/>
    <w:rsid w:val="004A34ED"/>
    <w:rsid w:val="004A5658"/>
    <w:rsid w:val="004A74E9"/>
    <w:rsid w:val="004A774D"/>
    <w:rsid w:val="004A7CF2"/>
    <w:rsid w:val="004A7D44"/>
    <w:rsid w:val="004B099E"/>
    <w:rsid w:val="004B0CD7"/>
    <w:rsid w:val="004B2DEB"/>
    <w:rsid w:val="004B2F5A"/>
    <w:rsid w:val="004B3DFB"/>
    <w:rsid w:val="004B4785"/>
    <w:rsid w:val="004B48E6"/>
    <w:rsid w:val="004B5F94"/>
    <w:rsid w:val="004B6C0B"/>
    <w:rsid w:val="004B788D"/>
    <w:rsid w:val="004B7BEB"/>
    <w:rsid w:val="004C00D4"/>
    <w:rsid w:val="004C0EF5"/>
    <w:rsid w:val="004C12CB"/>
    <w:rsid w:val="004C1569"/>
    <w:rsid w:val="004C15D3"/>
    <w:rsid w:val="004C1AFB"/>
    <w:rsid w:val="004C1BB8"/>
    <w:rsid w:val="004C1F67"/>
    <w:rsid w:val="004C2027"/>
    <w:rsid w:val="004C2A39"/>
    <w:rsid w:val="004C2C65"/>
    <w:rsid w:val="004C3340"/>
    <w:rsid w:val="004C3C00"/>
    <w:rsid w:val="004C4173"/>
    <w:rsid w:val="004C44D5"/>
    <w:rsid w:val="004C4CD1"/>
    <w:rsid w:val="004C5A45"/>
    <w:rsid w:val="004C5F0D"/>
    <w:rsid w:val="004C601B"/>
    <w:rsid w:val="004C6076"/>
    <w:rsid w:val="004C6C3D"/>
    <w:rsid w:val="004C7010"/>
    <w:rsid w:val="004C78FF"/>
    <w:rsid w:val="004C7956"/>
    <w:rsid w:val="004D0458"/>
    <w:rsid w:val="004D1A76"/>
    <w:rsid w:val="004D1AEB"/>
    <w:rsid w:val="004D1B7D"/>
    <w:rsid w:val="004D1E3F"/>
    <w:rsid w:val="004D20A9"/>
    <w:rsid w:val="004D25E4"/>
    <w:rsid w:val="004D2E6A"/>
    <w:rsid w:val="004D2EFC"/>
    <w:rsid w:val="004D3C2C"/>
    <w:rsid w:val="004D452A"/>
    <w:rsid w:val="004D453A"/>
    <w:rsid w:val="004D5004"/>
    <w:rsid w:val="004D5BCE"/>
    <w:rsid w:val="004D6742"/>
    <w:rsid w:val="004D6DAE"/>
    <w:rsid w:val="004D70B7"/>
    <w:rsid w:val="004D75C5"/>
    <w:rsid w:val="004D7DBE"/>
    <w:rsid w:val="004E0112"/>
    <w:rsid w:val="004E0476"/>
    <w:rsid w:val="004E04DF"/>
    <w:rsid w:val="004E0729"/>
    <w:rsid w:val="004E0B32"/>
    <w:rsid w:val="004E16D6"/>
    <w:rsid w:val="004E1778"/>
    <w:rsid w:val="004E182C"/>
    <w:rsid w:val="004E22C2"/>
    <w:rsid w:val="004E3291"/>
    <w:rsid w:val="004E3948"/>
    <w:rsid w:val="004E3E23"/>
    <w:rsid w:val="004E4D4D"/>
    <w:rsid w:val="004E591B"/>
    <w:rsid w:val="004E7284"/>
    <w:rsid w:val="004E73B2"/>
    <w:rsid w:val="004F10FA"/>
    <w:rsid w:val="004F1EBE"/>
    <w:rsid w:val="004F213D"/>
    <w:rsid w:val="004F4E31"/>
    <w:rsid w:val="004F522A"/>
    <w:rsid w:val="004F557B"/>
    <w:rsid w:val="004F5678"/>
    <w:rsid w:val="004F598F"/>
    <w:rsid w:val="004F6F05"/>
    <w:rsid w:val="004F7052"/>
    <w:rsid w:val="004F78D7"/>
    <w:rsid w:val="004F798A"/>
    <w:rsid w:val="004F7F4B"/>
    <w:rsid w:val="0050052B"/>
    <w:rsid w:val="005008D3"/>
    <w:rsid w:val="00500FA2"/>
    <w:rsid w:val="00501948"/>
    <w:rsid w:val="0050223F"/>
    <w:rsid w:val="005027B8"/>
    <w:rsid w:val="00503D39"/>
    <w:rsid w:val="00505292"/>
    <w:rsid w:val="0050620E"/>
    <w:rsid w:val="00506700"/>
    <w:rsid w:val="005071E4"/>
    <w:rsid w:val="00507819"/>
    <w:rsid w:val="0051049B"/>
    <w:rsid w:val="0051182D"/>
    <w:rsid w:val="00511D78"/>
    <w:rsid w:val="005132B6"/>
    <w:rsid w:val="0051341B"/>
    <w:rsid w:val="005137D2"/>
    <w:rsid w:val="0051427F"/>
    <w:rsid w:val="005152F0"/>
    <w:rsid w:val="00515F30"/>
    <w:rsid w:val="005160DD"/>
    <w:rsid w:val="0051670D"/>
    <w:rsid w:val="00517055"/>
    <w:rsid w:val="00520533"/>
    <w:rsid w:val="00520C84"/>
    <w:rsid w:val="00520E16"/>
    <w:rsid w:val="00520F91"/>
    <w:rsid w:val="0052139A"/>
    <w:rsid w:val="005217FC"/>
    <w:rsid w:val="00521C0B"/>
    <w:rsid w:val="00522478"/>
    <w:rsid w:val="005225E5"/>
    <w:rsid w:val="00522CC8"/>
    <w:rsid w:val="00523F97"/>
    <w:rsid w:val="005251AA"/>
    <w:rsid w:val="00525204"/>
    <w:rsid w:val="00525726"/>
    <w:rsid w:val="00525981"/>
    <w:rsid w:val="005263AA"/>
    <w:rsid w:val="0052688A"/>
    <w:rsid w:val="005268E2"/>
    <w:rsid w:val="0052770C"/>
    <w:rsid w:val="00527A25"/>
    <w:rsid w:val="0053081A"/>
    <w:rsid w:val="005316CD"/>
    <w:rsid w:val="0053187E"/>
    <w:rsid w:val="00531B0B"/>
    <w:rsid w:val="00531C65"/>
    <w:rsid w:val="005326DE"/>
    <w:rsid w:val="00533B3F"/>
    <w:rsid w:val="00534136"/>
    <w:rsid w:val="00535A05"/>
    <w:rsid w:val="00536A36"/>
    <w:rsid w:val="00540A96"/>
    <w:rsid w:val="0054104B"/>
    <w:rsid w:val="0054198C"/>
    <w:rsid w:val="00541CF7"/>
    <w:rsid w:val="005420F3"/>
    <w:rsid w:val="00542445"/>
    <w:rsid w:val="0054267E"/>
    <w:rsid w:val="005429B8"/>
    <w:rsid w:val="00543C79"/>
    <w:rsid w:val="00543CF9"/>
    <w:rsid w:val="00544B0C"/>
    <w:rsid w:val="0054505B"/>
    <w:rsid w:val="00545F84"/>
    <w:rsid w:val="005473FC"/>
    <w:rsid w:val="00547E2B"/>
    <w:rsid w:val="00547F0E"/>
    <w:rsid w:val="00550107"/>
    <w:rsid w:val="005502AA"/>
    <w:rsid w:val="00553566"/>
    <w:rsid w:val="005538F5"/>
    <w:rsid w:val="00554328"/>
    <w:rsid w:val="00555101"/>
    <w:rsid w:val="00555755"/>
    <w:rsid w:val="00555956"/>
    <w:rsid w:val="00556009"/>
    <w:rsid w:val="00556010"/>
    <w:rsid w:val="005565B8"/>
    <w:rsid w:val="00556793"/>
    <w:rsid w:val="005571F5"/>
    <w:rsid w:val="0055735A"/>
    <w:rsid w:val="00557E24"/>
    <w:rsid w:val="00557E86"/>
    <w:rsid w:val="00560157"/>
    <w:rsid w:val="0056094D"/>
    <w:rsid w:val="0056149F"/>
    <w:rsid w:val="00561C7F"/>
    <w:rsid w:val="00562681"/>
    <w:rsid w:val="005629A2"/>
    <w:rsid w:val="00562F9D"/>
    <w:rsid w:val="0056325E"/>
    <w:rsid w:val="00563323"/>
    <w:rsid w:val="00563C31"/>
    <w:rsid w:val="005642B9"/>
    <w:rsid w:val="0056465B"/>
    <w:rsid w:val="00564A7A"/>
    <w:rsid w:val="00564C2C"/>
    <w:rsid w:val="00565504"/>
    <w:rsid w:val="00565DEE"/>
    <w:rsid w:val="00566665"/>
    <w:rsid w:val="0056787A"/>
    <w:rsid w:val="005679BF"/>
    <w:rsid w:val="00570190"/>
    <w:rsid w:val="005707A5"/>
    <w:rsid w:val="00570C7A"/>
    <w:rsid w:val="00572F3A"/>
    <w:rsid w:val="00573ADD"/>
    <w:rsid w:val="00573FD2"/>
    <w:rsid w:val="00573FE6"/>
    <w:rsid w:val="005742B5"/>
    <w:rsid w:val="0057443A"/>
    <w:rsid w:val="0057449F"/>
    <w:rsid w:val="0057478A"/>
    <w:rsid w:val="005760BF"/>
    <w:rsid w:val="005760C9"/>
    <w:rsid w:val="00577D1E"/>
    <w:rsid w:val="00581082"/>
    <w:rsid w:val="00581993"/>
    <w:rsid w:val="005842FE"/>
    <w:rsid w:val="0058442E"/>
    <w:rsid w:val="0058450F"/>
    <w:rsid w:val="005866FE"/>
    <w:rsid w:val="00586DF8"/>
    <w:rsid w:val="005878FD"/>
    <w:rsid w:val="0059028B"/>
    <w:rsid w:val="00591130"/>
    <w:rsid w:val="00591B0D"/>
    <w:rsid w:val="005934DC"/>
    <w:rsid w:val="00593F28"/>
    <w:rsid w:val="00594056"/>
    <w:rsid w:val="00594CEC"/>
    <w:rsid w:val="00594EDE"/>
    <w:rsid w:val="00595810"/>
    <w:rsid w:val="00596D65"/>
    <w:rsid w:val="00596F1B"/>
    <w:rsid w:val="00597F39"/>
    <w:rsid w:val="00597FDD"/>
    <w:rsid w:val="005A03DE"/>
    <w:rsid w:val="005A3F3A"/>
    <w:rsid w:val="005A4683"/>
    <w:rsid w:val="005A4BE8"/>
    <w:rsid w:val="005A4CDC"/>
    <w:rsid w:val="005A51A5"/>
    <w:rsid w:val="005A6043"/>
    <w:rsid w:val="005A6A77"/>
    <w:rsid w:val="005A709C"/>
    <w:rsid w:val="005A72A7"/>
    <w:rsid w:val="005B00D1"/>
    <w:rsid w:val="005B013D"/>
    <w:rsid w:val="005B0536"/>
    <w:rsid w:val="005B0BEC"/>
    <w:rsid w:val="005B0CB3"/>
    <w:rsid w:val="005B1C1F"/>
    <w:rsid w:val="005B1E08"/>
    <w:rsid w:val="005B2141"/>
    <w:rsid w:val="005B21C3"/>
    <w:rsid w:val="005B2827"/>
    <w:rsid w:val="005B2AA8"/>
    <w:rsid w:val="005B2BC0"/>
    <w:rsid w:val="005B3101"/>
    <w:rsid w:val="005B31D4"/>
    <w:rsid w:val="005B3B0C"/>
    <w:rsid w:val="005B534D"/>
    <w:rsid w:val="005B60F5"/>
    <w:rsid w:val="005B67DB"/>
    <w:rsid w:val="005B6FD1"/>
    <w:rsid w:val="005B73F1"/>
    <w:rsid w:val="005B7BBF"/>
    <w:rsid w:val="005B7C53"/>
    <w:rsid w:val="005C0008"/>
    <w:rsid w:val="005C02DC"/>
    <w:rsid w:val="005C0930"/>
    <w:rsid w:val="005C13B0"/>
    <w:rsid w:val="005C1DE5"/>
    <w:rsid w:val="005C2346"/>
    <w:rsid w:val="005C25F2"/>
    <w:rsid w:val="005C3A9C"/>
    <w:rsid w:val="005C3D9D"/>
    <w:rsid w:val="005C4477"/>
    <w:rsid w:val="005C52CB"/>
    <w:rsid w:val="005C57D8"/>
    <w:rsid w:val="005C5C24"/>
    <w:rsid w:val="005C5DDE"/>
    <w:rsid w:val="005C63FF"/>
    <w:rsid w:val="005C7217"/>
    <w:rsid w:val="005C7333"/>
    <w:rsid w:val="005C7DF0"/>
    <w:rsid w:val="005D02F2"/>
    <w:rsid w:val="005D04DA"/>
    <w:rsid w:val="005D21D6"/>
    <w:rsid w:val="005D3833"/>
    <w:rsid w:val="005D392C"/>
    <w:rsid w:val="005D3FDB"/>
    <w:rsid w:val="005D4472"/>
    <w:rsid w:val="005D689A"/>
    <w:rsid w:val="005D6E2E"/>
    <w:rsid w:val="005D7772"/>
    <w:rsid w:val="005D79A2"/>
    <w:rsid w:val="005E00F7"/>
    <w:rsid w:val="005E0349"/>
    <w:rsid w:val="005E082A"/>
    <w:rsid w:val="005E124D"/>
    <w:rsid w:val="005E1661"/>
    <w:rsid w:val="005E1CB1"/>
    <w:rsid w:val="005E20E0"/>
    <w:rsid w:val="005E29D9"/>
    <w:rsid w:val="005E3D7F"/>
    <w:rsid w:val="005E46AE"/>
    <w:rsid w:val="005E4AAD"/>
    <w:rsid w:val="005E51DF"/>
    <w:rsid w:val="005E5C7B"/>
    <w:rsid w:val="005E66F6"/>
    <w:rsid w:val="005E6D67"/>
    <w:rsid w:val="005E73EB"/>
    <w:rsid w:val="005E7A68"/>
    <w:rsid w:val="005E7D2F"/>
    <w:rsid w:val="005F01FF"/>
    <w:rsid w:val="005F224F"/>
    <w:rsid w:val="005F23C8"/>
    <w:rsid w:val="005F328E"/>
    <w:rsid w:val="005F365B"/>
    <w:rsid w:val="005F3DAD"/>
    <w:rsid w:val="005F434F"/>
    <w:rsid w:val="005F5CAB"/>
    <w:rsid w:val="005F66C4"/>
    <w:rsid w:val="005F70B3"/>
    <w:rsid w:val="005F7C71"/>
    <w:rsid w:val="005F7DC5"/>
    <w:rsid w:val="00600382"/>
    <w:rsid w:val="00600B49"/>
    <w:rsid w:val="00601512"/>
    <w:rsid w:val="00601587"/>
    <w:rsid w:val="00601E80"/>
    <w:rsid w:val="00602290"/>
    <w:rsid w:val="00603D08"/>
    <w:rsid w:val="00603F72"/>
    <w:rsid w:val="00604CB5"/>
    <w:rsid w:val="00604DCC"/>
    <w:rsid w:val="00605026"/>
    <w:rsid w:val="006057C7"/>
    <w:rsid w:val="00606130"/>
    <w:rsid w:val="0060618B"/>
    <w:rsid w:val="006061BF"/>
    <w:rsid w:val="00607499"/>
    <w:rsid w:val="00607746"/>
    <w:rsid w:val="00610DF8"/>
    <w:rsid w:val="00611A89"/>
    <w:rsid w:val="00612B5E"/>
    <w:rsid w:val="00612E8A"/>
    <w:rsid w:val="006141AD"/>
    <w:rsid w:val="00614419"/>
    <w:rsid w:val="00614FD9"/>
    <w:rsid w:val="00616763"/>
    <w:rsid w:val="0062062E"/>
    <w:rsid w:val="00620ECE"/>
    <w:rsid w:val="006210A2"/>
    <w:rsid w:val="006211E1"/>
    <w:rsid w:val="00621A6F"/>
    <w:rsid w:val="00621B95"/>
    <w:rsid w:val="00622E4E"/>
    <w:rsid w:val="00623091"/>
    <w:rsid w:val="006238D1"/>
    <w:rsid w:val="006246C1"/>
    <w:rsid w:val="00624AF9"/>
    <w:rsid w:val="00624B0D"/>
    <w:rsid w:val="006252CE"/>
    <w:rsid w:val="006258ED"/>
    <w:rsid w:val="00625A1F"/>
    <w:rsid w:val="006264E1"/>
    <w:rsid w:val="00626BC2"/>
    <w:rsid w:val="00627248"/>
    <w:rsid w:val="00627278"/>
    <w:rsid w:val="0062753D"/>
    <w:rsid w:val="006277DD"/>
    <w:rsid w:val="006301C6"/>
    <w:rsid w:val="00630922"/>
    <w:rsid w:val="00630D8B"/>
    <w:rsid w:val="00630DB0"/>
    <w:rsid w:val="00630E82"/>
    <w:rsid w:val="0063156E"/>
    <w:rsid w:val="00631FB8"/>
    <w:rsid w:val="0063233B"/>
    <w:rsid w:val="006325DF"/>
    <w:rsid w:val="006333D1"/>
    <w:rsid w:val="00633AB7"/>
    <w:rsid w:val="00633D6E"/>
    <w:rsid w:val="006342BB"/>
    <w:rsid w:val="00634468"/>
    <w:rsid w:val="00634B55"/>
    <w:rsid w:val="00634D9D"/>
    <w:rsid w:val="006350CA"/>
    <w:rsid w:val="00635447"/>
    <w:rsid w:val="00635A88"/>
    <w:rsid w:val="006364AD"/>
    <w:rsid w:val="00637902"/>
    <w:rsid w:val="00640501"/>
    <w:rsid w:val="00640675"/>
    <w:rsid w:val="00640A25"/>
    <w:rsid w:val="00640E8E"/>
    <w:rsid w:val="0064101A"/>
    <w:rsid w:val="0064132E"/>
    <w:rsid w:val="00641B84"/>
    <w:rsid w:val="0064217C"/>
    <w:rsid w:val="00642331"/>
    <w:rsid w:val="00642796"/>
    <w:rsid w:val="0064340E"/>
    <w:rsid w:val="0064344F"/>
    <w:rsid w:val="006459C5"/>
    <w:rsid w:val="0064730F"/>
    <w:rsid w:val="006473C6"/>
    <w:rsid w:val="00647792"/>
    <w:rsid w:val="00647E6F"/>
    <w:rsid w:val="00650C65"/>
    <w:rsid w:val="00650D1A"/>
    <w:rsid w:val="00653872"/>
    <w:rsid w:val="00653C9D"/>
    <w:rsid w:val="00654BF4"/>
    <w:rsid w:val="00654E9E"/>
    <w:rsid w:val="00655336"/>
    <w:rsid w:val="0065597B"/>
    <w:rsid w:val="00656161"/>
    <w:rsid w:val="006561B7"/>
    <w:rsid w:val="0065636F"/>
    <w:rsid w:val="00660C0D"/>
    <w:rsid w:val="0066226E"/>
    <w:rsid w:val="0066241F"/>
    <w:rsid w:val="00663008"/>
    <w:rsid w:val="00663046"/>
    <w:rsid w:val="006649D3"/>
    <w:rsid w:val="00665446"/>
    <w:rsid w:val="00665E76"/>
    <w:rsid w:val="006668C9"/>
    <w:rsid w:val="006678A5"/>
    <w:rsid w:val="00667D8A"/>
    <w:rsid w:val="0067066C"/>
    <w:rsid w:val="006707F2"/>
    <w:rsid w:val="00670951"/>
    <w:rsid w:val="00670B27"/>
    <w:rsid w:val="006718A9"/>
    <w:rsid w:val="00671E12"/>
    <w:rsid w:val="006721E6"/>
    <w:rsid w:val="00673F66"/>
    <w:rsid w:val="00673F7A"/>
    <w:rsid w:val="006756D5"/>
    <w:rsid w:val="00677FA8"/>
    <w:rsid w:val="00680D95"/>
    <w:rsid w:val="006811C1"/>
    <w:rsid w:val="00681415"/>
    <w:rsid w:val="006818AB"/>
    <w:rsid w:val="0068198D"/>
    <w:rsid w:val="0068207B"/>
    <w:rsid w:val="0068376B"/>
    <w:rsid w:val="006839E2"/>
    <w:rsid w:val="00684612"/>
    <w:rsid w:val="0068522C"/>
    <w:rsid w:val="006852AD"/>
    <w:rsid w:val="00685570"/>
    <w:rsid w:val="00685AE7"/>
    <w:rsid w:val="00685CEC"/>
    <w:rsid w:val="00686B7F"/>
    <w:rsid w:val="006870BC"/>
    <w:rsid w:val="00687134"/>
    <w:rsid w:val="00687634"/>
    <w:rsid w:val="0069036F"/>
    <w:rsid w:val="00691915"/>
    <w:rsid w:val="00691C0B"/>
    <w:rsid w:val="006921E1"/>
    <w:rsid w:val="006928B3"/>
    <w:rsid w:val="00692928"/>
    <w:rsid w:val="00692BA8"/>
    <w:rsid w:val="006936D9"/>
    <w:rsid w:val="00693CB0"/>
    <w:rsid w:val="00693E01"/>
    <w:rsid w:val="00694A49"/>
    <w:rsid w:val="00694F11"/>
    <w:rsid w:val="0069669F"/>
    <w:rsid w:val="00696858"/>
    <w:rsid w:val="00696DAE"/>
    <w:rsid w:val="00696F09"/>
    <w:rsid w:val="00696FAD"/>
    <w:rsid w:val="006971FA"/>
    <w:rsid w:val="00697D28"/>
    <w:rsid w:val="00697DE7"/>
    <w:rsid w:val="006A03DC"/>
    <w:rsid w:val="006A0C74"/>
    <w:rsid w:val="006A1543"/>
    <w:rsid w:val="006A17F4"/>
    <w:rsid w:val="006A184D"/>
    <w:rsid w:val="006A284A"/>
    <w:rsid w:val="006A46C7"/>
    <w:rsid w:val="006A5048"/>
    <w:rsid w:val="006A5201"/>
    <w:rsid w:val="006A53CE"/>
    <w:rsid w:val="006A5662"/>
    <w:rsid w:val="006A56E4"/>
    <w:rsid w:val="006A5A09"/>
    <w:rsid w:val="006A5C5D"/>
    <w:rsid w:val="006A5C65"/>
    <w:rsid w:val="006A5C8D"/>
    <w:rsid w:val="006A6317"/>
    <w:rsid w:val="006A683C"/>
    <w:rsid w:val="006A6EB3"/>
    <w:rsid w:val="006A79D4"/>
    <w:rsid w:val="006A7DA6"/>
    <w:rsid w:val="006B1015"/>
    <w:rsid w:val="006B225D"/>
    <w:rsid w:val="006B39FC"/>
    <w:rsid w:val="006B3B07"/>
    <w:rsid w:val="006B3D91"/>
    <w:rsid w:val="006B43E0"/>
    <w:rsid w:val="006B44E1"/>
    <w:rsid w:val="006B4755"/>
    <w:rsid w:val="006B510A"/>
    <w:rsid w:val="006B51FA"/>
    <w:rsid w:val="006B52BF"/>
    <w:rsid w:val="006B63CF"/>
    <w:rsid w:val="006B71D1"/>
    <w:rsid w:val="006B7524"/>
    <w:rsid w:val="006B7BFE"/>
    <w:rsid w:val="006B7EE4"/>
    <w:rsid w:val="006C04DB"/>
    <w:rsid w:val="006C0956"/>
    <w:rsid w:val="006C2268"/>
    <w:rsid w:val="006C2693"/>
    <w:rsid w:val="006C360E"/>
    <w:rsid w:val="006C4210"/>
    <w:rsid w:val="006C4870"/>
    <w:rsid w:val="006C4BB9"/>
    <w:rsid w:val="006C4F65"/>
    <w:rsid w:val="006C52FC"/>
    <w:rsid w:val="006C55A4"/>
    <w:rsid w:val="006C62AA"/>
    <w:rsid w:val="006C7741"/>
    <w:rsid w:val="006C77A6"/>
    <w:rsid w:val="006D0099"/>
    <w:rsid w:val="006D00A1"/>
    <w:rsid w:val="006D0311"/>
    <w:rsid w:val="006D031B"/>
    <w:rsid w:val="006D064C"/>
    <w:rsid w:val="006D0B40"/>
    <w:rsid w:val="006D211E"/>
    <w:rsid w:val="006D3692"/>
    <w:rsid w:val="006D443B"/>
    <w:rsid w:val="006D5319"/>
    <w:rsid w:val="006D7298"/>
    <w:rsid w:val="006D7D09"/>
    <w:rsid w:val="006D7DF9"/>
    <w:rsid w:val="006E0391"/>
    <w:rsid w:val="006E0C99"/>
    <w:rsid w:val="006E1EEC"/>
    <w:rsid w:val="006E21C6"/>
    <w:rsid w:val="006E2859"/>
    <w:rsid w:val="006E2BE9"/>
    <w:rsid w:val="006E34A8"/>
    <w:rsid w:val="006E369A"/>
    <w:rsid w:val="006E36C2"/>
    <w:rsid w:val="006E428B"/>
    <w:rsid w:val="006E45E6"/>
    <w:rsid w:val="006E4B3B"/>
    <w:rsid w:val="006E4BEA"/>
    <w:rsid w:val="006E6034"/>
    <w:rsid w:val="006E65B8"/>
    <w:rsid w:val="006E680F"/>
    <w:rsid w:val="006E6B1B"/>
    <w:rsid w:val="006E6CD6"/>
    <w:rsid w:val="006E720C"/>
    <w:rsid w:val="006E746D"/>
    <w:rsid w:val="006F0272"/>
    <w:rsid w:val="006F06D3"/>
    <w:rsid w:val="006F07D9"/>
    <w:rsid w:val="006F0F84"/>
    <w:rsid w:val="006F128D"/>
    <w:rsid w:val="006F21B9"/>
    <w:rsid w:val="006F2B85"/>
    <w:rsid w:val="006F3EC9"/>
    <w:rsid w:val="006F4DF7"/>
    <w:rsid w:val="006F5736"/>
    <w:rsid w:val="006F5CC2"/>
    <w:rsid w:val="006F5FB0"/>
    <w:rsid w:val="006F6037"/>
    <w:rsid w:val="006F629C"/>
    <w:rsid w:val="006F7449"/>
    <w:rsid w:val="006F78D7"/>
    <w:rsid w:val="006F7E58"/>
    <w:rsid w:val="006F7F6C"/>
    <w:rsid w:val="007007DC"/>
    <w:rsid w:val="007011BF"/>
    <w:rsid w:val="007016E1"/>
    <w:rsid w:val="00702B48"/>
    <w:rsid w:val="007042A6"/>
    <w:rsid w:val="007046F4"/>
    <w:rsid w:val="00704963"/>
    <w:rsid w:val="00704B60"/>
    <w:rsid w:val="00704BDE"/>
    <w:rsid w:val="007056B0"/>
    <w:rsid w:val="0070576A"/>
    <w:rsid w:val="00706674"/>
    <w:rsid w:val="007067D2"/>
    <w:rsid w:val="007107A7"/>
    <w:rsid w:val="0071086D"/>
    <w:rsid w:val="0071180E"/>
    <w:rsid w:val="00711B56"/>
    <w:rsid w:val="00712B21"/>
    <w:rsid w:val="00712EBD"/>
    <w:rsid w:val="007135A7"/>
    <w:rsid w:val="00714248"/>
    <w:rsid w:val="007143DB"/>
    <w:rsid w:val="0071478F"/>
    <w:rsid w:val="00715700"/>
    <w:rsid w:val="00715AA0"/>
    <w:rsid w:val="00716F03"/>
    <w:rsid w:val="00717542"/>
    <w:rsid w:val="007178BC"/>
    <w:rsid w:val="00717FCB"/>
    <w:rsid w:val="00720575"/>
    <w:rsid w:val="007205F0"/>
    <w:rsid w:val="00721EA1"/>
    <w:rsid w:val="00722439"/>
    <w:rsid w:val="00722562"/>
    <w:rsid w:val="00722708"/>
    <w:rsid w:val="007239E0"/>
    <w:rsid w:val="00723B14"/>
    <w:rsid w:val="00723D46"/>
    <w:rsid w:val="0072482A"/>
    <w:rsid w:val="00725620"/>
    <w:rsid w:val="00725798"/>
    <w:rsid w:val="0072580C"/>
    <w:rsid w:val="007261A4"/>
    <w:rsid w:val="00726D51"/>
    <w:rsid w:val="00727A25"/>
    <w:rsid w:val="00727BD8"/>
    <w:rsid w:val="00727D97"/>
    <w:rsid w:val="007327A1"/>
    <w:rsid w:val="00733106"/>
    <w:rsid w:val="0073332E"/>
    <w:rsid w:val="00733941"/>
    <w:rsid w:val="00733A46"/>
    <w:rsid w:val="00733C47"/>
    <w:rsid w:val="00733ECD"/>
    <w:rsid w:val="0073449A"/>
    <w:rsid w:val="007349A3"/>
    <w:rsid w:val="00735400"/>
    <w:rsid w:val="007358B2"/>
    <w:rsid w:val="00736422"/>
    <w:rsid w:val="0073727D"/>
    <w:rsid w:val="007400A8"/>
    <w:rsid w:val="00740D3E"/>
    <w:rsid w:val="00740F3B"/>
    <w:rsid w:val="00741422"/>
    <w:rsid w:val="00742B42"/>
    <w:rsid w:val="00744D90"/>
    <w:rsid w:val="00744EFA"/>
    <w:rsid w:val="00745146"/>
    <w:rsid w:val="00745328"/>
    <w:rsid w:val="007459FB"/>
    <w:rsid w:val="00746A45"/>
    <w:rsid w:val="0075085F"/>
    <w:rsid w:val="00750D16"/>
    <w:rsid w:val="00752941"/>
    <w:rsid w:val="00753B5B"/>
    <w:rsid w:val="00753CA2"/>
    <w:rsid w:val="0075478D"/>
    <w:rsid w:val="007551E8"/>
    <w:rsid w:val="00755465"/>
    <w:rsid w:val="00755A5B"/>
    <w:rsid w:val="00756648"/>
    <w:rsid w:val="00757A26"/>
    <w:rsid w:val="00760B73"/>
    <w:rsid w:val="007612DE"/>
    <w:rsid w:val="0076138F"/>
    <w:rsid w:val="007613BB"/>
    <w:rsid w:val="00761D1E"/>
    <w:rsid w:val="00762676"/>
    <w:rsid w:val="0076271D"/>
    <w:rsid w:val="007627D0"/>
    <w:rsid w:val="00762C90"/>
    <w:rsid w:val="00763043"/>
    <w:rsid w:val="0076345D"/>
    <w:rsid w:val="00763B37"/>
    <w:rsid w:val="00764480"/>
    <w:rsid w:val="007646F3"/>
    <w:rsid w:val="0076484C"/>
    <w:rsid w:val="007650F2"/>
    <w:rsid w:val="007651EE"/>
    <w:rsid w:val="00766525"/>
    <w:rsid w:val="00767FCE"/>
    <w:rsid w:val="007704AD"/>
    <w:rsid w:val="00770A92"/>
    <w:rsid w:val="00770C1A"/>
    <w:rsid w:val="00771B1A"/>
    <w:rsid w:val="007723A0"/>
    <w:rsid w:val="00772413"/>
    <w:rsid w:val="0077244F"/>
    <w:rsid w:val="00772CED"/>
    <w:rsid w:val="00773312"/>
    <w:rsid w:val="00773529"/>
    <w:rsid w:val="00773A04"/>
    <w:rsid w:val="0077448C"/>
    <w:rsid w:val="007749CD"/>
    <w:rsid w:val="00774E41"/>
    <w:rsid w:val="00775760"/>
    <w:rsid w:val="007767BF"/>
    <w:rsid w:val="0077707E"/>
    <w:rsid w:val="00777C31"/>
    <w:rsid w:val="00777CCD"/>
    <w:rsid w:val="00781027"/>
    <w:rsid w:val="00781041"/>
    <w:rsid w:val="00781AC2"/>
    <w:rsid w:val="007822A0"/>
    <w:rsid w:val="007823BF"/>
    <w:rsid w:val="00782B98"/>
    <w:rsid w:val="007835B8"/>
    <w:rsid w:val="007835ED"/>
    <w:rsid w:val="00783DE8"/>
    <w:rsid w:val="00783F1C"/>
    <w:rsid w:val="00784347"/>
    <w:rsid w:val="00784675"/>
    <w:rsid w:val="00785E57"/>
    <w:rsid w:val="0078600D"/>
    <w:rsid w:val="00786079"/>
    <w:rsid w:val="007862EC"/>
    <w:rsid w:val="00786D50"/>
    <w:rsid w:val="0079064C"/>
    <w:rsid w:val="007911CF"/>
    <w:rsid w:val="00791358"/>
    <w:rsid w:val="0079188D"/>
    <w:rsid w:val="00791B14"/>
    <w:rsid w:val="00793160"/>
    <w:rsid w:val="00793650"/>
    <w:rsid w:val="00793B11"/>
    <w:rsid w:val="00793B5B"/>
    <w:rsid w:val="00793E4B"/>
    <w:rsid w:val="00795071"/>
    <w:rsid w:val="00795F85"/>
    <w:rsid w:val="00796117"/>
    <w:rsid w:val="007969FB"/>
    <w:rsid w:val="007972C1"/>
    <w:rsid w:val="00797784"/>
    <w:rsid w:val="007A0141"/>
    <w:rsid w:val="007A033A"/>
    <w:rsid w:val="007A0384"/>
    <w:rsid w:val="007A03AC"/>
    <w:rsid w:val="007A09CB"/>
    <w:rsid w:val="007A0F69"/>
    <w:rsid w:val="007A10D5"/>
    <w:rsid w:val="007A1309"/>
    <w:rsid w:val="007A130A"/>
    <w:rsid w:val="007A1CD3"/>
    <w:rsid w:val="007A1FC9"/>
    <w:rsid w:val="007A2734"/>
    <w:rsid w:val="007A285A"/>
    <w:rsid w:val="007A39AE"/>
    <w:rsid w:val="007A47DC"/>
    <w:rsid w:val="007A488C"/>
    <w:rsid w:val="007A6321"/>
    <w:rsid w:val="007A639A"/>
    <w:rsid w:val="007A68DF"/>
    <w:rsid w:val="007A6C6A"/>
    <w:rsid w:val="007A6E8D"/>
    <w:rsid w:val="007A7301"/>
    <w:rsid w:val="007A733C"/>
    <w:rsid w:val="007A78C0"/>
    <w:rsid w:val="007B034C"/>
    <w:rsid w:val="007B25B0"/>
    <w:rsid w:val="007B2DED"/>
    <w:rsid w:val="007B3A6F"/>
    <w:rsid w:val="007B3CB7"/>
    <w:rsid w:val="007B5202"/>
    <w:rsid w:val="007B54A0"/>
    <w:rsid w:val="007B5775"/>
    <w:rsid w:val="007B5859"/>
    <w:rsid w:val="007B5973"/>
    <w:rsid w:val="007B5FCF"/>
    <w:rsid w:val="007B5FD9"/>
    <w:rsid w:val="007B6C8D"/>
    <w:rsid w:val="007B6F37"/>
    <w:rsid w:val="007B70C3"/>
    <w:rsid w:val="007C09C7"/>
    <w:rsid w:val="007C1E6C"/>
    <w:rsid w:val="007C208F"/>
    <w:rsid w:val="007C222F"/>
    <w:rsid w:val="007C226D"/>
    <w:rsid w:val="007C228F"/>
    <w:rsid w:val="007C239A"/>
    <w:rsid w:val="007C2D60"/>
    <w:rsid w:val="007C3332"/>
    <w:rsid w:val="007C38D2"/>
    <w:rsid w:val="007C3ADD"/>
    <w:rsid w:val="007C3C3D"/>
    <w:rsid w:val="007C3E6F"/>
    <w:rsid w:val="007C44BC"/>
    <w:rsid w:val="007C4C3A"/>
    <w:rsid w:val="007C648C"/>
    <w:rsid w:val="007C743A"/>
    <w:rsid w:val="007C753F"/>
    <w:rsid w:val="007D06D3"/>
    <w:rsid w:val="007D0CB0"/>
    <w:rsid w:val="007D125D"/>
    <w:rsid w:val="007D203B"/>
    <w:rsid w:val="007D2977"/>
    <w:rsid w:val="007D2DC8"/>
    <w:rsid w:val="007D3098"/>
    <w:rsid w:val="007D324A"/>
    <w:rsid w:val="007D432B"/>
    <w:rsid w:val="007D45B8"/>
    <w:rsid w:val="007D478E"/>
    <w:rsid w:val="007D4827"/>
    <w:rsid w:val="007D4E18"/>
    <w:rsid w:val="007D5558"/>
    <w:rsid w:val="007D60E1"/>
    <w:rsid w:val="007D6F33"/>
    <w:rsid w:val="007D701B"/>
    <w:rsid w:val="007D7BF6"/>
    <w:rsid w:val="007E091E"/>
    <w:rsid w:val="007E091F"/>
    <w:rsid w:val="007E20F3"/>
    <w:rsid w:val="007E214F"/>
    <w:rsid w:val="007E22F0"/>
    <w:rsid w:val="007E2436"/>
    <w:rsid w:val="007E3207"/>
    <w:rsid w:val="007E336E"/>
    <w:rsid w:val="007E3B60"/>
    <w:rsid w:val="007E5861"/>
    <w:rsid w:val="007E5A08"/>
    <w:rsid w:val="007E5E3C"/>
    <w:rsid w:val="007E6739"/>
    <w:rsid w:val="007E681E"/>
    <w:rsid w:val="007E73EF"/>
    <w:rsid w:val="007F1B07"/>
    <w:rsid w:val="007F3AFA"/>
    <w:rsid w:val="007F4162"/>
    <w:rsid w:val="007F5635"/>
    <w:rsid w:val="007F5702"/>
    <w:rsid w:val="007F5CFB"/>
    <w:rsid w:val="007F6ECF"/>
    <w:rsid w:val="007F701E"/>
    <w:rsid w:val="007F7568"/>
    <w:rsid w:val="007F7AE7"/>
    <w:rsid w:val="007F7FF8"/>
    <w:rsid w:val="00800169"/>
    <w:rsid w:val="00800688"/>
    <w:rsid w:val="0080071B"/>
    <w:rsid w:val="008010CA"/>
    <w:rsid w:val="0080167A"/>
    <w:rsid w:val="00801B01"/>
    <w:rsid w:val="00801B5F"/>
    <w:rsid w:val="00801B6A"/>
    <w:rsid w:val="00804D9B"/>
    <w:rsid w:val="00805898"/>
    <w:rsid w:val="00805CD3"/>
    <w:rsid w:val="00805FDF"/>
    <w:rsid w:val="00806911"/>
    <w:rsid w:val="00807A03"/>
    <w:rsid w:val="00810348"/>
    <w:rsid w:val="00812672"/>
    <w:rsid w:val="00813621"/>
    <w:rsid w:val="00815383"/>
    <w:rsid w:val="008159A0"/>
    <w:rsid w:val="00815F0A"/>
    <w:rsid w:val="00816A06"/>
    <w:rsid w:val="00816F06"/>
    <w:rsid w:val="008172CE"/>
    <w:rsid w:val="00817D6F"/>
    <w:rsid w:val="008209A7"/>
    <w:rsid w:val="00820FAA"/>
    <w:rsid w:val="00821021"/>
    <w:rsid w:val="0082162C"/>
    <w:rsid w:val="00821941"/>
    <w:rsid w:val="00823563"/>
    <w:rsid w:val="0082438F"/>
    <w:rsid w:val="008248E8"/>
    <w:rsid w:val="00824A0F"/>
    <w:rsid w:val="00825D95"/>
    <w:rsid w:val="00826030"/>
    <w:rsid w:val="00826148"/>
    <w:rsid w:val="00826708"/>
    <w:rsid w:val="00827977"/>
    <w:rsid w:val="0083034C"/>
    <w:rsid w:val="00830B05"/>
    <w:rsid w:val="00830B3A"/>
    <w:rsid w:val="00830DF7"/>
    <w:rsid w:val="00831A99"/>
    <w:rsid w:val="00832023"/>
    <w:rsid w:val="00832231"/>
    <w:rsid w:val="0083247B"/>
    <w:rsid w:val="00832EE7"/>
    <w:rsid w:val="00833760"/>
    <w:rsid w:val="008337B6"/>
    <w:rsid w:val="008338F4"/>
    <w:rsid w:val="00833B1C"/>
    <w:rsid w:val="008352EB"/>
    <w:rsid w:val="008355B2"/>
    <w:rsid w:val="00835676"/>
    <w:rsid w:val="00836763"/>
    <w:rsid w:val="00836A8E"/>
    <w:rsid w:val="00836C76"/>
    <w:rsid w:val="008376EF"/>
    <w:rsid w:val="008378D0"/>
    <w:rsid w:val="00837F5E"/>
    <w:rsid w:val="008403B4"/>
    <w:rsid w:val="00840A6D"/>
    <w:rsid w:val="008414D0"/>
    <w:rsid w:val="00841D86"/>
    <w:rsid w:val="00842F59"/>
    <w:rsid w:val="008431FB"/>
    <w:rsid w:val="008434A6"/>
    <w:rsid w:val="0084441E"/>
    <w:rsid w:val="008448B6"/>
    <w:rsid w:val="00844F0E"/>
    <w:rsid w:val="008462DD"/>
    <w:rsid w:val="00846C4D"/>
    <w:rsid w:val="00846CC0"/>
    <w:rsid w:val="008500B1"/>
    <w:rsid w:val="00850266"/>
    <w:rsid w:val="00850BCA"/>
    <w:rsid w:val="00851F95"/>
    <w:rsid w:val="008529FE"/>
    <w:rsid w:val="00852C10"/>
    <w:rsid w:val="00854DCF"/>
    <w:rsid w:val="00854EFB"/>
    <w:rsid w:val="008551D9"/>
    <w:rsid w:val="00855AD8"/>
    <w:rsid w:val="00855E01"/>
    <w:rsid w:val="0085604B"/>
    <w:rsid w:val="00856970"/>
    <w:rsid w:val="00856BD0"/>
    <w:rsid w:val="00857E26"/>
    <w:rsid w:val="00861096"/>
    <w:rsid w:val="00861C9C"/>
    <w:rsid w:val="0086287D"/>
    <w:rsid w:val="00863843"/>
    <w:rsid w:val="008642DF"/>
    <w:rsid w:val="0086486F"/>
    <w:rsid w:val="00864880"/>
    <w:rsid w:val="0086669E"/>
    <w:rsid w:val="00867671"/>
    <w:rsid w:val="0086784A"/>
    <w:rsid w:val="00867BF1"/>
    <w:rsid w:val="00870442"/>
    <w:rsid w:val="00870701"/>
    <w:rsid w:val="00870976"/>
    <w:rsid w:val="00872395"/>
    <w:rsid w:val="00872965"/>
    <w:rsid w:val="008739C9"/>
    <w:rsid w:val="00873E97"/>
    <w:rsid w:val="008740E4"/>
    <w:rsid w:val="00874AC6"/>
    <w:rsid w:val="00874F67"/>
    <w:rsid w:val="00877E62"/>
    <w:rsid w:val="008801FB"/>
    <w:rsid w:val="008808B5"/>
    <w:rsid w:val="00882092"/>
    <w:rsid w:val="0088243E"/>
    <w:rsid w:val="0088263F"/>
    <w:rsid w:val="008826E9"/>
    <w:rsid w:val="00882D24"/>
    <w:rsid w:val="00883191"/>
    <w:rsid w:val="0088464C"/>
    <w:rsid w:val="00884740"/>
    <w:rsid w:val="00885535"/>
    <w:rsid w:val="00885C5B"/>
    <w:rsid w:val="00886D06"/>
    <w:rsid w:val="00886D31"/>
    <w:rsid w:val="00886E64"/>
    <w:rsid w:val="00886E9F"/>
    <w:rsid w:val="00887118"/>
    <w:rsid w:val="00887274"/>
    <w:rsid w:val="00887636"/>
    <w:rsid w:val="008912CC"/>
    <w:rsid w:val="00892DCF"/>
    <w:rsid w:val="0089345F"/>
    <w:rsid w:val="008938A6"/>
    <w:rsid w:val="00894704"/>
    <w:rsid w:val="008948E0"/>
    <w:rsid w:val="00894CA5"/>
    <w:rsid w:val="00894F35"/>
    <w:rsid w:val="00895DF3"/>
    <w:rsid w:val="00896CB0"/>
    <w:rsid w:val="0089766F"/>
    <w:rsid w:val="008A0573"/>
    <w:rsid w:val="008A0604"/>
    <w:rsid w:val="008A09EB"/>
    <w:rsid w:val="008A1280"/>
    <w:rsid w:val="008A1EF6"/>
    <w:rsid w:val="008A23E1"/>
    <w:rsid w:val="008A2848"/>
    <w:rsid w:val="008A2897"/>
    <w:rsid w:val="008A30D7"/>
    <w:rsid w:val="008A3B0C"/>
    <w:rsid w:val="008A4A07"/>
    <w:rsid w:val="008A4CCE"/>
    <w:rsid w:val="008A4F78"/>
    <w:rsid w:val="008A5302"/>
    <w:rsid w:val="008A594C"/>
    <w:rsid w:val="008A6A02"/>
    <w:rsid w:val="008A6EB6"/>
    <w:rsid w:val="008A7BCF"/>
    <w:rsid w:val="008B122E"/>
    <w:rsid w:val="008B25F3"/>
    <w:rsid w:val="008B278E"/>
    <w:rsid w:val="008B2A07"/>
    <w:rsid w:val="008B311B"/>
    <w:rsid w:val="008B4B9B"/>
    <w:rsid w:val="008B6D86"/>
    <w:rsid w:val="008B7EDF"/>
    <w:rsid w:val="008C05E1"/>
    <w:rsid w:val="008C0BC7"/>
    <w:rsid w:val="008C0EC8"/>
    <w:rsid w:val="008C105D"/>
    <w:rsid w:val="008C12C4"/>
    <w:rsid w:val="008C268B"/>
    <w:rsid w:val="008C2999"/>
    <w:rsid w:val="008C305F"/>
    <w:rsid w:val="008C4538"/>
    <w:rsid w:val="008C4776"/>
    <w:rsid w:val="008C4DEC"/>
    <w:rsid w:val="008C5DA8"/>
    <w:rsid w:val="008C61F4"/>
    <w:rsid w:val="008C6D0F"/>
    <w:rsid w:val="008C6E80"/>
    <w:rsid w:val="008C7B68"/>
    <w:rsid w:val="008D1604"/>
    <w:rsid w:val="008D1B1F"/>
    <w:rsid w:val="008D2466"/>
    <w:rsid w:val="008D2574"/>
    <w:rsid w:val="008D28A9"/>
    <w:rsid w:val="008D294E"/>
    <w:rsid w:val="008D3290"/>
    <w:rsid w:val="008D347A"/>
    <w:rsid w:val="008D3660"/>
    <w:rsid w:val="008D36BE"/>
    <w:rsid w:val="008D405B"/>
    <w:rsid w:val="008D43ED"/>
    <w:rsid w:val="008D4D18"/>
    <w:rsid w:val="008D4DD6"/>
    <w:rsid w:val="008D522A"/>
    <w:rsid w:val="008D583B"/>
    <w:rsid w:val="008D7102"/>
    <w:rsid w:val="008D7153"/>
    <w:rsid w:val="008E0289"/>
    <w:rsid w:val="008E02CB"/>
    <w:rsid w:val="008E10EB"/>
    <w:rsid w:val="008E1FCA"/>
    <w:rsid w:val="008E2E28"/>
    <w:rsid w:val="008E42E0"/>
    <w:rsid w:val="008E487E"/>
    <w:rsid w:val="008E4A62"/>
    <w:rsid w:val="008E51A9"/>
    <w:rsid w:val="008E52B0"/>
    <w:rsid w:val="008E6091"/>
    <w:rsid w:val="008E611F"/>
    <w:rsid w:val="008E6257"/>
    <w:rsid w:val="008E671D"/>
    <w:rsid w:val="008E6CAE"/>
    <w:rsid w:val="008E7179"/>
    <w:rsid w:val="008F0CAF"/>
    <w:rsid w:val="008F22A8"/>
    <w:rsid w:val="008F3120"/>
    <w:rsid w:val="008F36B1"/>
    <w:rsid w:val="008F3768"/>
    <w:rsid w:val="008F4269"/>
    <w:rsid w:val="008F45FE"/>
    <w:rsid w:val="008F6659"/>
    <w:rsid w:val="008F7E8F"/>
    <w:rsid w:val="0090066E"/>
    <w:rsid w:val="00900923"/>
    <w:rsid w:val="00900B21"/>
    <w:rsid w:val="00900EAF"/>
    <w:rsid w:val="009013C6"/>
    <w:rsid w:val="00901FB5"/>
    <w:rsid w:val="00902393"/>
    <w:rsid w:val="00904A0C"/>
    <w:rsid w:val="00904D04"/>
    <w:rsid w:val="00905598"/>
    <w:rsid w:val="00905797"/>
    <w:rsid w:val="0090619D"/>
    <w:rsid w:val="009069FD"/>
    <w:rsid w:val="00907668"/>
    <w:rsid w:val="009102B8"/>
    <w:rsid w:val="00910615"/>
    <w:rsid w:val="00910711"/>
    <w:rsid w:val="00910BF0"/>
    <w:rsid w:val="00910EAD"/>
    <w:rsid w:val="00911FB3"/>
    <w:rsid w:val="00912B49"/>
    <w:rsid w:val="00912DA0"/>
    <w:rsid w:val="00913040"/>
    <w:rsid w:val="00913A89"/>
    <w:rsid w:val="00914C0A"/>
    <w:rsid w:val="00914FD7"/>
    <w:rsid w:val="00915EA6"/>
    <w:rsid w:val="009178A7"/>
    <w:rsid w:val="00917BC3"/>
    <w:rsid w:val="00917CFD"/>
    <w:rsid w:val="009203A3"/>
    <w:rsid w:val="00921228"/>
    <w:rsid w:val="0092218A"/>
    <w:rsid w:val="00922369"/>
    <w:rsid w:val="0092321F"/>
    <w:rsid w:val="009239FB"/>
    <w:rsid w:val="009248CF"/>
    <w:rsid w:val="009254E2"/>
    <w:rsid w:val="009256EF"/>
    <w:rsid w:val="00925907"/>
    <w:rsid w:val="00925FF7"/>
    <w:rsid w:val="0092684F"/>
    <w:rsid w:val="009273DB"/>
    <w:rsid w:val="00930E61"/>
    <w:rsid w:val="00932210"/>
    <w:rsid w:val="0093288A"/>
    <w:rsid w:val="009328BE"/>
    <w:rsid w:val="00932B29"/>
    <w:rsid w:val="00932F6C"/>
    <w:rsid w:val="009330AB"/>
    <w:rsid w:val="009335C3"/>
    <w:rsid w:val="00934607"/>
    <w:rsid w:val="0093485E"/>
    <w:rsid w:val="00934E51"/>
    <w:rsid w:val="00934E94"/>
    <w:rsid w:val="00935197"/>
    <w:rsid w:val="009362A1"/>
    <w:rsid w:val="00936566"/>
    <w:rsid w:val="00936BA3"/>
    <w:rsid w:val="00936E1C"/>
    <w:rsid w:val="00937813"/>
    <w:rsid w:val="00940148"/>
    <w:rsid w:val="009416D8"/>
    <w:rsid w:val="00942A10"/>
    <w:rsid w:val="00942D4D"/>
    <w:rsid w:val="00942F71"/>
    <w:rsid w:val="0094370A"/>
    <w:rsid w:val="0094440F"/>
    <w:rsid w:val="00944608"/>
    <w:rsid w:val="00945015"/>
    <w:rsid w:val="009450D5"/>
    <w:rsid w:val="0094555E"/>
    <w:rsid w:val="00945B83"/>
    <w:rsid w:val="00946238"/>
    <w:rsid w:val="009462AC"/>
    <w:rsid w:val="0094656C"/>
    <w:rsid w:val="00946780"/>
    <w:rsid w:val="0094764E"/>
    <w:rsid w:val="009478C6"/>
    <w:rsid w:val="009512D5"/>
    <w:rsid w:val="00951FE1"/>
    <w:rsid w:val="0095210D"/>
    <w:rsid w:val="0095305B"/>
    <w:rsid w:val="009530C6"/>
    <w:rsid w:val="009535C3"/>
    <w:rsid w:val="00953825"/>
    <w:rsid w:val="00954441"/>
    <w:rsid w:val="009544B8"/>
    <w:rsid w:val="00954AF8"/>
    <w:rsid w:val="0095525F"/>
    <w:rsid w:val="00955EBB"/>
    <w:rsid w:val="00957144"/>
    <w:rsid w:val="00960575"/>
    <w:rsid w:val="0096057A"/>
    <w:rsid w:val="00960F4D"/>
    <w:rsid w:val="009616AF"/>
    <w:rsid w:val="00962AF5"/>
    <w:rsid w:val="00962B33"/>
    <w:rsid w:val="00962D72"/>
    <w:rsid w:val="00963473"/>
    <w:rsid w:val="00963489"/>
    <w:rsid w:val="0096357F"/>
    <w:rsid w:val="00963E5C"/>
    <w:rsid w:val="00964200"/>
    <w:rsid w:val="00964BA0"/>
    <w:rsid w:val="00964BB4"/>
    <w:rsid w:val="00966AE7"/>
    <w:rsid w:val="00966EF2"/>
    <w:rsid w:val="009679F3"/>
    <w:rsid w:val="00970A8E"/>
    <w:rsid w:val="00970E2E"/>
    <w:rsid w:val="0097153A"/>
    <w:rsid w:val="00971611"/>
    <w:rsid w:val="00972236"/>
    <w:rsid w:val="00972AFB"/>
    <w:rsid w:val="009741DE"/>
    <w:rsid w:val="00974344"/>
    <w:rsid w:val="009748CE"/>
    <w:rsid w:val="00974923"/>
    <w:rsid w:val="00975A49"/>
    <w:rsid w:val="00975D83"/>
    <w:rsid w:val="00976171"/>
    <w:rsid w:val="00976216"/>
    <w:rsid w:val="009764A0"/>
    <w:rsid w:val="009769B1"/>
    <w:rsid w:val="00977261"/>
    <w:rsid w:val="0097781D"/>
    <w:rsid w:val="00980502"/>
    <w:rsid w:val="0098065C"/>
    <w:rsid w:val="00980785"/>
    <w:rsid w:val="00980E1E"/>
    <w:rsid w:val="00981B28"/>
    <w:rsid w:val="00982819"/>
    <w:rsid w:val="00982E69"/>
    <w:rsid w:val="00983D1B"/>
    <w:rsid w:val="0098458F"/>
    <w:rsid w:val="00984AA7"/>
    <w:rsid w:val="00984C99"/>
    <w:rsid w:val="009851D4"/>
    <w:rsid w:val="009851E8"/>
    <w:rsid w:val="009859BE"/>
    <w:rsid w:val="00985D83"/>
    <w:rsid w:val="009865A3"/>
    <w:rsid w:val="00986612"/>
    <w:rsid w:val="009867BB"/>
    <w:rsid w:val="009875E5"/>
    <w:rsid w:val="00987902"/>
    <w:rsid w:val="00987D68"/>
    <w:rsid w:val="00990116"/>
    <w:rsid w:val="0099042B"/>
    <w:rsid w:val="00990D50"/>
    <w:rsid w:val="00991F41"/>
    <w:rsid w:val="00992309"/>
    <w:rsid w:val="009935E9"/>
    <w:rsid w:val="00993B45"/>
    <w:rsid w:val="0099468E"/>
    <w:rsid w:val="009948A5"/>
    <w:rsid w:val="00995021"/>
    <w:rsid w:val="009958B6"/>
    <w:rsid w:val="00995F4E"/>
    <w:rsid w:val="009962E0"/>
    <w:rsid w:val="00996639"/>
    <w:rsid w:val="009971D9"/>
    <w:rsid w:val="00997CB6"/>
    <w:rsid w:val="009A0BC3"/>
    <w:rsid w:val="009A25AC"/>
    <w:rsid w:val="009A28C2"/>
    <w:rsid w:val="009A2CCD"/>
    <w:rsid w:val="009A31A5"/>
    <w:rsid w:val="009A3A66"/>
    <w:rsid w:val="009A3AD5"/>
    <w:rsid w:val="009A402C"/>
    <w:rsid w:val="009A43D1"/>
    <w:rsid w:val="009A49B5"/>
    <w:rsid w:val="009A512A"/>
    <w:rsid w:val="009A635A"/>
    <w:rsid w:val="009A676D"/>
    <w:rsid w:val="009B038D"/>
    <w:rsid w:val="009B077F"/>
    <w:rsid w:val="009B0A38"/>
    <w:rsid w:val="009B0BCD"/>
    <w:rsid w:val="009B0E00"/>
    <w:rsid w:val="009B0E0E"/>
    <w:rsid w:val="009B2157"/>
    <w:rsid w:val="009B2FEB"/>
    <w:rsid w:val="009B4F32"/>
    <w:rsid w:val="009B5717"/>
    <w:rsid w:val="009B62D0"/>
    <w:rsid w:val="009B6DEC"/>
    <w:rsid w:val="009B7271"/>
    <w:rsid w:val="009B7B23"/>
    <w:rsid w:val="009B7B6A"/>
    <w:rsid w:val="009B7BAE"/>
    <w:rsid w:val="009C01BD"/>
    <w:rsid w:val="009C04C7"/>
    <w:rsid w:val="009C0D04"/>
    <w:rsid w:val="009C3846"/>
    <w:rsid w:val="009C498F"/>
    <w:rsid w:val="009C542C"/>
    <w:rsid w:val="009C54C9"/>
    <w:rsid w:val="009C58AB"/>
    <w:rsid w:val="009C63B1"/>
    <w:rsid w:val="009C65A0"/>
    <w:rsid w:val="009C791C"/>
    <w:rsid w:val="009D0E68"/>
    <w:rsid w:val="009D150E"/>
    <w:rsid w:val="009D1F56"/>
    <w:rsid w:val="009D2817"/>
    <w:rsid w:val="009D2CA3"/>
    <w:rsid w:val="009D2F69"/>
    <w:rsid w:val="009D323C"/>
    <w:rsid w:val="009D375F"/>
    <w:rsid w:val="009D3F12"/>
    <w:rsid w:val="009D42C8"/>
    <w:rsid w:val="009D4C48"/>
    <w:rsid w:val="009D5DDE"/>
    <w:rsid w:val="009D5ED9"/>
    <w:rsid w:val="009D6682"/>
    <w:rsid w:val="009D7547"/>
    <w:rsid w:val="009D77B5"/>
    <w:rsid w:val="009E1A0A"/>
    <w:rsid w:val="009E1EB5"/>
    <w:rsid w:val="009E20C7"/>
    <w:rsid w:val="009E2A7B"/>
    <w:rsid w:val="009E3369"/>
    <w:rsid w:val="009E3529"/>
    <w:rsid w:val="009E3C91"/>
    <w:rsid w:val="009E47AA"/>
    <w:rsid w:val="009E4AB4"/>
    <w:rsid w:val="009E4B08"/>
    <w:rsid w:val="009E5495"/>
    <w:rsid w:val="009E5A79"/>
    <w:rsid w:val="009E6E89"/>
    <w:rsid w:val="009F015B"/>
    <w:rsid w:val="009F09C9"/>
    <w:rsid w:val="009F1F51"/>
    <w:rsid w:val="009F240F"/>
    <w:rsid w:val="009F3990"/>
    <w:rsid w:val="009F54BA"/>
    <w:rsid w:val="009F553E"/>
    <w:rsid w:val="009F5766"/>
    <w:rsid w:val="009F5B77"/>
    <w:rsid w:val="009F7636"/>
    <w:rsid w:val="009F7774"/>
    <w:rsid w:val="009F7D08"/>
    <w:rsid w:val="00A00D91"/>
    <w:rsid w:val="00A0144F"/>
    <w:rsid w:val="00A02E57"/>
    <w:rsid w:val="00A03E61"/>
    <w:rsid w:val="00A04014"/>
    <w:rsid w:val="00A05556"/>
    <w:rsid w:val="00A05A0B"/>
    <w:rsid w:val="00A05ADA"/>
    <w:rsid w:val="00A061C5"/>
    <w:rsid w:val="00A06D47"/>
    <w:rsid w:val="00A06E8A"/>
    <w:rsid w:val="00A10029"/>
    <w:rsid w:val="00A100D4"/>
    <w:rsid w:val="00A10105"/>
    <w:rsid w:val="00A10644"/>
    <w:rsid w:val="00A10ABA"/>
    <w:rsid w:val="00A10F79"/>
    <w:rsid w:val="00A11083"/>
    <w:rsid w:val="00A11B5A"/>
    <w:rsid w:val="00A12460"/>
    <w:rsid w:val="00A12763"/>
    <w:rsid w:val="00A133CD"/>
    <w:rsid w:val="00A13406"/>
    <w:rsid w:val="00A13BE3"/>
    <w:rsid w:val="00A13C3D"/>
    <w:rsid w:val="00A150C5"/>
    <w:rsid w:val="00A1524A"/>
    <w:rsid w:val="00A15355"/>
    <w:rsid w:val="00A159D2"/>
    <w:rsid w:val="00A15F9A"/>
    <w:rsid w:val="00A16C9E"/>
    <w:rsid w:val="00A17FCC"/>
    <w:rsid w:val="00A207F3"/>
    <w:rsid w:val="00A20F28"/>
    <w:rsid w:val="00A20FA4"/>
    <w:rsid w:val="00A21620"/>
    <w:rsid w:val="00A21CB9"/>
    <w:rsid w:val="00A22AA4"/>
    <w:rsid w:val="00A22B17"/>
    <w:rsid w:val="00A22FB2"/>
    <w:rsid w:val="00A25149"/>
    <w:rsid w:val="00A26CEC"/>
    <w:rsid w:val="00A2736B"/>
    <w:rsid w:val="00A27C66"/>
    <w:rsid w:val="00A30847"/>
    <w:rsid w:val="00A30A63"/>
    <w:rsid w:val="00A315B5"/>
    <w:rsid w:val="00A32430"/>
    <w:rsid w:val="00A3269B"/>
    <w:rsid w:val="00A33753"/>
    <w:rsid w:val="00A34813"/>
    <w:rsid w:val="00A349E9"/>
    <w:rsid w:val="00A34B77"/>
    <w:rsid w:val="00A356C5"/>
    <w:rsid w:val="00A35C9C"/>
    <w:rsid w:val="00A362D0"/>
    <w:rsid w:val="00A36590"/>
    <w:rsid w:val="00A36D69"/>
    <w:rsid w:val="00A37020"/>
    <w:rsid w:val="00A371BD"/>
    <w:rsid w:val="00A37DB6"/>
    <w:rsid w:val="00A400E0"/>
    <w:rsid w:val="00A40483"/>
    <w:rsid w:val="00A4067F"/>
    <w:rsid w:val="00A40CE4"/>
    <w:rsid w:val="00A40EBC"/>
    <w:rsid w:val="00A411C5"/>
    <w:rsid w:val="00A41DF2"/>
    <w:rsid w:val="00A42844"/>
    <w:rsid w:val="00A42AF5"/>
    <w:rsid w:val="00A42BE6"/>
    <w:rsid w:val="00A42D39"/>
    <w:rsid w:val="00A43231"/>
    <w:rsid w:val="00A433B1"/>
    <w:rsid w:val="00A4343F"/>
    <w:rsid w:val="00A4380A"/>
    <w:rsid w:val="00A44B72"/>
    <w:rsid w:val="00A44C8D"/>
    <w:rsid w:val="00A454CE"/>
    <w:rsid w:val="00A45747"/>
    <w:rsid w:val="00A47026"/>
    <w:rsid w:val="00A4766A"/>
    <w:rsid w:val="00A479F0"/>
    <w:rsid w:val="00A50A9F"/>
    <w:rsid w:val="00A51062"/>
    <w:rsid w:val="00A52992"/>
    <w:rsid w:val="00A530CE"/>
    <w:rsid w:val="00A5310C"/>
    <w:rsid w:val="00A53A6E"/>
    <w:rsid w:val="00A5412D"/>
    <w:rsid w:val="00A54662"/>
    <w:rsid w:val="00A5559B"/>
    <w:rsid w:val="00A55E70"/>
    <w:rsid w:val="00A56352"/>
    <w:rsid w:val="00A56B76"/>
    <w:rsid w:val="00A5701E"/>
    <w:rsid w:val="00A57734"/>
    <w:rsid w:val="00A57804"/>
    <w:rsid w:val="00A608F4"/>
    <w:rsid w:val="00A612C9"/>
    <w:rsid w:val="00A613C0"/>
    <w:rsid w:val="00A615A8"/>
    <w:rsid w:val="00A6189A"/>
    <w:rsid w:val="00A61A41"/>
    <w:rsid w:val="00A6249D"/>
    <w:rsid w:val="00A624A1"/>
    <w:rsid w:val="00A62788"/>
    <w:rsid w:val="00A62A2A"/>
    <w:rsid w:val="00A62EAD"/>
    <w:rsid w:val="00A631F5"/>
    <w:rsid w:val="00A6397A"/>
    <w:rsid w:val="00A63C4E"/>
    <w:rsid w:val="00A640BB"/>
    <w:rsid w:val="00A6412D"/>
    <w:rsid w:val="00A664F8"/>
    <w:rsid w:val="00A66BD8"/>
    <w:rsid w:val="00A67262"/>
    <w:rsid w:val="00A67432"/>
    <w:rsid w:val="00A67D9D"/>
    <w:rsid w:val="00A67F50"/>
    <w:rsid w:val="00A70689"/>
    <w:rsid w:val="00A70DD1"/>
    <w:rsid w:val="00A713BF"/>
    <w:rsid w:val="00A71DA7"/>
    <w:rsid w:val="00A71E1D"/>
    <w:rsid w:val="00A7265E"/>
    <w:rsid w:val="00A726A3"/>
    <w:rsid w:val="00A732FD"/>
    <w:rsid w:val="00A733AF"/>
    <w:rsid w:val="00A74E3C"/>
    <w:rsid w:val="00A753E4"/>
    <w:rsid w:val="00A75CF2"/>
    <w:rsid w:val="00A75EA5"/>
    <w:rsid w:val="00A772F0"/>
    <w:rsid w:val="00A7768F"/>
    <w:rsid w:val="00A77C3C"/>
    <w:rsid w:val="00A77C63"/>
    <w:rsid w:val="00A80299"/>
    <w:rsid w:val="00A808BE"/>
    <w:rsid w:val="00A80C73"/>
    <w:rsid w:val="00A80D06"/>
    <w:rsid w:val="00A8186D"/>
    <w:rsid w:val="00A81C87"/>
    <w:rsid w:val="00A81FE2"/>
    <w:rsid w:val="00A82995"/>
    <w:rsid w:val="00A82DD0"/>
    <w:rsid w:val="00A82DE7"/>
    <w:rsid w:val="00A8324D"/>
    <w:rsid w:val="00A83DF9"/>
    <w:rsid w:val="00A83E07"/>
    <w:rsid w:val="00A83E4C"/>
    <w:rsid w:val="00A83EB9"/>
    <w:rsid w:val="00A8474D"/>
    <w:rsid w:val="00A84BE8"/>
    <w:rsid w:val="00A84D54"/>
    <w:rsid w:val="00A857E5"/>
    <w:rsid w:val="00A858E4"/>
    <w:rsid w:val="00A86654"/>
    <w:rsid w:val="00A9002E"/>
    <w:rsid w:val="00A904E0"/>
    <w:rsid w:val="00A92890"/>
    <w:rsid w:val="00A929B0"/>
    <w:rsid w:val="00A92B99"/>
    <w:rsid w:val="00A9340A"/>
    <w:rsid w:val="00A93629"/>
    <w:rsid w:val="00A93697"/>
    <w:rsid w:val="00A93749"/>
    <w:rsid w:val="00A93881"/>
    <w:rsid w:val="00A94391"/>
    <w:rsid w:val="00A946A8"/>
    <w:rsid w:val="00A94717"/>
    <w:rsid w:val="00A9573C"/>
    <w:rsid w:val="00A975B9"/>
    <w:rsid w:val="00A975E4"/>
    <w:rsid w:val="00AA0411"/>
    <w:rsid w:val="00AA0D3E"/>
    <w:rsid w:val="00AA106D"/>
    <w:rsid w:val="00AA1512"/>
    <w:rsid w:val="00AA19F1"/>
    <w:rsid w:val="00AA1B8D"/>
    <w:rsid w:val="00AA1D70"/>
    <w:rsid w:val="00AA2022"/>
    <w:rsid w:val="00AA260D"/>
    <w:rsid w:val="00AA3970"/>
    <w:rsid w:val="00AA3998"/>
    <w:rsid w:val="00AA41EE"/>
    <w:rsid w:val="00AA427A"/>
    <w:rsid w:val="00AA4E46"/>
    <w:rsid w:val="00AA53A8"/>
    <w:rsid w:val="00AA55EF"/>
    <w:rsid w:val="00AA66AC"/>
    <w:rsid w:val="00AA7BFD"/>
    <w:rsid w:val="00AA7EE6"/>
    <w:rsid w:val="00AB033B"/>
    <w:rsid w:val="00AB077B"/>
    <w:rsid w:val="00AB09E7"/>
    <w:rsid w:val="00AB0B13"/>
    <w:rsid w:val="00AB0EB3"/>
    <w:rsid w:val="00AB2618"/>
    <w:rsid w:val="00AB2719"/>
    <w:rsid w:val="00AB2EBD"/>
    <w:rsid w:val="00AB4234"/>
    <w:rsid w:val="00AB484E"/>
    <w:rsid w:val="00AB53B8"/>
    <w:rsid w:val="00AB7C62"/>
    <w:rsid w:val="00AB7D0F"/>
    <w:rsid w:val="00AC00A1"/>
    <w:rsid w:val="00AC09C6"/>
    <w:rsid w:val="00AC0D3A"/>
    <w:rsid w:val="00AC10D7"/>
    <w:rsid w:val="00AC30BA"/>
    <w:rsid w:val="00AC41A1"/>
    <w:rsid w:val="00AC45E0"/>
    <w:rsid w:val="00AC567C"/>
    <w:rsid w:val="00AC5A98"/>
    <w:rsid w:val="00AC6417"/>
    <w:rsid w:val="00AC65CA"/>
    <w:rsid w:val="00AC73EA"/>
    <w:rsid w:val="00AD0F1E"/>
    <w:rsid w:val="00AD10B4"/>
    <w:rsid w:val="00AD14E3"/>
    <w:rsid w:val="00AD1938"/>
    <w:rsid w:val="00AD4ED0"/>
    <w:rsid w:val="00AD5BC8"/>
    <w:rsid w:val="00AD651F"/>
    <w:rsid w:val="00AD7526"/>
    <w:rsid w:val="00AD7DEC"/>
    <w:rsid w:val="00AE006A"/>
    <w:rsid w:val="00AE0EB0"/>
    <w:rsid w:val="00AE1025"/>
    <w:rsid w:val="00AE177D"/>
    <w:rsid w:val="00AE2760"/>
    <w:rsid w:val="00AE28D2"/>
    <w:rsid w:val="00AE2A2D"/>
    <w:rsid w:val="00AE2EBF"/>
    <w:rsid w:val="00AE3907"/>
    <w:rsid w:val="00AE4468"/>
    <w:rsid w:val="00AE5738"/>
    <w:rsid w:val="00AE5A64"/>
    <w:rsid w:val="00AE5FAB"/>
    <w:rsid w:val="00AE5FBB"/>
    <w:rsid w:val="00AE6320"/>
    <w:rsid w:val="00AE64EC"/>
    <w:rsid w:val="00AE6C42"/>
    <w:rsid w:val="00AE6C8A"/>
    <w:rsid w:val="00AE7CE8"/>
    <w:rsid w:val="00AF1E23"/>
    <w:rsid w:val="00AF1F9F"/>
    <w:rsid w:val="00AF2CF1"/>
    <w:rsid w:val="00AF31E5"/>
    <w:rsid w:val="00AF3AC2"/>
    <w:rsid w:val="00AF487C"/>
    <w:rsid w:val="00AF5D9E"/>
    <w:rsid w:val="00AF5F01"/>
    <w:rsid w:val="00AF6244"/>
    <w:rsid w:val="00AF62E5"/>
    <w:rsid w:val="00AF63DB"/>
    <w:rsid w:val="00AF72F2"/>
    <w:rsid w:val="00AF7905"/>
    <w:rsid w:val="00AF7C03"/>
    <w:rsid w:val="00B00AC7"/>
    <w:rsid w:val="00B01070"/>
    <w:rsid w:val="00B0343E"/>
    <w:rsid w:val="00B0351B"/>
    <w:rsid w:val="00B03D9C"/>
    <w:rsid w:val="00B0420D"/>
    <w:rsid w:val="00B04BE1"/>
    <w:rsid w:val="00B05D8D"/>
    <w:rsid w:val="00B06276"/>
    <w:rsid w:val="00B071B9"/>
    <w:rsid w:val="00B072AD"/>
    <w:rsid w:val="00B07CAF"/>
    <w:rsid w:val="00B1015F"/>
    <w:rsid w:val="00B1028A"/>
    <w:rsid w:val="00B104CA"/>
    <w:rsid w:val="00B10761"/>
    <w:rsid w:val="00B10EFA"/>
    <w:rsid w:val="00B11442"/>
    <w:rsid w:val="00B12B43"/>
    <w:rsid w:val="00B1374E"/>
    <w:rsid w:val="00B143B1"/>
    <w:rsid w:val="00B1502E"/>
    <w:rsid w:val="00B164A6"/>
    <w:rsid w:val="00B16B86"/>
    <w:rsid w:val="00B17103"/>
    <w:rsid w:val="00B20018"/>
    <w:rsid w:val="00B20D94"/>
    <w:rsid w:val="00B210CE"/>
    <w:rsid w:val="00B213E4"/>
    <w:rsid w:val="00B21B87"/>
    <w:rsid w:val="00B22D27"/>
    <w:rsid w:val="00B231EA"/>
    <w:rsid w:val="00B23906"/>
    <w:rsid w:val="00B239D4"/>
    <w:rsid w:val="00B23D6C"/>
    <w:rsid w:val="00B240E4"/>
    <w:rsid w:val="00B246D6"/>
    <w:rsid w:val="00B252F6"/>
    <w:rsid w:val="00B25ED6"/>
    <w:rsid w:val="00B26638"/>
    <w:rsid w:val="00B30679"/>
    <w:rsid w:val="00B30F6A"/>
    <w:rsid w:val="00B30FCA"/>
    <w:rsid w:val="00B35BD9"/>
    <w:rsid w:val="00B36FF2"/>
    <w:rsid w:val="00B37AB9"/>
    <w:rsid w:val="00B37B77"/>
    <w:rsid w:val="00B40240"/>
    <w:rsid w:val="00B431B6"/>
    <w:rsid w:val="00B437CC"/>
    <w:rsid w:val="00B43BEC"/>
    <w:rsid w:val="00B440BA"/>
    <w:rsid w:val="00B4475F"/>
    <w:rsid w:val="00B44F07"/>
    <w:rsid w:val="00B45256"/>
    <w:rsid w:val="00B46307"/>
    <w:rsid w:val="00B47602"/>
    <w:rsid w:val="00B47D7A"/>
    <w:rsid w:val="00B509FE"/>
    <w:rsid w:val="00B50F23"/>
    <w:rsid w:val="00B52075"/>
    <w:rsid w:val="00B543DA"/>
    <w:rsid w:val="00B555E1"/>
    <w:rsid w:val="00B55D38"/>
    <w:rsid w:val="00B55D57"/>
    <w:rsid w:val="00B56ECF"/>
    <w:rsid w:val="00B57D2E"/>
    <w:rsid w:val="00B57F1F"/>
    <w:rsid w:val="00B6011D"/>
    <w:rsid w:val="00B60F0F"/>
    <w:rsid w:val="00B61561"/>
    <w:rsid w:val="00B61769"/>
    <w:rsid w:val="00B62BA9"/>
    <w:rsid w:val="00B6345A"/>
    <w:rsid w:val="00B63713"/>
    <w:rsid w:val="00B63B85"/>
    <w:rsid w:val="00B63B92"/>
    <w:rsid w:val="00B6473B"/>
    <w:rsid w:val="00B65487"/>
    <w:rsid w:val="00B665E5"/>
    <w:rsid w:val="00B66629"/>
    <w:rsid w:val="00B66BF2"/>
    <w:rsid w:val="00B67B04"/>
    <w:rsid w:val="00B67C96"/>
    <w:rsid w:val="00B7001E"/>
    <w:rsid w:val="00B7014B"/>
    <w:rsid w:val="00B7018A"/>
    <w:rsid w:val="00B70612"/>
    <w:rsid w:val="00B706C6"/>
    <w:rsid w:val="00B70EF0"/>
    <w:rsid w:val="00B72DCA"/>
    <w:rsid w:val="00B73D1D"/>
    <w:rsid w:val="00B7466B"/>
    <w:rsid w:val="00B7476D"/>
    <w:rsid w:val="00B74F95"/>
    <w:rsid w:val="00B75498"/>
    <w:rsid w:val="00B758F4"/>
    <w:rsid w:val="00B75BBA"/>
    <w:rsid w:val="00B762CF"/>
    <w:rsid w:val="00B7752D"/>
    <w:rsid w:val="00B77ED2"/>
    <w:rsid w:val="00B8024F"/>
    <w:rsid w:val="00B80BAD"/>
    <w:rsid w:val="00B81768"/>
    <w:rsid w:val="00B82C7C"/>
    <w:rsid w:val="00B82CD0"/>
    <w:rsid w:val="00B83215"/>
    <w:rsid w:val="00B835F7"/>
    <w:rsid w:val="00B84FA2"/>
    <w:rsid w:val="00B85ACD"/>
    <w:rsid w:val="00B86487"/>
    <w:rsid w:val="00B8671E"/>
    <w:rsid w:val="00B90860"/>
    <w:rsid w:val="00B923D8"/>
    <w:rsid w:val="00B925FF"/>
    <w:rsid w:val="00B92B4D"/>
    <w:rsid w:val="00B93494"/>
    <w:rsid w:val="00B936E5"/>
    <w:rsid w:val="00B93B6C"/>
    <w:rsid w:val="00B9480F"/>
    <w:rsid w:val="00B94CBD"/>
    <w:rsid w:val="00B966B6"/>
    <w:rsid w:val="00B9677C"/>
    <w:rsid w:val="00B9716A"/>
    <w:rsid w:val="00B97E09"/>
    <w:rsid w:val="00BA1004"/>
    <w:rsid w:val="00BA1090"/>
    <w:rsid w:val="00BA10AB"/>
    <w:rsid w:val="00BA11B5"/>
    <w:rsid w:val="00BA13B9"/>
    <w:rsid w:val="00BA166C"/>
    <w:rsid w:val="00BA1707"/>
    <w:rsid w:val="00BA3A5D"/>
    <w:rsid w:val="00BA4055"/>
    <w:rsid w:val="00BA40FF"/>
    <w:rsid w:val="00BA46B0"/>
    <w:rsid w:val="00BA49D6"/>
    <w:rsid w:val="00BA4CC3"/>
    <w:rsid w:val="00BA58CE"/>
    <w:rsid w:val="00BA5BE5"/>
    <w:rsid w:val="00BA5D14"/>
    <w:rsid w:val="00BA5E07"/>
    <w:rsid w:val="00BA659B"/>
    <w:rsid w:val="00BA6920"/>
    <w:rsid w:val="00BA6A38"/>
    <w:rsid w:val="00BA6A3F"/>
    <w:rsid w:val="00BA795E"/>
    <w:rsid w:val="00BA7AA2"/>
    <w:rsid w:val="00BA7DC5"/>
    <w:rsid w:val="00BA7EF0"/>
    <w:rsid w:val="00BB01D3"/>
    <w:rsid w:val="00BB080E"/>
    <w:rsid w:val="00BB1B68"/>
    <w:rsid w:val="00BB1BCC"/>
    <w:rsid w:val="00BB1EC7"/>
    <w:rsid w:val="00BB207F"/>
    <w:rsid w:val="00BB2280"/>
    <w:rsid w:val="00BB30FB"/>
    <w:rsid w:val="00BB3DAD"/>
    <w:rsid w:val="00BB4157"/>
    <w:rsid w:val="00BB44AC"/>
    <w:rsid w:val="00BB468E"/>
    <w:rsid w:val="00BB4C89"/>
    <w:rsid w:val="00BB529D"/>
    <w:rsid w:val="00BB588E"/>
    <w:rsid w:val="00BB64B1"/>
    <w:rsid w:val="00BB6731"/>
    <w:rsid w:val="00BB6B9C"/>
    <w:rsid w:val="00BB7726"/>
    <w:rsid w:val="00BC041D"/>
    <w:rsid w:val="00BC0931"/>
    <w:rsid w:val="00BC13D9"/>
    <w:rsid w:val="00BC16BC"/>
    <w:rsid w:val="00BC1F3B"/>
    <w:rsid w:val="00BC223C"/>
    <w:rsid w:val="00BC295A"/>
    <w:rsid w:val="00BC2C20"/>
    <w:rsid w:val="00BC3A0F"/>
    <w:rsid w:val="00BC3BA3"/>
    <w:rsid w:val="00BC4801"/>
    <w:rsid w:val="00BC5086"/>
    <w:rsid w:val="00BC5524"/>
    <w:rsid w:val="00BC5690"/>
    <w:rsid w:val="00BC584C"/>
    <w:rsid w:val="00BC6C74"/>
    <w:rsid w:val="00BC72FD"/>
    <w:rsid w:val="00BC7586"/>
    <w:rsid w:val="00BC7BD8"/>
    <w:rsid w:val="00BD0120"/>
    <w:rsid w:val="00BD076A"/>
    <w:rsid w:val="00BD0B04"/>
    <w:rsid w:val="00BD0B68"/>
    <w:rsid w:val="00BD0CD8"/>
    <w:rsid w:val="00BD2091"/>
    <w:rsid w:val="00BD2198"/>
    <w:rsid w:val="00BD3093"/>
    <w:rsid w:val="00BD3216"/>
    <w:rsid w:val="00BD38C1"/>
    <w:rsid w:val="00BD5053"/>
    <w:rsid w:val="00BD5179"/>
    <w:rsid w:val="00BD5605"/>
    <w:rsid w:val="00BD60AB"/>
    <w:rsid w:val="00BD632A"/>
    <w:rsid w:val="00BD6695"/>
    <w:rsid w:val="00BD6FE7"/>
    <w:rsid w:val="00BD7BBE"/>
    <w:rsid w:val="00BE14CF"/>
    <w:rsid w:val="00BE1F8B"/>
    <w:rsid w:val="00BE28DB"/>
    <w:rsid w:val="00BE2C7C"/>
    <w:rsid w:val="00BE3A14"/>
    <w:rsid w:val="00BE4BB1"/>
    <w:rsid w:val="00BE52BB"/>
    <w:rsid w:val="00BE559E"/>
    <w:rsid w:val="00BE5F50"/>
    <w:rsid w:val="00BE70B3"/>
    <w:rsid w:val="00BE7106"/>
    <w:rsid w:val="00BE7659"/>
    <w:rsid w:val="00BE7961"/>
    <w:rsid w:val="00BE7AD2"/>
    <w:rsid w:val="00BE7F9E"/>
    <w:rsid w:val="00BF013B"/>
    <w:rsid w:val="00BF096C"/>
    <w:rsid w:val="00BF1225"/>
    <w:rsid w:val="00BF1BF6"/>
    <w:rsid w:val="00BF280F"/>
    <w:rsid w:val="00BF3089"/>
    <w:rsid w:val="00BF332C"/>
    <w:rsid w:val="00BF3B59"/>
    <w:rsid w:val="00BF4A49"/>
    <w:rsid w:val="00BF4B36"/>
    <w:rsid w:val="00BF51B7"/>
    <w:rsid w:val="00BF5535"/>
    <w:rsid w:val="00BF55D4"/>
    <w:rsid w:val="00BF5778"/>
    <w:rsid w:val="00BF589C"/>
    <w:rsid w:val="00BF5972"/>
    <w:rsid w:val="00BF641E"/>
    <w:rsid w:val="00BF64C1"/>
    <w:rsid w:val="00C011E6"/>
    <w:rsid w:val="00C019D8"/>
    <w:rsid w:val="00C02CFF"/>
    <w:rsid w:val="00C02F86"/>
    <w:rsid w:val="00C034C7"/>
    <w:rsid w:val="00C04AB5"/>
    <w:rsid w:val="00C050A3"/>
    <w:rsid w:val="00C067C6"/>
    <w:rsid w:val="00C076AB"/>
    <w:rsid w:val="00C0772D"/>
    <w:rsid w:val="00C07F9B"/>
    <w:rsid w:val="00C101EE"/>
    <w:rsid w:val="00C12124"/>
    <w:rsid w:val="00C12F16"/>
    <w:rsid w:val="00C13A18"/>
    <w:rsid w:val="00C146EA"/>
    <w:rsid w:val="00C15982"/>
    <w:rsid w:val="00C1644F"/>
    <w:rsid w:val="00C16491"/>
    <w:rsid w:val="00C168A9"/>
    <w:rsid w:val="00C168DA"/>
    <w:rsid w:val="00C16B44"/>
    <w:rsid w:val="00C17D5D"/>
    <w:rsid w:val="00C17F9C"/>
    <w:rsid w:val="00C20AF8"/>
    <w:rsid w:val="00C20C12"/>
    <w:rsid w:val="00C21291"/>
    <w:rsid w:val="00C214FA"/>
    <w:rsid w:val="00C21A2D"/>
    <w:rsid w:val="00C22186"/>
    <w:rsid w:val="00C224C6"/>
    <w:rsid w:val="00C23899"/>
    <w:rsid w:val="00C23E58"/>
    <w:rsid w:val="00C24CD4"/>
    <w:rsid w:val="00C251D8"/>
    <w:rsid w:val="00C25AF6"/>
    <w:rsid w:val="00C26286"/>
    <w:rsid w:val="00C26AEB"/>
    <w:rsid w:val="00C2798F"/>
    <w:rsid w:val="00C27B54"/>
    <w:rsid w:val="00C27E5B"/>
    <w:rsid w:val="00C27FA2"/>
    <w:rsid w:val="00C32004"/>
    <w:rsid w:val="00C324AE"/>
    <w:rsid w:val="00C32768"/>
    <w:rsid w:val="00C341E5"/>
    <w:rsid w:val="00C346AF"/>
    <w:rsid w:val="00C34792"/>
    <w:rsid w:val="00C35457"/>
    <w:rsid w:val="00C35EA7"/>
    <w:rsid w:val="00C402A3"/>
    <w:rsid w:val="00C40856"/>
    <w:rsid w:val="00C40A91"/>
    <w:rsid w:val="00C40C70"/>
    <w:rsid w:val="00C41A65"/>
    <w:rsid w:val="00C41DED"/>
    <w:rsid w:val="00C41FF2"/>
    <w:rsid w:val="00C4249C"/>
    <w:rsid w:val="00C4347C"/>
    <w:rsid w:val="00C4351B"/>
    <w:rsid w:val="00C43D28"/>
    <w:rsid w:val="00C44D57"/>
    <w:rsid w:val="00C45519"/>
    <w:rsid w:val="00C45548"/>
    <w:rsid w:val="00C4623C"/>
    <w:rsid w:val="00C468C2"/>
    <w:rsid w:val="00C46CDE"/>
    <w:rsid w:val="00C47035"/>
    <w:rsid w:val="00C47C53"/>
    <w:rsid w:val="00C47E47"/>
    <w:rsid w:val="00C516D9"/>
    <w:rsid w:val="00C52371"/>
    <w:rsid w:val="00C5250F"/>
    <w:rsid w:val="00C52861"/>
    <w:rsid w:val="00C528A1"/>
    <w:rsid w:val="00C531A5"/>
    <w:rsid w:val="00C54562"/>
    <w:rsid w:val="00C54A05"/>
    <w:rsid w:val="00C57E2F"/>
    <w:rsid w:val="00C6005F"/>
    <w:rsid w:val="00C604F4"/>
    <w:rsid w:val="00C605DF"/>
    <w:rsid w:val="00C62AB8"/>
    <w:rsid w:val="00C62B27"/>
    <w:rsid w:val="00C62D16"/>
    <w:rsid w:val="00C62E05"/>
    <w:rsid w:val="00C6341C"/>
    <w:rsid w:val="00C63920"/>
    <w:rsid w:val="00C63CA3"/>
    <w:rsid w:val="00C651D3"/>
    <w:rsid w:val="00C65231"/>
    <w:rsid w:val="00C65891"/>
    <w:rsid w:val="00C65B63"/>
    <w:rsid w:val="00C65C2D"/>
    <w:rsid w:val="00C65C3C"/>
    <w:rsid w:val="00C65DB5"/>
    <w:rsid w:val="00C66922"/>
    <w:rsid w:val="00C6792B"/>
    <w:rsid w:val="00C67CAA"/>
    <w:rsid w:val="00C72644"/>
    <w:rsid w:val="00C72755"/>
    <w:rsid w:val="00C73098"/>
    <w:rsid w:val="00C74204"/>
    <w:rsid w:val="00C74BFF"/>
    <w:rsid w:val="00C7518A"/>
    <w:rsid w:val="00C75665"/>
    <w:rsid w:val="00C75C53"/>
    <w:rsid w:val="00C75E05"/>
    <w:rsid w:val="00C76605"/>
    <w:rsid w:val="00C76EDF"/>
    <w:rsid w:val="00C7791F"/>
    <w:rsid w:val="00C77F8B"/>
    <w:rsid w:val="00C802EB"/>
    <w:rsid w:val="00C80503"/>
    <w:rsid w:val="00C80C99"/>
    <w:rsid w:val="00C810C6"/>
    <w:rsid w:val="00C810EA"/>
    <w:rsid w:val="00C82118"/>
    <w:rsid w:val="00C824DF"/>
    <w:rsid w:val="00C82690"/>
    <w:rsid w:val="00C83234"/>
    <w:rsid w:val="00C83C65"/>
    <w:rsid w:val="00C83F33"/>
    <w:rsid w:val="00C841F9"/>
    <w:rsid w:val="00C84629"/>
    <w:rsid w:val="00C856E3"/>
    <w:rsid w:val="00C86068"/>
    <w:rsid w:val="00C86243"/>
    <w:rsid w:val="00C86DD6"/>
    <w:rsid w:val="00C8710A"/>
    <w:rsid w:val="00C90331"/>
    <w:rsid w:val="00C90C78"/>
    <w:rsid w:val="00C9116E"/>
    <w:rsid w:val="00C91606"/>
    <w:rsid w:val="00C91C31"/>
    <w:rsid w:val="00C921A3"/>
    <w:rsid w:val="00C924FE"/>
    <w:rsid w:val="00C93329"/>
    <w:rsid w:val="00C93C99"/>
    <w:rsid w:val="00C9542F"/>
    <w:rsid w:val="00C955F6"/>
    <w:rsid w:val="00C95FDD"/>
    <w:rsid w:val="00C9767D"/>
    <w:rsid w:val="00C97A0C"/>
    <w:rsid w:val="00C97D57"/>
    <w:rsid w:val="00CA0D81"/>
    <w:rsid w:val="00CA19D1"/>
    <w:rsid w:val="00CA1EFB"/>
    <w:rsid w:val="00CA267B"/>
    <w:rsid w:val="00CA3044"/>
    <w:rsid w:val="00CA306C"/>
    <w:rsid w:val="00CA404C"/>
    <w:rsid w:val="00CA56C2"/>
    <w:rsid w:val="00CA574F"/>
    <w:rsid w:val="00CA6CB9"/>
    <w:rsid w:val="00CA7658"/>
    <w:rsid w:val="00CA77B0"/>
    <w:rsid w:val="00CB0C18"/>
    <w:rsid w:val="00CB0F84"/>
    <w:rsid w:val="00CB1287"/>
    <w:rsid w:val="00CB1DC5"/>
    <w:rsid w:val="00CB2233"/>
    <w:rsid w:val="00CB2354"/>
    <w:rsid w:val="00CB235F"/>
    <w:rsid w:val="00CB46EF"/>
    <w:rsid w:val="00CB593F"/>
    <w:rsid w:val="00CB6A80"/>
    <w:rsid w:val="00CB7468"/>
    <w:rsid w:val="00CB7522"/>
    <w:rsid w:val="00CB7C98"/>
    <w:rsid w:val="00CB7EB8"/>
    <w:rsid w:val="00CB7F44"/>
    <w:rsid w:val="00CC0599"/>
    <w:rsid w:val="00CC1264"/>
    <w:rsid w:val="00CC12AA"/>
    <w:rsid w:val="00CC17B6"/>
    <w:rsid w:val="00CC189A"/>
    <w:rsid w:val="00CC222D"/>
    <w:rsid w:val="00CC3118"/>
    <w:rsid w:val="00CC57D9"/>
    <w:rsid w:val="00CC6F9F"/>
    <w:rsid w:val="00CC7342"/>
    <w:rsid w:val="00CC7871"/>
    <w:rsid w:val="00CD16CF"/>
    <w:rsid w:val="00CD1EF8"/>
    <w:rsid w:val="00CD290B"/>
    <w:rsid w:val="00CD3334"/>
    <w:rsid w:val="00CD3618"/>
    <w:rsid w:val="00CD37EB"/>
    <w:rsid w:val="00CD468F"/>
    <w:rsid w:val="00CD49BB"/>
    <w:rsid w:val="00CD4EB5"/>
    <w:rsid w:val="00CD52E7"/>
    <w:rsid w:val="00CE0081"/>
    <w:rsid w:val="00CE00C4"/>
    <w:rsid w:val="00CE0464"/>
    <w:rsid w:val="00CE0DEA"/>
    <w:rsid w:val="00CE1901"/>
    <w:rsid w:val="00CE1FE1"/>
    <w:rsid w:val="00CE2A2E"/>
    <w:rsid w:val="00CE2ED7"/>
    <w:rsid w:val="00CE3613"/>
    <w:rsid w:val="00CE3711"/>
    <w:rsid w:val="00CE4613"/>
    <w:rsid w:val="00CE4F15"/>
    <w:rsid w:val="00CE4FAF"/>
    <w:rsid w:val="00CE5140"/>
    <w:rsid w:val="00CE75AE"/>
    <w:rsid w:val="00CE7644"/>
    <w:rsid w:val="00CE7AD5"/>
    <w:rsid w:val="00CF035C"/>
    <w:rsid w:val="00CF10EA"/>
    <w:rsid w:val="00CF1C2E"/>
    <w:rsid w:val="00CF3580"/>
    <w:rsid w:val="00CF5419"/>
    <w:rsid w:val="00CF5DE1"/>
    <w:rsid w:val="00CF620D"/>
    <w:rsid w:val="00CF64BB"/>
    <w:rsid w:val="00CF7307"/>
    <w:rsid w:val="00CF777D"/>
    <w:rsid w:val="00CF7A1F"/>
    <w:rsid w:val="00D00769"/>
    <w:rsid w:val="00D00A7D"/>
    <w:rsid w:val="00D00A82"/>
    <w:rsid w:val="00D01458"/>
    <w:rsid w:val="00D03121"/>
    <w:rsid w:val="00D035CA"/>
    <w:rsid w:val="00D03883"/>
    <w:rsid w:val="00D045DB"/>
    <w:rsid w:val="00D04903"/>
    <w:rsid w:val="00D053B0"/>
    <w:rsid w:val="00D059CA"/>
    <w:rsid w:val="00D05C95"/>
    <w:rsid w:val="00D05F34"/>
    <w:rsid w:val="00D0620A"/>
    <w:rsid w:val="00D07BA4"/>
    <w:rsid w:val="00D101B5"/>
    <w:rsid w:val="00D10CB7"/>
    <w:rsid w:val="00D1131C"/>
    <w:rsid w:val="00D117B3"/>
    <w:rsid w:val="00D12118"/>
    <w:rsid w:val="00D12DD8"/>
    <w:rsid w:val="00D13057"/>
    <w:rsid w:val="00D13D79"/>
    <w:rsid w:val="00D14616"/>
    <w:rsid w:val="00D14833"/>
    <w:rsid w:val="00D14A02"/>
    <w:rsid w:val="00D14B50"/>
    <w:rsid w:val="00D14E7D"/>
    <w:rsid w:val="00D15186"/>
    <w:rsid w:val="00D157D0"/>
    <w:rsid w:val="00D15934"/>
    <w:rsid w:val="00D15B87"/>
    <w:rsid w:val="00D15E10"/>
    <w:rsid w:val="00D171E2"/>
    <w:rsid w:val="00D17352"/>
    <w:rsid w:val="00D17997"/>
    <w:rsid w:val="00D20239"/>
    <w:rsid w:val="00D205A7"/>
    <w:rsid w:val="00D21365"/>
    <w:rsid w:val="00D22E94"/>
    <w:rsid w:val="00D236E2"/>
    <w:rsid w:val="00D25B25"/>
    <w:rsid w:val="00D25CD9"/>
    <w:rsid w:val="00D25D2D"/>
    <w:rsid w:val="00D264DB"/>
    <w:rsid w:val="00D266F1"/>
    <w:rsid w:val="00D27060"/>
    <w:rsid w:val="00D27770"/>
    <w:rsid w:val="00D30A6F"/>
    <w:rsid w:val="00D31857"/>
    <w:rsid w:val="00D31DB4"/>
    <w:rsid w:val="00D32235"/>
    <w:rsid w:val="00D32243"/>
    <w:rsid w:val="00D32711"/>
    <w:rsid w:val="00D32F9E"/>
    <w:rsid w:val="00D33339"/>
    <w:rsid w:val="00D3380A"/>
    <w:rsid w:val="00D338C1"/>
    <w:rsid w:val="00D33CEA"/>
    <w:rsid w:val="00D33DC5"/>
    <w:rsid w:val="00D34B21"/>
    <w:rsid w:val="00D37E21"/>
    <w:rsid w:val="00D40281"/>
    <w:rsid w:val="00D40962"/>
    <w:rsid w:val="00D40B6A"/>
    <w:rsid w:val="00D4104A"/>
    <w:rsid w:val="00D412C0"/>
    <w:rsid w:val="00D413CB"/>
    <w:rsid w:val="00D41AB5"/>
    <w:rsid w:val="00D41FF3"/>
    <w:rsid w:val="00D423B3"/>
    <w:rsid w:val="00D42EE8"/>
    <w:rsid w:val="00D42F08"/>
    <w:rsid w:val="00D4301A"/>
    <w:rsid w:val="00D4352D"/>
    <w:rsid w:val="00D43A4F"/>
    <w:rsid w:val="00D44C4A"/>
    <w:rsid w:val="00D46266"/>
    <w:rsid w:val="00D46B71"/>
    <w:rsid w:val="00D47BF4"/>
    <w:rsid w:val="00D47E90"/>
    <w:rsid w:val="00D50379"/>
    <w:rsid w:val="00D5044A"/>
    <w:rsid w:val="00D51067"/>
    <w:rsid w:val="00D5195C"/>
    <w:rsid w:val="00D51AE3"/>
    <w:rsid w:val="00D51F98"/>
    <w:rsid w:val="00D521E9"/>
    <w:rsid w:val="00D5317F"/>
    <w:rsid w:val="00D56D70"/>
    <w:rsid w:val="00D56FAA"/>
    <w:rsid w:val="00D577D6"/>
    <w:rsid w:val="00D6070D"/>
    <w:rsid w:val="00D60F3F"/>
    <w:rsid w:val="00D60F87"/>
    <w:rsid w:val="00D616F1"/>
    <w:rsid w:val="00D61835"/>
    <w:rsid w:val="00D621D4"/>
    <w:rsid w:val="00D62494"/>
    <w:rsid w:val="00D635BE"/>
    <w:rsid w:val="00D6407A"/>
    <w:rsid w:val="00D64EF7"/>
    <w:rsid w:val="00D64FA4"/>
    <w:rsid w:val="00D6509D"/>
    <w:rsid w:val="00D650E3"/>
    <w:rsid w:val="00D663E9"/>
    <w:rsid w:val="00D6640B"/>
    <w:rsid w:val="00D66FED"/>
    <w:rsid w:val="00D673AF"/>
    <w:rsid w:val="00D676EA"/>
    <w:rsid w:val="00D70160"/>
    <w:rsid w:val="00D704AA"/>
    <w:rsid w:val="00D70C8B"/>
    <w:rsid w:val="00D71070"/>
    <w:rsid w:val="00D71253"/>
    <w:rsid w:val="00D72553"/>
    <w:rsid w:val="00D74348"/>
    <w:rsid w:val="00D748DF"/>
    <w:rsid w:val="00D74F04"/>
    <w:rsid w:val="00D74FCA"/>
    <w:rsid w:val="00D75188"/>
    <w:rsid w:val="00D751A1"/>
    <w:rsid w:val="00D7624C"/>
    <w:rsid w:val="00D7647E"/>
    <w:rsid w:val="00D764D4"/>
    <w:rsid w:val="00D77091"/>
    <w:rsid w:val="00D77445"/>
    <w:rsid w:val="00D7757F"/>
    <w:rsid w:val="00D77619"/>
    <w:rsid w:val="00D777A1"/>
    <w:rsid w:val="00D77B31"/>
    <w:rsid w:val="00D77C98"/>
    <w:rsid w:val="00D802E0"/>
    <w:rsid w:val="00D82BC4"/>
    <w:rsid w:val="00D82E33"/>
    <w:rsid w:val="00D84BCE"/>
    <w:rsid w:val="00D84E05"/>
    <w:rsid w:val="00D865E8"/>
    <w:rsid w:val="00D87152"/>
    <w:rsid w:val="00D87CF5"/>
    <w:rsid w:val="00D91CA9"/>
    <w:rsid w:val="00D91DEE"/>
    <w:rsid w:val="00D91E2B"/>
    <w:rsid w:val="00D92297"/>
    <w:rsid w:val="00D922BC"/>
    <w:rsid w:val="00D922E6"/>
    <w:rsid w:val="00D924AB"/>
    <w:rsid w:val="00D9275C"/>
    <w:rsid w:val="00D92A92"/>
    <w:rsid w:val="00D93104"/>
    <w:rsid w:val="00D93371"/>
    <w:rsid w:val="00D93BA7"/>
    <w:rsid w:val="00D948E4"/>
    <w:rsid w:val="00D95888"/>
    <w:rsid w:val="00D968EC"/>
    <w:rsid w:val="00D96AFB"/>
    <w:rsid w:val="00D976F1"/>
    <w:rsid w:val="00DA2EF1"/>
    <w:rsid w:val="00DA2FA2"/>
    <w:rsid w:val="00DA4DD3"/>
    <w:rsid w:val="00DA5319"/>
    <w:rsid w:val="00DA5E6D"/>
    <w:rsid w:val="00DA61B6"/>
    <w:rsid w:val="00DA61C6"/>
    <w:rsid w:val="00DA6613"/>
    <w:rsid w:val="00DA6DD0"/>
    <w:rsid w:val="00DA7E5C"/>
    <w:rsid w:val="00DB0179"/>
    <w:rsid w:val="00DB0BCF"/>
    <w:rsid w:val="00DB0BD0"/>
    <w:rsid w:val="00DB1595"/>
    <w:rsid w:val="00DB20BE"/>
    <w:rsid w:val="00DB2BF9"/>
    <w:rsid w:val="00DB2E0D"/>
    <w:rsid w:val="00DB3019"/>
    <w:rsid w:val="00DB4D7A"/>
    <w:rsid w:val="00DB5167"/>
    <w:rsid w:val="00DB5410"/>
    <w:rsid w:val="00DB69C2"/>
    <w:rsid w:val="00DB6B48"/>
    <w:rsid w:val="00DC065A"/>
    <w:rsid w:val="00DC0CD9"/>
    <w:rsid w:val="00DC1C62"/>
    <w:rsid w:val="00DC29EF"/>
    <w:rsid w:val="00DC38FE"/>
    <w:rsid w:val="00DC49E3"/>
    <w:rsid w:val="00DC549E"/>
    <w:rsid w:val="00DC5B8C"/>
    <w:rsid w:val="00DC5BAF"/>
    <w:rsid w:val="00DC6238"/>
    <w:rsid w:val="00DC6657"/>
    <w:rsid w:val="00DC71A9"/>
    <w:rsid w:val="00DC73A7"/>
    <w:rsid w:val="00DD053C"/>
    <w:rsid w:val="00DD0B48"/>
    <w:rsid w:val="00DD0FC3"/>
    <w:rsid w:val="00DD1462"/>
    <w:rsid w:val="00DD17DC"/>
    <w:rsid w:val="00DD1CAF"/>
    <w:rsid w:val="00DD2992"/>
    <w:rsid w:val="00DD29E5"/>
    <w:rsid w:val="00DD328A"/>
    <w:rsid w:val="00DD39CF"/>
    <w:rsid w:val="00DD4FB8"/>
    <w:rsid w:val="00DD55C4"/>
    <w:rsid w:val="00DD6A3C"/>
    <w:rsid w:val="00DD75F8"/>
    <w:rsid w:val="00DD7C33"/>
    <w:rsid w:val="00DD7FC5"/>
    <w:rsid w:val="00DE0721"/>
    <w:rsid w:val="00DE0D15"/>
    <w:rsid w:val="00DE0D71"/>
    <w:rsid w:val="00DE20DE"/>
    <w:rsid w:val="00DE2C65"/>
    <w:rsid w:val="00DE2ED2"/>
    <w:rsid w:val="00DE36D6"/>
    <w:rsid w:val="00DE4F68"/>
    <w:rsid w:val="00DE4FFF"/>
    <w:rsid w:val="00DE50BE"/>
    <w:rsid w:val="00DE5ABF"/>
    <w:rsid w:val="00DE5BD9"/>
    <w:rsid w:val="00DE699C"/>
    <w:rsid w:val="00DE69AC"/>
    <w:rsid w:val="00DE6B10"/>
    <w:rsid w:val="00DE7066"/>
    <w:rsid w:val="00DF090D"/>
    <w:rsid w:val="00DF0D65"/>
    <w:rsid w:val="00DF2554"/>
    <w:rsid w:val="00DF3BDF"/>
    <w:rsid w:val="00DF3C04"/>
    <w:rsid w:val="00DF61BD"/>
    <w:rsid w:val="00DF69E8"/>
    <w:rsid w:val="00DF6AEB"/>
    <w:rsid w:val="00DF701D"/>
    <w:rsid w:val="00E000EF"/>
    <w:rsid w:val="00E00C85"/>
    <w:rsid w:val="00E00F18"/>
    <w:rsid w:val="00E013F1"/>
    <w:rsid w:val="00E01B41"/>
    <w:rsid w:val="00E01D70"/>
    <w:rsid w:val="00E02379"/>
    <w:rsid w:val="00E029F2"/>
    <w:rsid w:val="00E03B02"/>
    <w:rsid w:val="00E03C93"/>
    <w:rsid w:val="00E03EAF"/>
    <w:rsid w:val="00E0429F"/>
    <w:rsid w:val="00E04471"/>
    <w:rsid w:val="00E04E52"/>
    <w:rsid w:val="00E05081"/>
    <w:rsid w:val="00E056F6"/>
    <w:rsid w:val="00E05BC8"/>
    <w:rsid w:val="00E05CB5"/>
    <w:rsid w:val="00E071E9"/>
    <w:rsid w:val="00E07CA8"/>
    <w:rsid w:val="00E07E7D"/>
    <w:rsid w:val="00E07EB9"/>
    <w:rsid w:val="00E10408"/>
    <w:rsid w:val="00E105C3"/>
    <w:rsid w:val="00E11108"/>
    <w:rsid w:val="00E1173B"/>
    <w:rsid w:val="00E11F13"/>
    <w:rsid w:val="00E12030"/>
    <w:rsid w:val="00E123E8"/>
    <w:rsid w:val="00E12CC5"/>
    <w:rsid w:val="00E12F6B"/>
    <w:rsid w:val="00E132B1"/>
    <w:rsid w:val="00E155B7"/>
    <w:rsid w:val="00E162B9"/>
    <w:rsid w:val="00E16351"/>
    <w:rsid w:val="00E17883"/>
    <w:rsid w:val="00E17D29"/>
    <w:rsid w:val="00E200DE"/>
    <w:rsid w:val="00E211DB"/>
    <w:rsid w:val="00E2160C"/>
    <w:rsid w:val="00E21E43"/>
    <w:rsid w:val="00E22B48"/>
    <w:rsid w:val="00E22D8E"/>
    <w:rsid w:val="00E23124"/>
    <w:rsid w:val="00E23182"/>
    <w:rsid w:val="00E240AF"/>
    <w:rsid w:val="00E2466A"/>
    <w:rsid w:val="00E246F6"/>
    <w:rsid w:val="00E25998"/>
    <w:rsid w:val="00E2656B"/>
    <w:rsid w:val="00E26607"/>
    <w:rsid w:val="00E27B64"/>
    <w:rsid w:val="00E27DE2"/>
    <w:rsid w:val="00E30D58"/>
    <w:rsid w:val="00E30FEB"/>
    <w:rsid w:val="00E31B5D"/>
    <w:rsid w:val="00E31C82"/>
    <w:rsid w:val="00E325E9"/>
    <w:rsid w:val="00E3344B"/>
    <w:rsid w:val="00E334B9"/>
    <w:rsid w:val="00E33DCD"/>
    <w:rsid w:val="00E34866"/>
    <w:rsid w:val="00E34906"/>
    <w:rsid w:val="00E351F6"/>
    <w:rsid w:val="00E3527D"/>
    <w:rsid w:val="00E354FC"/>
    <w:rsid w:val="00E35C95"/>
    <w:rsid w:val="00E35DE4"/>
    <w:rsid w:val="00E36367"/>
    <w:rsid w:val="00E36C28"/>
    <w:rsid w:val="00E36F3E"/>
    <w:rsid w:val="00E374E8"/>
    <w:rsid w:val="00E37827"/>
    <w:rsid w:val="00E40E69"/>
    <w:rsid w:val="00E412D4"/>
    <w:rsid w:val="00E413E3"/>
    <w:rsid w:val="00E416B2"/>
    <w:rsid w:val="00E41A45"/>
    <w:rsid w:val="00E41E68"/>
    <w:rsid w:val="00E43041"/>
    <w:rsid w:val="00E43634"/>
    <w:rsid w:val="00E43F8A"/>
    <w:rsid w:val="00E44349"/>
    <w:rsid w:val="00E44385"/>
    <w:rsid w:val="00E4483D"/>
    <w:rsid w:val="00E4499C"/>
    <w:rsid w:val="00E45C2D"/>
    <w:rsid w:val="00E4635A"/>
    <w:rsid w:val="00E467AE"/>
    <w:rsid w:val="00E503A5"/>
    <w:rsid w:val="00E50A30"/>
    <w:rsid w:val="00E50F9C"/>
    <w:rsid w:val="00E51B79"/>
    <w:rsid w:val="00E52006"/>
    <w:rsid w:val="00E52270"/>
    <w:rsid w:val="00E53C2D"/>
    <w:rsid w:val="00E54FE0"/>
    <w:rsid w:val="00E57318"/>
    <w:rsid w:val="00E574A3"/>
    <w:rsid w:val="00E574E7"/>
    <w:rsid w:val="00E57BD3"/>
    <w:rsid w:val="00E57EF5"/>
    <w:rsid w:val="00E60211"/>
    <w:rsid w:val="00E60CFC"/>
    <w:rsid w:val="00E60F5A"/>
    <w:rsid w:val="00E615B8"/>
    <w:rsid w:val="00E61678"/>
    <w:rsid w:val="00E61F6D"/>
    <w:rsid w:val="00E626A8"/>
    <w:rsid w:val="00E62E0A"/>
    <w:rsid w:val="00E63106"/>
    <w:rsid w:val="00E6364E"/>
    <w:rsid w:val="00E656ED"/>
    <w:rsid w:val="00E666FE"/>
    <w:rsid w:val="00E66AB6"/>
    <w:rsid w:val="00E676BF"/>
    <w:rsid w:val="00E67B9D"/>
    <w:rsid w:val="00E705B5"/>
    <w:rsid w:val="00E71006"/>
    <w:rsid w:val="00E71F4A"/>
    <w:rsid w:val="00E72AB6"/>
    <w:rsid w:val="00E73B5A"/>
    <w:rsid w:val="00E742FD"/>
    <w:rsid w:val="00E74B0A"/>
    <w:rsid w:val="00E74CA4"/>
    <w:rsid w:val="00E75473"/>
    <w:rsid w:val="00E75551"/>
    <w:rsid w:val="00E75E57"/>
    <w:rsid w:val="00E75EF2"/>
    <w:rsid w:val="00E76383"/>
    <w:rsid w:val="00E76A1B"/>
    <w:rsid w:val="00E76B33"/>
    <w:rsid w:val="00E81209"/>
    <w:rsid w:val="00E8163F"/>
    <w:rsid w:val="00E818E6"/>
    <w:rsid w:val="00E81913"/>
    <w:rsid w:val="00E82423"/>
    <w:rsid w:val="00E8335A"/>
    <w:rsid w:val="00E8343B"/>
    <w:rsid w:val="00E8368E"/>
    <w:rsid w:val="00E83BFE"/>
    <w:rsid w:val="00E84497"/>
    <w:rsid w:val="00E84957"/>
    <w:rsid w:val="00E84D4B"/>
    <w:rsid w:val="00E85300"/>
    <w:rsid w:val="00E86826"/>
    <w:rsid w:val="00E87799"/>
    <w:rsid w:val="00E906FC"/>
    <w:rsid w:val="00E91859"/>
    <w:rsid w:val="00E92CFC"/>
    <w:rsid w:val="00E92FE0"/>
    <w:rsid w:val="00E942BA"/>
    <w:rsid w:val="00E943C1"/>
    <w:rsid w:val="00E94FD1"/>
    <w:rsid w:val="00E9504B"/>
    <w:rsid w:val="00E96CCF"/>
    <w:rsid w:val="00E97618"/>
    <w:rsid w:val="00E9784E"/>
    <w:rsid w:val="00E9789E"/>
    <w:rsid w:val="00E97EAB"/>
    <w:rsid w:val="00EA0A8D"/>
    <w:rsid w:val="00EA0F7C"/>
    <w:rsid w:val="00EA1229"/>
    <w:rsid w:val="00EA168F"/>
    <w:rsid w:val="00EA176A"/>
    <w:rsid w:val="00EA18CA"/>
    <w:rsid w:val="00EA21DE"/>
    <w:rsid w:val="00EA2648"/>
    <w:rsid w:val="00EA2E3D"/>
    <w:rsid w:val="00EA32B6"/>
    <w:rsid w:val="00EA3490"/>
    <w:rsid w:val="00EA3549"/>
    <w:rsid w:val="00EA36D1"/>
    <w:rsid w:val="00EA377C"/>
    <w:rsid w:val="00EA4A24"/>
    <w:rsid w:val="00EA52C0"/>
    <w:rsid w:val="00EA5683"/>
    <w:rsid w:val="00EA5840"/>
    <w:rsid w:val="00EA6512"/>
    <w:rsid w:val="00EA6741"/>
    <w:rsid w:val="00EA6EF5"/>
    <w:rsid w:val="00EB0674"/>
    <w:rsid w:val="00EB0734"/>
    <w:rsid w:val="00EB0DD5"/>
    <w:rsid w:val="00EB0FF0"/>
    <w:rsid w:val="00EB1A45"/>
    <w:rsid w:val="00EB1AF3"/>
    <w:rsid w:val="00EB1B18"/>
    <w:rsid w:val="00EB1E8A"/>
    <w:rsid w:val="00EB2394"/>
    <w:rsid w:val="00EB37E9"/>
    <w:rsid w:val="00EB4DE1"/>
    <w:rsid w:val="00EB4F19"/>
    <w:rsid w:val="00EB53AE"/>
    <w:rsid w:val="00EB55E7"/>
    <w:rsid w:val="00EB57FF"/>
    <w:rsid w:val="00EB58B9"/>
    <w:rsid w:val="00EB6F26"/>
    <w:rsid w:val="00EC0A79"/>
    <w:rsid w:val="00EC163F"/>
    <w:rsid w:val="00EC23AB"/>
    <w:rsid w:val="00EC3578"/>
    <w:rsid w:val="00EC3F97"/>
    <w:rsid w:val="00EC519B"/>
    <w:rsid w:val="00EC5417"/>
    <w:rsid w:val="00EC5621"/>
    <w:rsid w:val="00EC603F"/>
    <w:rsid w:val="00EC67EC"/>
    <w:rsid w:val="00EC6B19"/>
    <w:rsid w:val="00EC6B26"/>
    <w:rsid w:val="00EC768F"/>
    <w:rsid w:val="00EC7A94"/>
    <w:rsid w:val="00EC7D35"/>
    <w:rsid w:val="00ED0AB7"/>
    <w:rsid w:val="00ED130F"/>
    <w:rsid w:val="00ED1321"/>
    <w:rsid w:val="00ED197B"/>
    <w:rsid w:val="00ED1C70"/>
    <w:rsid w:val="00ED2348"/>
    <w:rsid w:val="00ED2B6D"/>
    <w:rsid w:val="00ED2F84"/>
    <w:rsid w:val="00ED3142"/>
    <w:rsid w:val="00ED36A5"/>
    <w:rsid w:val="00ED3A7A"/>
    <w:rsid w:val="00ED3BF2"/>
    <w:rsid w:val="00ED3F0D"/>
    <w:rsid w:val="00ED3FEC"/>
    <w:rsid w:val="00ED4323"/>
    <w:rsid w:val="00ED439E"/>
    <w:rsid w:val="00ED515E"/>
    <w:rsid w:val="00ED5683"/>
    <w:rsid w:val="00ED5A68"/>
    <w:rsid w:val="00ED5F5A"/>
    <w:rsid w:val="00EE0402"/>
    <w:rsid w:val="00EE0765"/>
    <w:rsid w:val="00EE0C04"/>
    <w:rsid w:val="00EE1216"/>
    <w:rsid w:val="00EE1AD9"/>
    <w:rsid w:val="00EE2D01"/>
    <w:rsid w:val="00EE3125"/>
    <w:rsid w:val="00EE3391"/>
    <w:rsid w:val="00EE4095"/>
    <w:rsid w:val="00EE5C2C"/>
    <w:rsid w:val="00EE6786"/>
    <w:rsid w:val="00EE6ACB"/>
    <w:rsid w:val="00EE74DF"/>
    <w:rsid w:val="00EE78DC"/>
    <w:rsid w:val="00EE7C02"/>
    <w:rsid w:val="00EF0007"/>
    <w:rsid w:val="00EF03E1"/>
    <w:rsid w:val="00EF16BC"/>
    <w:rsid w:val="00EF201D"/>
    <w:rsid w:val="00EF3A9B"/>
    <w:rsid w:val="00EF3FE7"/>
    <w:rsid w:val="00EF4585"/>
    <w:rsid w:val="00EF5431"/>
    <w:rsid w:val="00EF60CB"/>
    <w:rsid w:val="00EF7AA9"/>
    <w:rsid w:val="00EF7AE6"/>
    <w:rsid w:val="00F00446"/>
    <w:rsid w:val="00F00C99"/>
    <w:rsid w:val="00F02F72"/>
    <w:rsid w:val="00F040AC"/>
    <w:rsid w:val="00F0424A"/>
    <w:rsid w:val="00F06457"/>
    <w:rsid w:val="00F06875"/>
    <w:rsid w:val="00F071CD"/>
    <w:rsid w:val="00F078B6"/>
    <w:rsid w:val="00F07C3A"/>
    <w:rsid w:val="00F07E9E"/>
    <w:rsid w:val="00F1111F"/>
    <w:rsid w:val="00F115F6"/>
    <w:rsid w:val="00F11B04"/>
    <w:rsid w:val="00F1212A"/>
    <w:rsid w:val="00F13567"/>
    <w:rsid w:val="00F13ABB"/>
    <w:rsid w:val="00F141CC"/>
    <w:rsid w:val="00F151CE"/>
    <w:rsid w:val="00F152B3"/>
    <w:rsid w:val="00F15B9B"/>
    <w:rsid w:val="00F160EC"/>
    <w:rsid w:val="00F16C3B"/>
    <w:rsid w:val="00F16D9C"/>
    <w:rsid w:val="00F1744D"/>
    <w:rsid w:val="00F17A27"/>
    <w:rsid w:val="00F17E71"/>
    <w:rsid w:val="00F2089D"/>
    <w:rsid w:val="00F20AD2"/>
    <w:rsid w:val="00F20C5E"/>
    <w:rsid w:val="00F223CF"/>
    <w:rsid w:val="00F238C9"/>
    <w:rsid w:val="00F240D9"/>
    <w:rsid w:val="00F241B3"/>
    <w:rsid w:val="00F242C5"/>
    <w:rsid w:val="00F24371"/>
    <w:rsid w:val="00F245BC"/>
    <w:rsid w:val="00F2480E"/>
    <w:rsid w:val="00F257D9"/>
    <w:rsid w:val="00F25F07"/>
    <w:rsid w:val="00F26015"/>
    <w:rsid w:val="00F27C8A"/>
    <w:rsid w:val="00F27EE9"/>
    <w:rsid w:val="00F300BE"/>
    <w:rsid w:val="00F30707"/>
    <w:rsid w:val="00F30A5E"/>
    <w:rsid w:val="00F31198"/>
    <w:rsid w:val="00F315E4"/>
    <w:rsid w:val="00F32551"/>
    <w:rsid w:val="00F32E56"/>
    <w:rsid w:val="00F33055"/>
    <w:rsid w:val="00F33406"/>
    <w:rsid w:val="00F33808"/>
    <w:rsid w:val="00F34665"/>
    <w:rsid w:val="00F34918"/>
    <w:rsid w:val="00F34F42"/>
    <w:rsid w:val="00F34FD7"/>
    <w:rsid w:val="00F36450"/>
    <w:rsid w:val="00F377CB"/>
    <w:rsid w:val="00F37B0C"/>
    <w:rsid w:val="00F4205F"/>
    <w:rsid w:val="00F42761"/>
    <w:rsid w:val="00F437EE"/>
    <w:rsid w:val="00F45544"/>
    <w:rsid w:val="00F45594"/>
    <w:rsid w:val="00F45CE4"/>
    <w:rsid w:val="00F45E5F"/>
    <w:rsid w:val="00F465FD"/>
    <w:rsid w:val="00F47B79"/>
    <w:rsid w:val="00F47D0E"/>
    <w:rsid w:val="00F507E9"/>
    <w:rsid w:val="00F50BB3"/>
    <w:rsid w:val="00F50D3E"/>
    <w:rsid w:val="00F5114A"/>
    <w:rsid w:val="00F51B4A"/>
    <w:rsid w:val="00F51C09"/>
    <w:rsid w:val="00F51FED"/>
    <w:rsid w:val="00F53A86"/>
    <w:rsid w:val="00F542C9"/>
    <w:rsid w:val="00F54840"/>
    <w:rsid w:val="00F55214"/>
    <w:rsid w:val="00F55DC8"/>
    <w:rsid w:val="00F563CD"/>
    <w:rsid w:val="00F5686A"/>
    <w:rsid w:val="00F605D3"/>
    <w:rsid w:val="00F611D3"/>
    <w:rsid w:val="00F611F6"/>
    <w:rsid w:val="00F63148"/>
    <w:rsid w:val="00F63771"/>
    <w:rsid w:val="00F650A2"/>
    <w:rsid w:val="00F65335"/>
    <w:rsid w:val="00F660CC"/>
    <w:rsid w:val="00F661E2"/>
    <w:rsid w:val="00F668E3"/>
    <w:rsid w:val="00F675BE"/>
    <w:rsid w:val="00F67C32"/>
    <w:rsid w:val="00F67CB3"/>
    <w:rsid w:val="00F71F01"/>
    <w:rsid w:val="00F729EE"/>
    <w:rsid w:val="00F7303D"/>
    <w:rsid w:val="00F7346D"/>
    <w:rsid w:val="00F734A4"/>
    <w:rsid w:val="00F73BE9"/>
    <w:rsid w:val="00F73CC8"/>
    <w:rsid w:val="00F750C0"/>
    <w:rsid w:val="00F75C09"/>
    <w:rsid w:val="00F769C5"/>
    <w:rsid w:val="00F7755B"/>
    <w:rsid w:val="00F77E50"/>
    <w:rsid w:val="00F81799"/>
    <w:rsid w:val="00F81E15"/>
    <w:rsid w:val="00F8299D"/>
    <w:rsid w:val="00F82A10"/>
    <w:rsid w:val="00F83326"/>
    <w:rsid w:val="00F83457"/>
    <w:rsid w:val="00F83869"/>
    <w:rsid w:val="00F8395F"/>
    <w:rsid w:val="00F851BA"/>
    <w:rsid w:val="00F86FE6"/>
    <w:rsid w:val="00F921E8"/>
    <w:rsid w:val="00F92321"/>
    <w:rsid w:val="00F94B6E"/>
    <w:rsid w:val="00F94E96"/>
    <w:rsid w:val="00F95157"/>
    <w:rsid w:val="00F96203"/>
    <w:rsid w:val="00F962BA"/>
    <w:rsid w:val="00F96EB5"/>
    <w:rsid w:val="00F97CCA"/>
    <w:rsid w:val="00F97F58"/>
    <w:rsid w:val="00FA01EF"/>
    <w:rsid w:val="00FA0ABC"/>
    <w:rsid w:val="00FA147F"/>
    <w:rsid w:val="00FA1EB0"/>
    <w:rsid w:val="00FA24B2"/>
    <w:rsid w:val="00FA2EF8"/>
    <w:rsid w:val="00FA3465"/>
    <w:rsid w:val="00FA3DFC"/>
    <w:rsid w:val="00FA40DA"/>
    <w:rsid w:val="00FA496D"/>
    <w:rsid w:val="00FA4A89"/>
    <w:rsid w:val="00FA596C"/>
    <w:rsid w:val="00FA5A9E"/>
    <w:rsid w:val="00FA6340"/>
    <w:rsid w:val="00FA66FB"/>
    <w:rsid w:val="00FA6F77"/>
    <w:rsid w:val="00FA74BF"/>
    <w:rsid w:val="00FA7D12"/>
    <w:rsid w:val="00FA7F91"/>
    <w:rsid w:val="00FB1385"/>
    <w:rsid w:val="00FB1D71"/>
    <w:rsid w:val="00FB1F2A"/>
    <w:rsid w:val="00FB2808"/>
    <w:rsid w:val="00FB28E6"/>
    <w:rsid w:val="00FB36DC"/>
    <w:rsid w:val="00FB40E4"/>
    <w:rsid w:val="00FB42D2"/>
    <w:rsid w:val="00FB432B"/>
    <w:rsid w:val="00FB4415"/>
    <w:rsid w:val="00FB4674"/>
    <w:rsid w:val="00FB4BD6"/>
    <w:rsid w:val="00FB5396"/>
    <w:rsid w:val="00FB5D18"/>
    <w:rsid w:val="00FB6B8A"/>
    <w:rsid w:val="00FB6D33"/>
    <w:rsid w:val="00FB6E0E"/>
    <w:rsid w:val="00FB7518"/>
    <w:rsid w:val="00FB7B71"/>
    <w:rsid w:val="00FB7DF1"/>
    <w:rsid w:val="00FC03A4"/>
    <w:rsid w:val="00FC0617"/>
    <w:rsid w:val="00FC0A47"/>
    <w:rsid w:val="00FC0A68"/>
    <w:rsid w:val="00FC139F"/>
    <w:rsid w:val="00FC24CD"/>
    <w:rsid w:val="00FC29FD"/>
    <w:rsid w:val="00FC2E37"/>
    <w:rsid w:val="00FC3478"/>
    <w:rsid w:val="00FC3C2E"/>
    <w:rsid w:val="00FC4523"/>
    <w:rsid w:val="00FC4AFF"/>
    <w:rsid w:val="00FC4B46"/>
    <w:rsid w:val="00FC5930"/>
    <w:rsid w:val="00FC5965"/>
    <w:rsid w:val="00FC5C6D"/>
    <w:rsid w:val="00FC641C"/>
    <w:rsid w:val="00FC6C9A"/>
    <w:rsid w:val="00FD06D8"/>
    <w:rsid w:val="00FD0894"/>
    <w:rsid w:val="00FD0F1E"/>
    <w:rsid w:val="00FD14CE"/>
    <w:rsid w:val="00FD2A2A"/>
    <w:rsid w:val="00FD2C8F"/>
    <w:rsid w:val="00FD2E12"/>
    <w:rsid w:val="00FD361A"/>
    <w:rsid w:val="00FD4B63"/>
    <w:rsid w:val="00FD57CE"/>
    <w:rsid w:val="00FD58C5"/>
    <w:rsid w:val="00FD62F3"/>
    <w:rsid w:val="00FD68B9"/>
    <w:rsid w:val="00FD7C3A"/>
    <w:rsid w:val="00FE037F"/>
    <w:rsid w:val="00FE0C85"/>
    <w:rsid w:val="00FE0D70"/>
    <w:rsid w:val="00FE18EC"/>
    <w:rsid w:val="00FE24A5"/>
    <w:rsid w:val="00FE2690"/>
    <w:rsid w:val="00FE275E"/>
    <w:rsid w:val="00FE29AE"/>
    <w:rsid w:val="00FE38AE"/>
    <w:rsid w:val="00FE415E"/>
    <w:rsid w:val="00FE4270"/>
    <w:rsid w:val="00FE433A"/>
    <w:rsid w:val="00FE4724"/>
    <w:rsid w:val="00FE478D"/>
    <w:rsid w:val="00FE4A68"/>
    <w:rsid w:val="00FE50B5"/>
    <w:rsid w:val="00FE586D"/>
    <w:rsid w:val="00FE58B7"/>
    <w:rsid w:val="00FE58D7"/>
    <w:rsid w:val="00FE6157"/>
    <w:rsid w:val="00FE6790"/>
    <w:rsid w:val="00FE6902"/>
    <w:rsid w:val="00FE6AD7"/>
    <w:rsid w:val="00FE6EB7"/>
    <w:rsid w:val="00FE7FA2"/>
    <w:rsid w:val="00FF0131"/>
    <w:rsid w:val="00FF0266"/>
    <w:rsid w:val="00FF04EC"/>
    <w:rsid w:val="00FF14B2"/>
    <w:rsid w:val="00FF2108"/>
    <w:rsid w:val="00FF257D"/>
    <w:rsid w:val="00FF3902"/>
    <w:rsid w:val="00FF3E7B"/>
    <w:rsid w:val="00FF4703"/>
    <w:rsid w:val="00FF4CB1"/>
    <w:rsid w:val="00FF4DCC"/>
    <w:rsid w:val="00FF563D"/>
    <w:rsid w:val="00FF6C7C"/>
    <w:rsid w:val="00FF6DE3"/>
    <w:rsid w:val="00FF7227"/>
    <w:rsid w:val="00FF75A3"/>
    <w:rsid w:val="00FF7E04"/>
    <w:rsid w:val="012215C5"/>
    <w:rsid w:val="016EA646"/>
    <w:rsid w:val="01773BA1"/>
    <w:rsid w:val="0182933B"/>
    <w:rsid w:val="01E3204C"/>
    <w:rsid w:val="02319A96"/>
    <w:rsid w:val="023342C0"/>
    <w:rsid w:val="024C37DF"/>
    <w:rsid w:val="0273214E"/>
    <w:rsid w:val="0310C1B9"/>
    <w:rsid w:val="033E083F"/>
    <w:rsid w:val="03AD98DF"/>
    <w:rsid w:val="03DDE565"/>
    <w:rsid w:val="03ED0659"/>
    <w:rsid w:val="0450BE6B"/>
    <w:rsid w:val="049272D4"/>
    <w:rsid w:val="04D94073"/>
    <w:rsid w:val="04EDAF44"/>
    <w:rsid w:val="04F5EDDB"/>
    <w:rsid w:val="050BE3C6"/>
    <w:rsid w:val="05560BAC"/>
    <w:rsid w:val="05A7161C"/>
    <w:rsid w:val="0613091A"/>
    <w:rsid w:val="062B4CC1"/>
    <w:rsid w:val="069FF52A"/>
    <w:rsid w:val="0733469F"/>
    <w:rsid w:val="0738421C"/>
    <w:rsid w:val="07384E2E"/>
    <w:rsid w:val="074F240C"/>
    <w:rsid w:val="0781514E"/>
    <w:rsid w:val="078B06AF"/>
    <w:rsid w:val="080B83EA"/>
    <w:rsid w:val="082E466B"/>
    <w:rsid w:val="08B199E5"/>
    <w:rsid w:val="08B6B7A2"/>
    <w:rsid w:val="08E6612A"/>
    <w:rsid w:val="08FD9664"/>
    <w:rsid w:val="091B26F2"/>
    <w:rsid w:val="0923E691"/>
    <w:rsid w:val="093D2D85"/>
    <w:rsid w:val="09421E8E"/>
    <w:rsid w:val="0A1761EF"/>
    <w:rsid w:val="0A18D923"/>
    <w:rsid w:val="0A49FFA8"/>
    <w:rsid w:val="0A6F19A7"/>
    <w:rsid w:val="0B4D079E"/>
    <w:rsid w:val="0B9E090A"/>
    <w:rsid w:val="0BADFED0"/>
    <w:rsid w:val="0BEE407A"/>
    <w:rsid w:val="0C29EAAF"/>
    <w:rsid w:val="0C6C6545"/>
    <w:rsid w:val="0C7BFFAE"/>
    <w:rsid w:val="0CC3C080"/>
    <w:rsid w:val="0D08337F"/>
    <w:rsid w:val="0D557164"/>
    <w:rsid w:val="0D8CC8EE"/>
    <w:rsid w:val="0DAB3E83"/>
    <w:rsid w:val="0E38C2CE"/>
    <w:rsid w:val="0E406AC9"/>
    <w:rsid w:val="0E7D7293"/>
    <w:rsid w:val="0EF5A297"/>
    <w:rsid w:val="0EF78B33"/>
    <w:rsid w:val="0F1373BF"/>
    <w:rsid w:val="0F619A45"/>
    <w:rsid w:val="0F661C86"/>
    <w:rsid w:val="0F7B6E2F"/>
    <w:rsid w:val="0FA2E460"/>
    <w:rsid w:val="10359B43"/>
    <w:rsid w:val="1038B58F"/>
    <w:rsid w:val="1039FE99"/>
    <w:rsid w:val="1053FEC1"/>
    <w:rsid w:val="10E25A62"/>
    <w:rsid w:val="10FF8149"/>
    <w:rsid w:val="111F8C30"/>
    <w:rsid w:val="119B3347"/>
    <w:rsid w:val="11CCCE87"/>
    <w:rsid w:val="122BAB8E"/>
    <w:rsid w:val="123616C9"/>
    <w:rsid w:val="126AF222"/>
    <w:rsid w:val="12D6262B"/>
    <w:rsid w:val="132D59FD"/>
    <w:rsid w:val="13AB8A8B"/>
    <w:rsid w:val="13F387C6"/>
    <w:rsid w:val="141F54B8"/>
    <w:rsid w:val="1463A18B"/>
    <w:rsid w:val="1477F313"/>
    <w:rsid w:val="14A8CABC"/>
    <w:rsid w:val="14ACBE05"/>
    <w:rsid w:val="14E644A2"/>
    <w:rsid w:val="14F92E09"/>
    <w:rsid w:val="14FAEFAA"/>
    <w:rsid w:val="151803C5"/>
    <w:rsid w:val="15211DA8"/>
    <w:rsid w:val="152957E6"/>
    <w:rsid w:val="1546B742"/>
    <w:rsid w:val="155EC337"/>
    <w:rsid w:val="1595B48A"/>
    <w:rsid w:val="15AA220D"/>
    <w:rsid w:val="16022668"/>
    <w:rsid w:val="162B138B"/>
    <w:rsid w:val="163B8F8D"/>
    <w:rsid w:val="163C6601"/>
    <w:rsid w:val="16430B65"/>
    <w:rsid w:val="16657662"/>
    <w:rsid w:val="166A231B"/>
    <w:rsid w:val="16831FC2"/>
    <w:rsid w:val="17567CD6"/>
    <w:rsid w:val="179B237B"/>
    <w:rsid w:val="17FE411B"/>
    <w:rsid w:val="1858956B"/>
    <w:rsid w:val="1869C966"/>
    <w:rsid w:val="18E5C2E7"/>
    <w:rsid w:val="18F731EF"/>
    <w:rsid w:val="1904F04F"/>
    <w:rsid w:val="19308C6B"/>
    <w:rsid w:val="193FA60D"/>
    <w:rsid w:val="1969C693"/>
    <w:rsid w:val="197DB059"/>
    <w:rsid w:val="199E4E0F"/>
    <w:rsid w:val="1A16CEC4"/>
    <w:rsid w:val="1A4F9584"/>
    <w:rsid w:val="1A97C990"/>
    <w:rsid w:val="1A9F01F1"/>
    <w:rsid w:val="1AAE48B6"/>
    <w:rsid w:val="1B1FC7B3"/>
    <w:rsid w:val="1B9C98B9"/>
    <w:rsid w:val="1C085B2B"/>
    <w:rsid w:val="1C206CE9"/>
    <w:rsid w:val="1C77944C"/>
    <w:rsid w:val="1C7998A3"/>
    <w:rsid w:val="1C867318"/>
    <w:rsid w:val="1CB94665"/>
    <w:rsid w:val="1CC4F6A9"/>
    <w:rsid w:val="1CFD4004"/>
    <w:rsid w:val="1D212B89"/>
    <w:rsid w:val="1D4A2DED"/>
    <w:rsid w:val="1D8C5262"/>
    <w:rsid w:val="1DCF3DFC"/>
    <w:rsid w:val="1E676496"/>
    <w:rsid w:val="1ED0BED2"/>
    <w:rsid w:val="1ED830B0"/>
    <w:rsid w:val="1F1B8F1A"/>
    <w:rsid w:val="1F53012F"/>
    <w:rsid w:val="1F66A976"/>
    <w:rsid w:val="1FA66D3C"/>
    <w:rsid w:val="1FAB179A"/>
    <w:rsid w:val="1FDBD907"/>
    <w:rsid w:val="1FEDAAD9"/>
    <w:rsid w:val="201F4BCB"/>
    <w:rsid w:val="206BD8EF"/>
    <w:rsid w:val="20E60FDF"/>
    <w:rsid w:val="21275C04"/>
    <w:rsid w:val="212CB238"/>
    <w:rsid w:val="21381580"/>
    <w:rsid w:val="21BED763"/>
    <w:rsid w:val="21CE04E4"/>
    <w:rsid w:val="21E0D95C"/>
    <w:rsid w:val="2212D040"/>
    <w:rsid w:val="2261C090"/>
    <w:rsid w:val="2315E636"/>
    <w:rsid w:val="23B008FD"/>
    <w:rsid w:val="23F6B239"/>
    <w:rsid w:val="2441B964"/>
    <w:rsid w:val="24B6A0E5"/>
    <w:rsid w:val="24FC9E8D"/>
    <w:rsid w:val="258E8F0B"/>
    <w:rsid w:val="264D9ABD"/>
    <w:rsid w:val="264DF4C3"/>
    <w:rsid w:val="265D9B96"/>
    <w:rsid w:val="274EC959"/>
    <w:rsid w:val="278886D9"/>
    <w:rsid w:val="27A85BEE"/>
    <w:rsid w:val="27CC66AA"/>
    <w:rsid w:val="286A3B54"/>
    <w:rsid w:val="288BAA47"/>
    <w:rsid w:val="28AE5275"/>
    <w:rsid w:val="28DF33AB"/>
    <w:rsid w:val="28E2E514"/>
    <w:rsid w:val="28F0D6A5"/>
    <w:rsid w:val="29221505"/>
    <w:rsid w:val="296CA17C"/>
    <w:rsid w:val="29B4FD30"/>
    <w:rsid w:val="29E3BC6F"/>
    <w:rsid w:val="2A227AAB"/>
    <w:rsid w:val="2B24A511"/>
    <w:rsid w:val="2B47A464"/>
    <w:rsid w:val="2BEAADF4"/>
    <w:rsid w:val="2C017CFD"/>
    <w:rsid w:val="2C243C54"/>
    <w:rsid w:val="2C27E912"/>
    <w:rsid w:val="2C640267"/>
    <w:rsid w:val="2CB4B4A5"/>
    <w:rsid w:val="2CBC931B"/>
    <w:rsid w:val="2CC9893B"/>
    <w:rsid w:val="2D05F1B4"/>
    <w:rsid w:val="2D2209CC"/>
    <w:rsid w:val="2D3F1E3A"/>
    <w:rsid w:val="2D3F88E7"/>
    <w:rsid w:val="2D8E35FD"/>
    <w:rsid w:val="2E1FA885"/>
    <w:rsid w:val="2EABCD98"/>
    <w:rsid w:val="2EC8386E"/>
    <w:rsid w:val="2F1847BE"/>
    <w:rsid w:val="2F717F35"/>
    <w:rsid w:val="2FD6F29C"/>
    <w:rsid w:val="301F4B76"/>
    <w:rsid w:val="3021C1F1"/>
    <w:rsid w:val="30275BCD"/>
    <w:rsid w:val="302C5060"/>
    <w:rsid w:val="3098FBCD"/>
    <w:rsid w:val="30B5A1DC"/>
    <w:rsid w:val="30C3677D"/>
    <w:rsid w:val="30F69A87"/>
    <w:rsid w:val="30FA0506"/>
    <w:rsid w:val="3139031A"/>
    <w:rsid w:val="3171EFB8"/>
    <w:rsid w:val="3202F556"/>
    <w:rsid w:val="322F24BE"/>
    <w:rsid w:val="325270C7"/>
    <w:rsid w:val="32CEA783"/>
    <w:rsid w:val="334A9529"/>
    <w:rsid w:val="33925992"/>
    <w:rsid w:val="33D4210D"/>
    <w:rsid w:val="34056653"/>
    <w:rsid w:val="345983AD"/>
    <w:rsid w:val="3483F093"/>
    <w:rsid w:val="348C8903"/>
    <w:rsid w:val="34B83A77"/>
    <w:rsid w:val="3531B065"/>
    <w:rsid w:val="35AAF046"/>
    <w:rsid w:val="361DD910"/>
    <w:rsid w:val="36659268"/>
    <w:rsid w:val="367A4B12"/>
    <w:rsid w:val="36C0C40C"/>
    <w:rsid w:val="36F92BF3"/>
    <w:rsid w:val="37550148"/>
    <w:rsid w:val="37AA0CF3"/>
    <w:rsid w:val="37EC3ADD"/>
    <w:rsid w:val="3803215A"/>
    <w:rsid w:val="3827BE62"/>
    <w:rsid w:val="38D625D2"/>
    <w:rsid w:val="394BF0EC"/>
    <w:rsid w:val="39D9D1C2"/>
    <w:rsid w:val="3A00CA76"/>
    <w:rsid w:val="3A657D8A"/>
    <w:rsid w:val="3A9CD010"/>
    <w:rsid w:val="3AA42C13"/>
    <w:rsid w:val="3AFF2860"/>
    <w:rsid w:val="3B16E746"/>
    <w:rsid w:val="3B233B55"/>
    <w:rsid w:val="3B385CF2"/>
    <w:rsid w:val="3B4CE88D"/>
    <w:rsid w:val="3B7C2A9E"/>
    <w:rsid w:val="3B7E385B"/>
    <w:rsid w:val="3BB6C56E"/>
    <w:rsid w:val="3BDCFFF6"/>
    <w:rsid w:val="3BEA0346"/>
    <w:rsid w:val="3C08242C"/>
    <w:rsid w:val="3C2F6C49"/>
    <w:rsid w:val="3C53F0E4"/>
    <w:rsid w:val="3C661228"/>
    <w:rsid w:val="3CB67AF1"/>
    <w:rsid w:val="3D1702E6"/>
    <w:rsid w:val="3D1992F5"/>
    <w:rsid w:val="3D419516"/>
    <w:rsid w:val="3D5A1EAB"/>
    <w:rsid w:val="3D67B5D9"/>
    <w:rsid w:val="3D741A7B"/>
    <w:rsid w:val="3DA006B6"/>
    <w:rsid w:val="3DA9594E"/>
    <w:rsid w:val="3E06C3BD"/>
    <w:rsid w:val="3E265AEA"/>
    <w:rsid w:val="3EBAFC6B"/>
    <w:rsid w:val="3ECC804B"/>
    <w:rsid w:val="3ED09407"/>
    <w:rsid w:val="3EE922A3"/>
    <w:rsid w:val="3F0D059A"/>
    <w:rsid w:val="3F26BA4E"/>
    <w:rsid w:val="3F559E5D"/>
    <w:rsid w:val="3F612638"/>
    <w:rsid w:val="3F9C123B"/>
    <w:rsid w:val="3FB2E4DF"/>
    <w:rsid w:val="4014E775"/>
    <w:rsid w:val="404BFC56"/>
    <w:rsid w:val="40F146C8"/>
    <w:rsid w:val="417438BD"/>
    <w:rsid w:val="4196DF0C"/>
    <w:rsid w:val="421505FD"/>
    <w:rsid w:val="4242ED6A"/>
    <w:rsid w:val="4274BAF3"/>
    <w:rsid w:val="42C5BD7D"/>
    <w:rsid w:val="42FD82B3"/>
    <w:rsid w:val="4307D9E0"/>
    <w:rsid w:val="43152182"/>
    <w:rsid w:val="4334ADA4"/>
    <w:rsid w:val="43443759"/>
    <w:rsid w:val="4358D98D"/>
    <w:rsid w:val="43722930"/>
    <w:rsid w:val="437B14FD"/>
    <w:rsid w:val="43AC64CC"/>
    <w:rsid w:val="43B60AC8"/>
    <w:rsid w:val="43C3489B"/>
    <w:rsid w:val="43CBAFE8"/>
    <w:rsid w:val="43CD4491"/>
    <w:rsid w:val="4432D1D2"/>
    <w:rsid w:val="444B157C"/>
    <w:rsid w:val="4485A54A"/>
    <w:rsid w:val="4488CD10"/>
    <w:rsid w:val="44BAF600"/>
    <w:rsid w:val="44D07E05"/>
    <w:rsid w:val="4576BA11"/>
    <w:rsid w:val="45C07E1D"/>
    <w:rsid w:val="45D7F71F"/>
    <w:rsid w:val="45FBA092"/>
    <w:rsid w:val="4611F57D"/>
    <w:rsid w:val="464105DE"/>
    <w:rsid w:val="4648B09C"/>
    <w:rsid w:val="46496AEA"/>
    <w:rsid w:val="465E83A0"/>
    <w:rsid w:val="4665579B"/>
    <w:rsid w:val="46CBB8D3"/>
    <w:rsid w:val="474416DB"/>
    <w:rsid w:val="4744AE46"/>
    <w:rsid w:val="476BBAF1"/>
    <w:rsid w:val="47802BC4"/>
    <w:rsid w:val="479D5710"/>
    <w:rsid w:val="47C4F2A0"/>
    <w:rsid w:val="47D06E45"/>
    <w:rsid w:val="47E2C5B4"/>
    <w:rsid w:val="4805DB0F"/>
    <w:rsid w:val="488AB55A"/>
    <w:rsid w:val="48AAC4AF"/>
    <w:rsid w:val="49111142"/>
    <w:rsid w:val="49131086"/>
    <w:rsid w:val="493876F3"/>
    <w:rsid w:val="49E966AE"/>
    <w:rsid w:val="49EE2CDF"/>
    <w:rsid w:val="4A1B457F"/>
    <w:rsid w:val="4AA7DF1C"/>
    <w:rsid w:val="4AAAB35A"/>
    <w:rsid w:val="4ADA3472"/>
    <w:rsid w:val="4AFAEA81"/>
    <w:rsid w:val="4B368911"/>
    <w:rsid w:val="4B75559B"/>
    <w:rsid w:val="4B900308"/>
    <w:rsid w:val="4BAF46D4"/>
    <w:rsid w:val="4C820C49"/>
    <w:rsid w:val="4CBD2E89"/>
    <w:rsid w:val="4CC7E527"/>
    <w:rsid w:val="4CE31BE6"/>
    <w:rsid w:val="4D2F58CB"/>
    <w:rsid w:val="4D5FC8C8"/>
    <w:rsid w:val="4D9DDD86"/>
    <w:rsid w:val="4DDDF036"/>
    <w:rsid w:val="4E007FA9"/>
    <w:rsid w:val="4E8F4D50"/>
    <w:rsid w:val="4F608EA0"/>
    <w:rsid w:val="4F64FC20"/>
    <w:rsid w:val="4FAD9BD5"/>
    <w:rsid w:val="501E2CB0"/>
    <w:rsid w:val="50693364"/>
    <w:rsid w:val="5079E6A4"/>
    <w:rsid w:val="50E498F4"/>
    <w:rsid w:val="513A3886"/>
    <w:rsid w:val="515354BB"/>
    <w:rsid w:val="517B52AC"/>
    <w:rsid w:val="5188EE32"/>
    <w:rsid w:val="51B99A01"/>
    <w:rsid w:val="51BBBB83"/>
    <w:rsid w:val="5244ABF8"/>
    <w:rsid w:val="52A4595D"/>
    <w:rsid w:val="52F85D00"/>
    <w:rsid w:val="53180B83"/>
    <w:rsid w:val="5386156A"/>
    <w:rsid w:val="53E270BD"/>
    <w:rsid w:val="5430CF83"/>
    <w:rsid w:val="5431AB4D"/>
    <w:rsid w:val="546F38E6"/>
    <w:rsid w:val="5485CEFA"/>
    <w:rsid w:val="548C32BD"/>
    <w:rsid w:val="54B77F57"/>
    <w:rsid w:val="54E6BD42"/>
    <w:rsid w:val="54EF863D"/>
    <w:rsid w:val="554279D2"/>
    <w:rsid w:val="55D877B4"/>
    <w:rsid w:val="56007D47"/>
    <w:rsid w:val="561C0F8A"/>
    <w:rsid w:val="563562D6"/>
    <w:rsid w:val="56588701"/>
    <w:rsid w:val="569A3637"/>
    <w:rsid w:val="574028F5"/>
    <w:rsid w:val="576904C3"/>
    <w:rsid w:val="57959308"/>
    <w:rsid w:val="57A3CF81"/>
    <w:rsid w:val="582AE6D3"/>
    <w:rsid w:val="5862E0B0"/>
    <w:rsid w:val="5871F990"/>
    <w:rsid w:val="58927EAB"/>
    <w:rsid w:val="589BB518"/>
    <w:rsid w:val="58E45888"/>
    <w:rsid w:val="59509A72"/>
    <w:rsid w:val="59A6EEE9"/>
    <w:rsid w:val="59BD6CF1"/>
    <w:rsid w:val="5A214BA8"/>
    <w:rsid w:val="5A95C79C"/>
    <w:rsid w:val="5B02CE0A"/>
    <w:rsid w:val="5B356A94"/>
    <w:rsid w:val="5B55A89E"/>
    <w:rsid w:val="5BC34C22"/>
    <w:rsid w:val="5BF6B8AB"/>
    <w:rsid w:val="5C114E75"/>
    <w:rsid w:val="5C77014F"/>
    <w:rsid w:val="5C854C39"/>
    <w:rsid w:val="5CA140E2"/>
    <w:rsid w:val="5CA7A89C"/>
    <w:rsid w:val="5CC22BB7"/>
    <w:rsid w:val="5CCBB7F4"/>
    <w:rsid w:val="5CE9828D"/>
    <w:rsid w:val="5CEBCFF7"/>
    <w:rsid w:val="5D43A024"/>
    <w:rsid w:val="5D539326"/>
    <w:rsid w:val="5DBAC513"/>
    <w:rsid w:val="5E277AFB"/>
    <w:rsid w:val="5E2D435F"/>
    <w:rsid w:val="5E6865E8"/>
    <w:rsid w:val="5E97EBAC"/>
    <w:rsid w:val="5EB9D8DB"/>
    <w:rsid w:val="5ECA7772"/>
    <w:rsid w:val="5F2C488B"/>
    <w:rsid w:val="5F557E99"/>
    <w:rsid w:val="5F7EB2F6"/>
    <w:rsid w:val="5FACE3FE"/>
    <w:rsid w:val="5FADD50A"/>
    <w:rsid w:val="5FD02820"/>
    <w:rsid w:val="6068EC6C"/>
    <w:rsid w:val="612913BB"/>
    <w:rsid w:val="612DA852"/>
    <w:rsid w:val="614D81FA"/>
    <w:rsid w:val="61A1385F"/>
    <w:rsid w:val="61A6E8B0"/>
    <w:rsid w:val="61CB26F8"/>
    <w:rsid w:val="6267E292"/>
    <w:rsid w:val="62929E34"/>
    <w:rsid w:val="62A7E680"/>
    <w:rsid w:val="638A23D0"/>
    <w:rsid w:val="63AE7C27"/>
    <w:rsid w:val="63B8224B"/>
    <w:rsid w:val="63EB8D6A"/>
    <w:rsid w:val="641E9A36"/>
    <w:rsid w:val="6425E50F"/>
    <w:rsid w:val="642D626C"/>
    <w:rsid w:val="647FA88E"/>
    <w:rsid w:val="64B9CA6D"/>
    <w:rsid w:val="64BDABC9"/>
    <w:rsid w:val="64EB582C"/>
    <w:rsid w:val="654CF424"/>
    <w:rsid w:val="65559DDE"/>
    <w:rsid w:val="65AADE61"/>
    <w:rsid w:val="65CBCE23"/>
    <w:rsid w:val="6624E8E7"/>
    <w:rsid w:val="6627507D"/>
    <w:rsid w:val="66927004"/>
    <w:rsid w:val="66C23D22"/>
    <w:rsid w:val="66C2515B"/>
    <w:rsid w:val="6755F29B"/>
    <w:rsid w:val="67657773"/>
    <w:rsid w:val="67DA91C6"/>
    <w:rsid w:val="6863DC5C"/>
    <w:rsid w:val="68D9E5C5"/>
    <w:rsid w:val="69097756"/>
    <w:rsid w:val="696E9C6B"/>
    <w:rsid w:val="6971BD7E"/>
    <w:rsid w:val="69BAB92E"/>
    <w:rsid w:val="69D56D52"/>
    <w:rsid w:val="69F93541"/>
    <w:rsid w:val="69FC9CC6"/>
    <w:rsid w:val="6A014F28"/>
    <w:rsid w:val="6A638C71"/>
    <w:rsid w:val="6A87969C"/>
    <w:rsid w:val="6A89C62E"/>
    <w:rsid w:val="6AD087A0"/>
    <w:rsid w:val="6ADACC19"/>
    <w:rsid w:val="6AE57F32"/>
    <w:rsid w:val="6B6D74B1"/>
    <w:rsid w:val="6B6DAF93"/>
    <w:rsid w:val="6B7EC769"/>
    <w:rsid w:val="6B986D27"/>
    <w:rsid w:val="6BB3ABB1"/>
    <w:rsid w:val="6BE2F258"/>
    <w:rsid w:val="6C2E11C9"/>
    <w:rsid w:val="6C8110AF"/>
    <w:rsid w:val="6C9E8A5E"/>
    <w:rsid w:val="6CEACD4E"/>
    <w:rsid w:val="6CFF1D47"/>
    <w:rsid w:val="6D108D34"/>
    <w:rsid w:val="6D343D88"/>
    <w:rsid w:val="6D53EB05"/>
    <w:rsid w:val="6D8161B6"/>
    <w:rsid w:val="6E37D513"/>
    <w:rsid w:val="6E3B6827"/>
    <w:rsid w:val="6E474807"/>
    <w:rsid w:val="6E99C40E"/>
    <w:rsid w:val="6ED18606"/>
    <w:rsid w:val="6F38984A"/>
    <w:rsid w:val="6F6CF3E6"/>
    <w:rsid w:val="6FB98671"/>
    <w:rsid w:val="6FD59D47"/>
    <w:rsid w:val="6FE75D46"/>
    <w:rsid w:val="6FFB61C5"/>
    <w:rsid w:val="700C2D7E"/>
    <w:rsid w:val="70490CF4"/>
    <w:rsid w:val="705E281A"/>
    <w:rsid w:val="707E3B8D"/>
    <w:rsid w:val="70C7B670"/>
    <w:rsid w:val="70EE570A"/>
    <w:rsid w:val="70F0ADB1"/>
    <w:rsid w:val="713E86E6"/>
    <w:rsid w:val="7163E84E"/>
    <w:rsid w:val="716443C9"/>
    <w:rsid w:val="71680A5B"/>
    <w:rsid w:val="718988E7"/>
    <w:rsid w:val="719C3C1E"/>
    <w:rsid w:val="71B17331"/>
    <w:rsid w:val="71C3ABE8"/>
    <w:rsid w:val="71C7F4C5"/>
    <w:rsid w:val="71E3E5EE"/>
    <w:rsid w:val="71EA6B71"/>
    <w:rsid w:val="72031D51"/>
    <w:rsid w:val="7205F81A"/>
    <w:rsid w:val="721C6AF4"/>
    <w:rsid w:val="721D09A6"/>
    <w:rsid w:val="72BF7C8C"/>
    <w:rsid w:val="72C9F063"/>
    <w:rsid w:val="72F90822"/>
    <w:rsid w:val="7305C738"/>
    <w:rsid w:val="7313E945"/>
    <w:rsid w:val="733115C4"/>
    <w:rsid w:val="733F7197"/>
    <w:rsid w:val="73A3D9FD"/>
    <w:rsid w:val="7474DC72"/>
    <w:rsid w:val="74AE9943"/>
    <w:rsid w:val="74BACAB4"/>
    <w:rsid w:val="74CF3869"/>
    <w:rsid w:val="75436408"/>
    <w:rsid w:val="759B22F3"/>
    <w:rsid w:val="75B44C10"/>
    <w:rsid w:val="75C39A05"/>
    <w:rsid w:val="75DF2A22"/>
    <w:rsid w:val="761C0603"/>
    <w:rsid w:val="765224F0"/>
    <w:rsid w:val="76C5290C"/>
    <w:rsid w:val="76DA4D75"/>
    <w:rsid w:val="77561FF4"/>
    <w:rsid w:val="779A9588"/>
    <w:rsid w:val="7829F1B4"/>
    <w:rsid w:val="784E3093"/>
    <w:rsid w:val="78CCDBED"/>
    <w:rsid w:val="78DFBD03"/>
    <w:rsid w:val="797003E3"/>
    <w:rsid w:val="79845AF7"/>
    <w:rsid w:val="7985BE16"/>
    <w:rsid w:val="79D5E359"/>
    <w:rsid w:val="79E7FFD7"/>
    <w:rsid w:val="7A004436"/>
    <w:rsid w:val="7A0728D6"/>
    <w:rsid w:val="7A184590"/>
    <w:rsid w:val="7AC6B6F7"/>
    <w:rsid w:val="7AD8127E"/>
    <w:rsid w:val="7BBE1E86"/>
    <w:rsid w:val="7BC4E286"/>
    <w:rsid w:val="7BCA9D02"/>
    <w:rsid w:val="7BEF7BA9"/>
    <w:rsid w:val="7C33205F"/>
    <w:rsid w:val="7C656382"/>
    <w:rsid w:val="7CEF448F"/>
    <w:rsid w:val="7D22514D"/>
    <w:rsid w:val="7D41EBD9"/>
    <w:rsid w:val="7D52185A"/>
    <w:rsid w:val="7D79EC0D"/>
    <w:rsid w:val="7DB0F79F"/>
    <w:rsid w:val="7DB3A0E0"/>
    <w:rsid w:val="7E149CC8"/>
    <w:rsid w:val="7E155B4B"/>
    <w:rsid w:val="7E9508EC"/>
    <w:rsid w:val="7ECF1674"/>
    <w:rsid w:val="7ED667AC"/>
    <w:rsid w:val="7EE24EA8"/>
    <w:rsid w:val="7F5BD206"/>
    <w:rsid w:val="7FBF8F75"/>
    <w:rsid w:val="7FD161AB"/>
    <w:rsid w:val="7FD3C9C7"/>
    <w:rsid w:val="7FF94442"/>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6EBC2D"/>
  <w15:chartTrackingRefBased/>
  <w15:docId w15:val="{3F695804-834F-4040-9D54-1A112FDD3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1A65"/>
    <w:pPr>
      <w:spacing w:before="120" w:after="0" w:line="240" w:lineRule="auto"/>
    </w:pPr>
    <w:rPr>
      <w:rFonts w:ascii="Myriad Pro" w:eastAsia="Times New Roman" w:hAnsi="Myriad Pro" w:cs="Times New Roman"/>
      <w:szCs w:val="20"/>
    </w:rPr>
  </w:style>
  <w:style w:type="paragraph" w:styleId="Overskrift1">
    <w:name w:val="heading 1"/>
    <w:basedOn w:val="Brdtekst"/>
    <w:next w:val="Brdtekst"/>
    <w:link w:val="Overskrift1Tegn"/>
    <w:qFormat/>
    <w:rsid w:val="001D68DB"/>
    <w:pPr>
      <w:keepNext/>
      <w:keepLines/>
      <w:pageBreakBefore/>
      <w:numPr>
        <w:numId w:val="7"/>
      </w:numPr>
      <w:tabs>
        <w:tab w:val="left" w:pos="851"/>
      </w:tabs>
      <w:spacing w:before="360" w:after="60"/>
      <w:outlineLvl w:val="0"/>
    </w:pPr>
    <w:rPr>
      <w:rFonts w:ascii="Arial" w:hAnsi="Arial"/>
      <w:b/>
      <w:bCs/>
      <w:color w:val="0033CC"/>
      <w:sz w:val="28"/>
      <w:szCs w:val="32"/>
      <w:lang w:eastAsia="en-US"/>
    </w:rPr>
  </w:style>
  <w:style w:type="paragraph" w:styleId="Overskrift2">
    <w:name w:val="heading 2"/>
    <w:basedOn w:val="Normal"/>
    <w:next w:val="Brdtekst"/>
    <w:link w:val="Overskrift2Tegn"/>
    <w:qFormat/>
    <w:rsid w:val="00C841F9"/>
    <w:pPr>
      <w:keepNext/>
      <w:keepLines/>
      <w:numPr>
        <w:ilvl w:val="1"/>
        <w:numId w:val="7"/>
      </w:numPr>
      <w:tabs>
        <w:tab w:val="clear" w:pos="1854"/>
        <w:tab w:val="num" w:pos="720"/>
      </w:tabs>
      <w:spacing w:before="240" w:after="60"/>
      <w:outlineLvl w:val="1"/>
    </w:pPr>
    <w:rPr>
      <w:rFonts w:ascii="Arial" w:hAnsi="Arial"/>
      <w:b/>
      <w:color w:val="002060"/>
      <w:szCs w:val="28"/>
    </w:rPr>
  </w:style>
  <w:style w:type="paragraph" w:styleId="Overskrift3">
    <w:name w:val="heading 3"/>
    <w:basedOn w:val="Overskrift2"/>
    <w:next w:val="Brdtekst"/>
    <w:link w:val="Overskrift3Tegn"/>
    <w:autoRedefine/>
    <w:qFormat/>
    <w:rsid w:val="008338F4"/>
    <w:pPr>
      <w:numPr>
        <w:ilvl w:val="2"/>
      </w:numPr>
      <w:outlineLvl w:val="2"/>
    </w:pPr>
    <w:rPr>
      <w:iCs/>
    </w:rPr>
  </w:style>
  <w:style w:type="paragraph" w:styleId="Overskrift4">
    <w:name w:val="heading 4"/>
    <w:basedOn w:val="Overskrift3"/>
    <w:next w:val="Brdtekst"/>
    <w:link w:val="Overskrift4Tegn"/>
    <w:qFormat/>
    <w:rsid w:val="003F4EB7"/>
    <w:pPr>
      <w:outlineLvl w:val="3"/>
    </w:pPr>
  </w:style>
  <w:style w:type="paragraph" w:styleId="Overskrift5">
    <w:name w:val="heading 5"/>
    <w:basedOn w:val="Overskrift4"/>
    <w:next w:val="Brdtekst"/>
    <w:link w:val="Overskrift5Tegn"/>
    <w:qFormat/>
    <w:rsid w:val="001D68DB"/>
    <w:pPr>
      <w:numPr>
        <w:ilvl w:val="0"/>
        <w:numId w:val="2"/>
      </w:numPr>
      <w:tabs>
        <w:tab w:val="clear" w:pos="643"/>
        <w:tab w:val="num" w:pos="1211"/>
        <w:tab w:val="num" w:pos="1320"/>
        <w:tab w:val="left" w:pos="1361"/>
        <w:tab w:val="num" w:pos="1440"/>
      </w:tabs>
      <w:ind w:left="851" w:hanging="851"/>
      <w:outlineLvl w:val="4"/>
    </w:pPr>
    <w:rPr>
      <w:bCs/>
      <w:iCs w:val="0"/>
    </w:rPr>
  </w:style>
  <w:style w:type="paragraph" w:styleId="Overskrift6">
    <w:name w:val="heading 6"/>
    <w:basedOn w:val="Overskrift5"/>
    <w:next w:val="Brdtekst"/>
    <w:link w:val="Overskrift6Tegn"/>
    <w:qFormat/>
    <w:rsid w:val="001D68DB"/>
    <w:pPr>
      <w:numPr>
        <w:numId w:val="0"/>
      </w:numPr>
      <w:tabs>
        <w:tab w:val="clear" w:pos="1361"/>
        <w:tab w:val="num" w:pos="1211"/>
        <w:tab w:val="left" w:pos="1588"/>
      </w:tabs>
      <w:ind w:left="851" w:hanging="851"/>
      <w:outlineLvl w:val="5"/>
    </w:pPr>
    <w:rPr>
      <w:b w:val="0"/>
      <w:bCs w:val="0"/>
      <w:sz w:val="28"/>
      <w:szCs w:val="20"/>
      <w:lang w:eastAsia="nb-NO"/>
    </w:rPr>
  </w:style>
  <w:style w:type="paragraph" w:styleId="Overskrift7">
    <w:name w:val="heading 7"/>
    <w:basedOn w:val="Overskrift6"/>
    <w:next w:val="Brdtekst"/>
    <w:link w:val="Overskrift7Tegn"/>
    <w:qFormat/>
    <w:rsid w:val="001D68DB"/>
    <w:pPr>
      <w:numPr>
        <w:ilvl w:val="6"/>
      </w:numPr>
      <w:tabs>
        <w:tab w:val="clear" w:pos="1588"/>
        <w:tab w:val="num" w:pos="1211"/>
      </w:tabs>
      <w:ind w:left="851" w:hanging="851"/>
      <w:outlineLvl w:val="6"/>
    </w:pPr>
    <w:rPr>
      <w:b/>
      <w:iCs/>
      <w:color w:val="7030A0"/>
      <w:sz w:val="22"/>
      <w:lang w:eastAsia="en-US"/>
    </w:rPr>
  </w:style>
  <w:style w:type="paragraph" w:styleId="Overskrift8">
    <w:name w:val="heading 8"/>
    <w:aliases w:val="H8,underoverskrift,samlingnr_indikator,Nummerering 3,Vedlegg"/>
    <w:basedOn w:val="Normal"/>
    <w:link w:val="Overskrift8Tegn"/>
    <w:qFormat/>
    <w:rsid w:val="00C531A5"/>
    <w:pPr>
      <w:outlineLvl w:val="7"/>
    </w:pPr>
  </w:style>
  <w:style w:type="paragraph" w:styleId="Overskrift9">
    <w:name w:val="heading 9"/>
    <w:aliases w:val="H9,Appen 1,Uvedl,emneoversikt,Attachment,Nummerering 4"/>
    <w:basedOn w:val="Normal"/>
    <w:next w:val="Brdtekstinnrykk6"/>
    <w:link w:val="Overskrift9Tegn"/>
    <w:qFormat/>
    <w:rsid w:val="001D68DB"/>
    <w:pPr>
      <w:tabs>
        <w:tab w:val="num" w:pos="1800"/>
      </w:tabs>
      <w:outlineLvl w:val="8"/>
    </w:pPr>
    <w:rPr>
      <w:rFonts w:ascii="Arial" w:hAnsi="Arial"/>
      <w:color w:val="000080"/>
      <w:kern w:val="28"/>
      <w:sz w:val="20"/>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1D68DB"/>
    <w:rPr>
      <w:rFonts w:ascii="Arial" w:eastAsia="Times New Roman" w:hAnsi="Arial" w:cs="Times New Roman"/>
      <w:b/>
      <w:bCs/>
      <w:color w:val="0033CC"/>
      <w:sz w:val="28"/>
      <w:szCs w:val="32"/>
    </w:rPr>
  </w:style>
  <w:style w:type="character" w:customStyle="1" w:styleId="Overskrift2Tegn">
    <w:name w:val="Overskrift 2 Tegn"/>
    <w:basedOn w:val="Standardskriftforavsnitt"/>
    <w:link w:val="Overskrift2"/>
    <w:rsid w:val="00C841F9"/>
    <w:rPr>
      <w:rFonts w:ascii="Arial" w:eastAsia="Times New Roman" w:hAnsi="Arial" w:cs="Times New Roman"/>
      <w:b/>
      <w:color w:val="002060"/>
      <w:szCs w:val="28"/>
    </w:rPr>
  </w:style>
  <w:style w:type="character" w:customStyle="1" w:styleId="Overskrift3Tegn">
    <w:name w:val="Overskrift 3 Tegn"/>
    <w:basedOn w:val="Standardskriftforavsnitt"/>
    <w:link w:val="Overskrift3"/>
    <w:rsid w:val="008338F4"/>
    <w:rPr>
      <w:rFonts w:ascii="Arial" w:eastAsia="Times New Roman" w:hAnsi="Arial" w:cs="Times New Roman"/>
      <w:b/>
      <w:iCs/>
      <w:color w:val="002060"/>
      <w:szCs w:val="28"/>
    </w:rPr>
  </w:style>
  <w:style w:type="character" w:customStyle="1" w:styleId="Overskrift4Tegn">
    <w:name w:val="Overskrift 4 Tegn"/>
    <w:basedOn w:val="Standardskriftforavsnitt"/>
    <w:link w:val="Overskrift4"/>
    <w:rsid w:val="001D68DB"/>
    <w:rPr>
      <w:rFonts w:ascii="Arial" w:eastAsia="Times New Roman" w:hAnsi="Arial" w:cs="Times New Roman"/>
      <w:b/>
      <w:iCs/>
      <w:color w:val="002060"/>
      <w:szCs w:val="28"/>
    </w:rPr>
  </w:style>
  <w:style w:type="character" w:customStyle="1" w:styleId="Overskrift5Tegn">
    <w:name w:val="Overskrift 5 Tegn"/>
    <w:basedOn w:val="Standardskriftforavsnitt"/>
    <w:link w:val="Overskrift5"/>
    <w:rsid w:val="001D68DB"/>
    <w:rPr>
      <w:rFonts w:ascii="Arial" w:eastAsia="Times New Roman" w:hAnsi="Arial" w:cs="Times New Roman"/>
      <w:b/>
      <w:bCs/>
      <w:color w:val="002060"/>
      <w:szCs w:val="28"/>
    </w:rPr>
  </w:style>
  <w:style w:type="character" w:customStyle="1" w:styleId="Overskrift6Tegn">
    <w:name w:val="Overskrift 6 Tegn"/>
    <w:basedOn w:val="Standardskriftforavsnitt"/>
    <w:link w:val="Overskrift6"/>
    <w:rsid w:val="001D68DB"/>
    <w:rPr>
      <w:rFonts w:ascii="Arial" w:eastAsia="Times New Roman" w:hAnsi="Arial" w:cs="Times New Roman"/>
      <w:b/>
      <w:iCs/>
      <w:color w:val="722B9D"/>
      <w:sz w:val="28"/>
      <w:szCs w:val="20"/>
      <w:lang w:eastAsia="nb-NO"/>
    </w:rPr>
  </w:style>
  <w:style w:type="character" w:customStyle="1" w:styleId="Overskrift7Tegn">
    <w:name w:val="Overskrift 7 Tegn"/>
    <w:basedOn w:val="Standardskriftforavsnitt"/>
    <w:link w:val="Overskrift7"/>
    <w:rsid w:val="001D68DB"/>
    <w:rPr>
      <w:rFonts w:ascii="Arial" w:eastAsia="Times New Roman" w:hAnsi="Arial" w:cs="Times New Roman"/>
      <w:color w:val="7030A0"/>
      <w:szCs w:val="20"/>
    </w:rPr>
  </w:style>
  <w:style w:type="character" w:customStyle="1" w:styleId="Overskrift8Tegn">
    <w:name w:val="Overskrift 8 Tegn"/>
    <w:aliases w:val="H8 Tegn,underoverskrift Tegn,samlingnr_indikator Tegn,Nummerering 3 Tegn,Vedlegg Tegn"/>
    <w:basedOn w:val="Standardskriftforavsnitt"/>
    <w:link w:val="Overskrift8"/>
    <w:rsid w:val="00C531A5"/>
    <w:rPr>
      <w:rFonts w:ascii="Times New Roman" w:eastAsia="Times New Roman" w:hAnsi="Times New Roman" w:cs="Times New Roman"/>
      <w:sz w:val="24"/>
      <w:szCs w:val="20"/>
    </w:rPr>
  </w:style>
  <w:style w:type="character" w:customStyle="1" w:styleId="Overskrift9Tegn">
    <w:name w:val="Overskrift 9 Tegn"/>
    <w:aliases w:val="H9 Tegn,Appen 1 Tegn,Uvedl Tegn,emneoversikt Tegn,Attachment Tegn,Nummerering 4 Tegn"/>
    <w:basedOn w:val="Standardskriftforavsnitt"/>
    <w:link w:val="Overskrift9"/>
    <w:rsid w:val="001D68DB"/>
    <w:rPr>
      <w:rFonts w:ascii="Arial" w:eastAsia="Times New Roman" w:hAnsi="Arial" w:cs="Times New Roman"/>
      <w:color w:val="000080"/>
      <w:kern w:val="28"/>
      <w:sz w:val="20"/>
      <w:szCs w:val="20"/>
      <w:lang w:eastAsia="nb-NO"/>
    </w:rPr>
  </w:style>
  <w:style w:type="paragraph" w:customStyle="1" w:styleId="Brdtekstpflgende">
    <w:name w:val="Brødtekst påfølgende"/>
    <w:basedOn w:val="Normal"/>
    <w:link w:val="BrdtekstpflgendeTegn"/>
    <w:rsid w:val="001D68DB"/>
    <w:pPr>
      <w:spacing w:before="60" w:after="60"/>
    </w:pPr>
    <w:rPr>
      <w:lang w:eastAsia="nb-NO"/>
    </w:rPr>
  </w:style>
  <w:style w:type="paragraph" w:styleId="Brdtekstinnrykk">
    <w:name w:val="Body Text Indent"/>
    <w:basedOn w:val="Normal"/>
    <w:next w:val="Brdtekstinnrykkpaaflgende"/>
    <w:link w:val="BrdtekstinnrykkTegn"/>
    <w:rsid w:val="001D68DB"/>
    <w:pPr>
      <w:spacing w:before="60" w:after="60"/>
    </w:pPr>
    <w:rPr>
      <w:sz w:val="20"/>
      <w:lang w:eastAsia="nb-NO"/>
    </w:rPr>
  </w:style>
  <w:style w:type="character" w:customStyle="1" w:styleId="BrdtekstinnrykkTegn">
    <w:name w:val="Brødtekstinnrykk Tegn"/>
    <w:basedOn w:val="Standardskriftforavsnitt"/>
    <w:link w:val="Brdtekstinnrykk"/>
    <w:rsid w:val="001D68DB"/>
    <w:rPr>
      <w:rFonts w:ascii="Times New Roman" w:eastAsia="Times New Roman" w:hAnsi="Times New Roman" w:cs="Times New Roman"/>
      <w:sz w:val="20"/>
      <w:szCs w:val="20"/>
      <w:lang w:eastAsia="nb-NO"/>
    </w:rPr>
  </w:style>
  <w:style w:type="paragraph" w:customStyle="1" w:styleId="Brdtekstinnrykkpaaflgende">
    <w:name w:val="Brødtekstinnrykk paafølgende"/>
    <w:basedOn w:val="Brdtekstinnrykk"/>
    <w:rsid w:val="001D68DB"/>
  </w:style>
  <w:style w:type="paragraph" w:customStyle="1" w:styleId="Brdtekstinnrykk5">
    <w:name w:val="Brødtekstinnrykk 5"/>
    <w:basedOn w:val="Brdtekstinnrykk"/>
    <w:next w:val="Brdtekstinnrykk5paaflgende"/>
    <w:rsid w:val="001D68DB"/>
  </w:style>
  <w:style w:type="paragraph" w:customStyle="1" w:styleId="Brdtekstinnrykk5paaflgende">
    <w:name w:val="Brødtekstinnrykk 5 paafølgende"/>
    <w:basedOn w:val="Brdtekstinnrykk5"/>
    <w:rsid w:val="001D68DB"/>
    <w:pPr>
      <w:spacing w:before="40"/>
    </w:pPr>
  </w:style>
  <w:style w:type="paragraph" w:customStyle="1" w:styleId="Brdtekstinnrykk6">
    <w:name w:val="Brødtekstinnrykk 6"/>
    <w:basedOn w:val="Brdtekstinnrykk"/>
    <w:next w:val="Brdtekstinnrykk6paaflgende"/>
    <w:rsid w:val="001D68DB"/>
  </w:style>
  <w:style w:type="paragraph" w:customStyle="1" w:styleId="Brdtekstinnrykk6paaflgende">
    <w:name w:val="Brødtekstinnrykk 6 paafølgende"/>
    <w:basedOn w:val="Brdtekstinnrykk6"/>
    <w:rsid w:val="001D68DB"/>
  </w:style>
  <w:style w:type="character" w:customStyle="1" w:styleId="BrdtekstpflgendeChar">
    <w:name w:val="Brødtekst påfølgende Char"/>
    <w:rsid w:val="001D68DB"/>
    <w:rPr>
      <w:sz w:val="24"/>
      <w:lang w:val="nb-NO" w:eastAsia="nb-NO"/>
    </w:rPr>
  </w:style>
  <w:style w:type="paragraph" w:customStyle="1" w:styleId="Brdtekstpaaflgende">
    <w:name w:val="Brødtekst paafølgende"/>
    <w:basedOn w:val="Normal"/>
    <w:link w:val="BrdtekstpaaflgendeTegn"/>
    <w:uiPriority w:val="99"/>
    <w:rsid w:val="001D68DB"/>
    <w:pPr>
      <w:spacing w:before="60" w:after="60"/>
    </w:pPr>
    <w:rPr>
      <w:lang w:eastAsia="nb-NO"/>
    </w:rPr>
  </w:style>
  <w:style w:type="paragraph" w:styleId="Bildetekst">
    <w:name w:val="caption"/>
    <w:basedOn w:val="Normal"/>
    <w:next w:val="Normal"/>
    <w:link w:val="BildetekstTegn"/>
    <w:uiPriority w:val="99"/>
    <w:qFormat/>
    <w:rsid w:val="001D68DB"/>
    <w:pPr>
      <w:spacing w:after="120"/>
    </w:pPr>
    <w:rPr>
      <w:rFonts w:ascii="Arial" w:hAnsi="Arial"/>
      <w:sz w:val="20"/>
    </w:rPr>
  </w:style>
  <w:style w:type="paragraph" w:styleId="Tittel">
    <w:name w:val="Title"/>
    <w:basedOn w:val="Normal"/>
    <w:next w:val="Normal"/>
    <w:link w:val="TittelTegn"/>
    <w:qFormat/>
    <w:rsid w:val="001D68DB"/>
    <w:pPr>
      <w:spacing w:before="480"/>
      <w:jc w:val="center"/>
    </w:pPr>
    <w:rPr>
      <w:rFonts w:ascii="Cambria" w:hAnsi="Cambria"/>
      <w:b/>
      <w:kern w:val="28"/>
      <w:sz w:val="32"/>
      <w:lang w:eastAsia="nb-NO"/>
    </w:rPr>
  </w:style>
  <w:style w:type="character" w:customStyle="1" w:styleId="TittelTegn">
    <w:name w:val="Tittel Tegn"/>
    <w:basedOn w:val="Standardskriftforavsnitt"/>
    <w:link w:val="Tittel"/>
    <w:rsid w:val="001D68DB"/>
    <w:rPr>
      <w:rFonts w:ascii="Cambria" w:eastAsia="Times New Roman" w:hAnsi="Cambria" w:cs="Times New Roman"/>
      <w:b/>
      <w:kern w:val="28"/>
      <w:sz w:val="32"/>
      <w:szCs w:val="20"/>
      <w:lang w:eastAsia="nb-NO"/>
    </w:rPr>
  </w:style>
  <w:style w:type="character" w:styleId="Sidetall">
    <w:name w:val="page number"/>
    <w:rsid w:val="001D68DB"/>
    <w:rPr>
      <w:rFonts w:ascii="Arial" w:hAnsi="Arial"/>
      <w:sz w:val="20"/>
    </w:rPr>
  </w:style>
  <w:style w:type="paragraph" w:customStyle="1" w:styleId="Topptekstoddetall">
    <w:name w:val="Topptekst oddetall"/>
    <w:basedOn w:val="Normal"/>
    <w:rsid w:val="001D68DB"/>
    <w:pPr>
      <w:jc w:val="right"/>
    </w:pPr>
    <w:rPr>
      <w:rFonts w:ascii="Arial" w:hAnsi="Arial"/>
      <w:b/>
    </w:rPr>
  </w:style>
  <w:style w:type="paragraph" w:customStyle="1" w:styleId="Brdtekstanummerert">
    <w:name w:val="Brødtekst a) nummerert"/>
    <w:basedOn w:val="Brdtekstpaaflgende"/>
    <w:rsid w:val="001D68DB"/>
    <w:pPr>
      <w:ind w:left="823" w:hanging="397"/>
    </w:pPr>
  </w:style>
  <w:style w:type="paragraph" w:styleId="Punktliste">
    <w:name w:val="List Bullet"/>
    <w:basedOn w:val="Normal"/>
    <w:rsid w:val="001D68DB"/>
    <w:pPr>
      <w:numPr>
        <w:numId w:val="3"/>
      </w:numPr>
      <w:spacing w:before="20" w:after="40"/>
    </w:pPr>
  </w:style>
  <w:style w:type="paragraph" w:customStyle="1" w:styleId="Brdtekstanummerert0">
    <w:name w:val="Brødtekst a. nummerert"/>
    <w:basedOn w:val="Brdtekstpaaflgende"/>
    <w:rsid w:val="001D68DB"/>
    <w:pPr>
      <w:spacing w:before="20" w:after="40"/>
      <w:ind w:left="426" w:hanging="426"/>
    </w:pPr>
  </w:style>
  <w:style w:type="paragraph" w:customStyle="1" w:styleId="Brdtekst1nummerert">
    <w:name w:val="Brødtekst (1) nummerert"/>
    <w:basedOn w:val="Brdtekstpaaflgende"/>
    <w:rsid w:val="001D68DB"/>
    <w:pPr>
      <w:spacing w:before="20" w:after="40"/>
      <w:ind w:left="822" w:hanging="680"/>
    </w:pPr>
  </w:style>
  <w:style w:type="paragraph" w:styleId="Punktliste4">
    <w:name w:val="List Bullet 4"/>
    <w:basedOn w:val="Normal"/>
    <w:rsid w:val="001D68DB"/>
    <w:pPr>
      <w:numPr>
        <w:numId w:val="4"/>
      </w:numPr>
      <w:spacing w:before="20" w:after="40"/>
    </w:pPr>
  </w:style>
  <w:style w:type="paragraph" w:customStyle="1" w:styleId="Quote1">
    <w:name w:val="Quote1"/>
    <w:basedOn w:val="Normal"/>
    <w:link w:val="QuoteChar"/>
    <w:rsid w:val="001D68DB"/>
    <w:pPr>
      <w:spacing w:after="120"/>
      <w:ind w:left="709" w:right="851"/>
      <w:jc w:val="both"/>
    </w:pPr>
    <w:rPr>
      <w:i/>
      <w:color w:val="000000"/>
      <w:sz w:val="20"/>
      <w:lang w:eastAsia="nb-NO"/>
    </w:rPr>
  </w:style>
  <w:style w:type="character" w:customStyle="1" w:styleId="QuoteChar">
    <w:name w:val="Quote Char"/>
    <w:link w:val="Quote1"/>
    <w:locked/>
    <w:rsid w:val="001D68DB"/>
    <w:rPr>
      <w:rFonts w:ascii="Times New Roman" w:eastAsia="Times New Roman" w:hAnsi="Times New Roman" w:cs="Times New Roman"/>
      <w:i/>
      <w:color w:val="000000"/>
      <w:sz w:val="20"/>
      <w:szCs w:val="20"/>
      <w:lang w:eastAsia="nb-NO"/>
    </w:rPr>
  </w:style>
  <w:style w:type="paragraph" w:styleId="INNH1">
    <w:name w:val="toc 1"/>
    <w:basedOn w:val="Normal"/>
    <w:next w:val="Normal"/>
    <w:uiPriority w:val="39"/>
    <w:rsid w:val="003F4EB7"/>
    <w:pPr>
      <w:spacing w:before="40" w:after="60"/>
      <w:ind w:right="1134"/>
    </w:pPr>
    <w:rPr>
      <w:rFonts w:ascii="Arial" w:hAnsi="Arial"/>
      <w:b/>
      <w:bCs/>
      <w:sz w:val="20"/>
    </w:rPr>
  </w:style>
  <w:style w:type="paragraph" w:styleId="INNH2">
    <w:name w:val="toc 2"/>
    <w:basedOn w:val="Normal"/>
    <w:next w:val="Normal"/>
    <w:uiPriority w:val="39"/>
    <w:rsid w:val="003F4EB7"/>
    <w:pPr>
      <w:spacing w:before="40"/>
      <w:ind w:left="284" w:right="1134"/>
    </w:pPr>
    <w:rPr>
      <w:rFonts w:ascii="Arial" w:hAnsi="Arial"/>
      <w:smallCaps/>
      <w:sz w:val="20"/>
    </w:rPr>
  </w:style>
  <w:style w:type="paragraph" w:styleId="INNH3">
    <w:name w:val="toc 3"/>
    <w:basedOn w:val="Normal"/>
    <w:next w:val="Normal"/>
    <w:uiPriority w:val="39"/>
    <w:rsid w:val="001D68DB"/>
    <w:pPr>
      <w:tabs>
        <w:tab w:val="right" w:leader="dot" w:pos="9072"/>
      </w:tabs>
      <w:ind w:left="624" w:right="1134"/>
    </w:pPr>
    <w:rPr>
      <w:rFonts w:ascii="Arial" w:hAnsi="Arial"/>
      <w:sz w:val="20"/>
    </w:rPr>
  </w:style>
  <w:style w:type="paragraph" w:styleId="Figurliste">
    <w:name w:val="table of figures"/>
    <w:basedOn w:val="Normal"/>
    <w:next w:val="Normal"/>
    <w:rsid w:val="001D68DB"/>
    <w:pPr>
      <w:tabs>
        <w:tab w:val="right" w:leader="dot" w:pos="8504"/>
      </w:tabs>
      <w:ind w:left="480" w:hanging="480"/>
    </w:pPr>
  </w:style>
  <w:style w:type="paragraph" w:styleId="INNH4">
    <w:name w:val="toc 4"/>
    <w:basedOn w:val="Normal"/>
    <w:next w:val="Normal"/>
    <w:semiHidden/>
    <w:rsid w:val="001D68DB"/>
    <w:pPr>
      <w:tabs>
        <w:tab w:val="right" w:leader="dot" w:pos="9072"/>
      </w:tabs>
      <w:ind w:left="851" w:right="1134"/>
    </w:pPr>
    <w:rPr>
      <w:rFonts w:ascii="Arial" w:hAnsi="Arial"/>
      <w:sz w:val="18"/>
    </w:rPr>
  </w:style>
  <w:style w:type="paragraph" w:styleId="INNH5">
    <w:name w:val="toc 5"/>
    <w:basedOn w:val="Normal"/>
    <w:next w:val="Normal"/>
    <w:semiHidden/>
    <w:rsid w:val="001D68DB"/>
    <w:pPr>
      <w:tabs>
        <w:tab w:val="right" w:leader="dot" w:pos="9072"/>
      </w:tabs>
      <w:ind w:left="851" w:right="1134"/>
    </w:pPr>
    <w:rPr>
      <w:rFonts w:ascii="Arial" w:hAnsi="Arial"/>
      <w:sz w:val="18"/>
    </w:rPr>
  </w:style>
  <w:style w:type="paragraph" w:styleId="INNH6">
    <w:name w:val="toc 6"/>
    <w:basedOn w:val="Normal"/>
    <w:next w:val="Normal"/>
    <w:semiHidden/>
    <w:rsid w:val="001D68DB"/>
    <w:pPr>
      <w:tabs>
        <w:tab w:val="right" w:leader="dot" w:pos="9072"/>
      </w:tabs>
      <w:ind w:left="851" w:right="1134"/>
    </w:pPr>
    <w:rPr>
      <w:rFonts w:ascii="Arial" w:hAnsi="Arial"/>
      <w:sz w:val="18"/>
    </w:rPr>
  </w:style>
  <w:style w:type="paragraph" w:customStyle="1" w:styleId="Liste1">
    <w:name w:val="Liste 1"/>
    <w:basedOn w:val="Normal"/>
    <w:rsid w:val="001D68DB"/>
    <w:pPr>
      <w:tabs>
        <w:tab w:val="left" w:pos="360"/>
      </w:tabs>
      <w:spacing w:before="40" w:after="40"/>
      <w:ind w:left="360" w:hanging="360"/>
    </w:pPr>
    <w:rPr>
      <w:lang w:val="en-AU"/>
    </w:rPr>
  </w:style>
  <w:style w:type="paragraph" w:styleId="Brdtekst2">
    <w:name w:val="Body Text 2"/>
    <w:basedOn w:val="Normal"/>
    <w:link w:val="Brdtekst2Tegn"/>
    <w:rsid w:val="001D68DB"/>
    <w:rPr>
      <w:sz w:val="20"/>
      <w:lang w:eastAsia="nb-NO"/>
    </w:rPr>
  </w:style>
  <w:style w:type="character" w:customStyle="1" w:styleId="Brdtekst2Tegn">
    <w:name w:val="Brødtekst 2 Tegn"/>
    <w:basedOn w:val="Standardskriftforavsnitt"/>
    <w:link w:val="Brdtekst2"/>
    <w:rsid w:val="001D68DB"/>
    <w:rPr>
      <w:rFonts w:ascii="Times New Roman" w:eastAsia="Times New Roman" w:hAnsi="Times New Roman" w:cs="Times New Roman"/>
      <w:sz w:val="20"/>
      <w:szCs w:val="20"/>
      <w:lang w:eastAsia="nb-NO"/>
    </w:rPr>
  </w:style>
  <w:style w:type="paragraph" w:customStyle="1" w:styleId="Brdtekstinnrykkpflgende">
    <w:name w:val="Brødtekstinnrykk påfølgende"/>
    <w:basedOn w:val="Brdtekstinnrykk"/>
    <w:rsid w:val="001D68DB"/>
  </w:style>
  <w:style w:type="character" w:styleId="Hyperkobling">
    <w:name w:val="Hyperlink"/>
    <w:uiPriority w:val="99"/>
    <w:rsid w:val="001D68DB"/>
    <w:rPr>
      <w:color w:val="0000FF"/>
      <w:u w:val="single"/>
    </w:rPr>
  </w:style>
  <w:style w:type="character" w:styleId="Fulgthyperkobling">
    <w:name w:val="FollowedHyperlink"/>
    <w:rsid w:val="001D68DB"/>
    <w:rPr>
      <w:color w:val="800080"/>
      <w:u w:val="single"/>
    </w:rPr>
  </w:style>
  <w:style w:type="paragraph" w:styleId="Liste">
    <w:name w:val="List"/>
    <w:basedOn w:val="Normal"/>
    <w:rsid w:val="001D68DB"/>
    <w:pPr>
      <w:ind w:left="283" w:hanging="283"/>
    </w:pPr>
  </w:style>
  <w:style w:type="paragraph" w:styleId="Liste2">
    <w:name w:val="List 2"/>
    <w:basedOn w:val="Normal"/>
    <w:rsid w:val="001D68DB"/>
    <w:pPr>
      <w:ind w:left="566" w:hanging="283"/>
    </w:pPr>
  </w:style>
  <w:style w:type="paragraph" w:styleId="Liste3">
    <w:name w:val="List 3"/>
    <w:basedOn w:val="Normal"/>
    <w:rsid w:val="001D68DB"/>
    <w:pPr>
      <w:ind w:left="849" w:hanging="283"/>
    </w:pPr>
  </w:style>
  <w:style w:type="paragraph" w:styleId="Punktliste2">
    <w:name w:val="List Bullet 2"/>
    <w:basedOn w:val="Normal"/>
    <w:autoRedefine/>
    <w:rsid w:val="001D68DB"/>
    <w:rPr>
      <w:color w:val="008000"/>
    </w:rPr>
  </w:style>
  <w:style w:type="character" w:styleId="Merknadsreferanse">
    <w:name w:val="annotation reference"/>
    <w:semiHidden/>
    <w:rsid w:val="001D68DB"/>
    <w:rPr>
      <w:sz w:val="16"/>
    </w:rPr>
  </w:style>
  <w:style w:type="paragraph" w:styleId="Merknadstekst">
    <w:name w:val="annotation text"/>
    <w:basedOn w:val="Normal"/>
    <w:link w:val="MerknadstekstTegn"/>
    <w:semiHidden/>
    <w:rsid w:val="001D68DB"/>
    <w:rPr>
      <w:sz w:val="20"/>
      <w:lang w:eastAsia="nb-NO"/>
    </w:rPr>
  </w:style>
  <w:style w:type="character" w:customStyle="1" w:styleId="MerknadstekstTegn">
    <w:name w:val="Merknadstekst Tegn"/>
    <w:basedOn w:val="Standardskriftforavsnitt"/>
    <w:link w:val="Merknadstekst"/>
    <w:rsid w:val="001D68DB"/>
    <w:rPr>
      <w:rFonts w:ascii="Times New Roman" w:eastAsia="Times New Roman" w:hAnsi="Times New Roman" w:cs="Times New Roman"/>
      <w:sz w:val="20"/>
      <w:szCs w:val="20"/>
      <w:lang w:eastAsia="nb-NO"/>
    </w:rPr>
  </w:style>
  <w:style w:type="paragraph" w:styleId="INNH7">
    <w:name w:val="toc 7"/>
    <w:basedOn w:val="Normal"/>
    <w:next w:val="Normal"/>
    <w:autoRedefine/>
    <w:semiHidden/>
    <w:rsid w:val="001D68DB"/>
    <w:pPr>
      <w:ind w:left="1440"/>
    </w:pPr>
  </w:style>
  <w:style w:type="paragraph" w:styleId="INNH8">
    <w:name w:val="toc 8"/>
    <w:basedOn w:val="Normal"/>
    <w:next w:val="Normal"/>
    <w:autoRedefine/>
    <w:semiHidden/>
    <w:rsid w:val="001D68DB"/>
    <w:pPr>
      <w:ind w:left="1680"/>
    </w:pPr>
  </w:style>
  <w:style w:type="paragraph" w:styleId="INNH9">
    <w:name w:val="toc 9"/>
    <w:basedOn w:val="Normal"/>
    <w:next w:val="Normal"/>
    <w:autoRedefine/>
    <w:semiHidden/>
    <w:rsid w:val="001D68DB"/>
    <w:pPr>
      <w:ind w:left="1920"/>
    </w:pPr>
  </w:style>
  <w:style w:type="paragraph" w:styleId="Fotnotetekst">
    <w:name w:val="footnote text"/>
    <w:basedOn w:val="Normal"/>
    <w:link w:val="FotnotetekstTegn"/>
    <w:semiHidden/>
    <w:rsid w:val="001D68DB"/>
    <w:rPr>
      <w:sz w:val="20"/>
      <w:lang w:eastAsia="nb-NO"/>
    </w:rPr>
  </w:style>
  <w:style w:type="character" w:customStyle="1" w:styleId="FotnotetekstTegn">
    <w:name w:val="Fotnotetekst Tegn"/>
    <w:basedOn w:val="Standardskriftforavsnitt"/>
    <w:link w:val="Fotnotetekst"/>
    <w:semiHidden/>
    <w:rsid w:val="001D68DB"/>
    <w:rPr>
      <w:rFonts w:ascii="Times New Roman" w:eastAsia="Times New Roman" w:hAnsi="Times New Roman" w:cs="Times New Roman"/>
      <w:sz w:val="20"/>
      <w:szCs w:val="20"/>
      <w:lang w:eastAsia="nb-NO"/>
    </w:rPr>
  </w:style>
  <w:style w:type="character" w:styleId="Fotnotereferanse">
    <w:name w:val="footnote reference"/>
    <w:uiPriority w:val="99"/>
    <w:semiHidden/>
    <w:rsid w:val="001D68DB"/>
    <w:rPr>
      <w:vertAlign w:val="superscript"/>
    </w:rPr>
  </w:style>
  <w:style w:type="paragraph" w:styleId="Brdtekst3">
    <w:name w:val="Body Text 3"/>
    <w:basedOn w:val="Normal"/>
    <w:link w:val="Brdtekst3Tegn"/>
    <w:rsid w:val="001D68DB"/>
    <w:rPr>
      <w:sz w:val="16"/>
      <w:lang w:eastAsia="nb-NO"/>
    </w:rPr>
  </w:style>
  <w:style w:type="character" w:customStyle="1" w:styleId="Brdtekst3Tegn">
    <w:name w:val="Brødtekst 3 Tegn"/>
    <w:basedOn w:val="Standardskriftforavsnitt"/>
    <w:link w:val="Brdtekst3"/>
    <w:rsid w:val="001D68DB"/>
    <w:rPr>
      <w:rFonts w:ascii="Times New Roman" w:eastAsia="Times New Roman" w:hAnsi="Times New Roman" w:cs="Times New Roman"/>
      <w:sz w:val="16"/>
      <w:szCs w:val="20"/>
      <w:lang w:eastAsia="nb-NO"/>
    </w:rPr>
  </w:style>
  <w:style w:type="paragraph" w:customStyle="1" w:styleId="Punktliste1">
    <w:name w:val="Punktliste1"/>
    <w:basedOn w:val="Contractstyle"/>
    <w:rsid w:val="001D68DB"/>
    <w:pPr>
      <w:tabs>
        <w:tab w:val="num" w:pos="4158"/>
      </w:tabs>
      <w:spacing w:before="0" w:after="0"/>
      <w:ind w:left="4158" w:hanging="360"/>
    </w:pPr>
  </w:style>
  <w:style w:type="paragraph" w:customStyle="1" w:styleId="Contractstyle">
    <w:name w:val="Contractstyle"/>
    <w:rsid w:val="001D68DB"/>
    <w:pPr>
      <w:keepLines/>
      <w:spacing w:before="60" w:after="60" w:line="240" w:lineRule="auto"/>
    </w:pPr>
    <w:rPr>
      <w:rFonts w:ascii="Times New Roman" w:eastAsia="Times New Roman" w:hAnsi="Times New Roman" w:cs="Times New Roman"/>
      <w:szCs w:val="20"/>
      <w:lang w:val="en-GB"/>
    </w:rPr>
  </w:style>
  <w:style w:type="paragraph" w:customStyle="1" w:styleId="CommentSubject1">
    <w:name w:val="Comment Subject1"/>
    <w:basedOn w:val="Merknadstekst"/>
    <w:next w:val="Merknadstekst"/>
    <w:semiHidden/>
    <w:rsid w:val="001D68DB"/>
    <w:rPr>
      <w:b/>
      <w:bCs/>
    </w:rPr>
  </w:style>
  <w:style w:type="paragraph" w:customStyle="1" w:styleId="BalloonText1">
    <w:name w:val="Balloon Text1"/>
    <w:basedOn w:val="Normal"/>
    <w:semiHidden/>
    <w:rsid w:val="001D68DB"/>
    <w:rPr>
      <w:rFonts w:ascii="Tahoma" w:hAnsi="Tahoma" w:cs="Tahoma"/>
      <w:sz w:val="16"/>
      <w:szCs w:val="16"/>
    </w:rPr>
  </w:style>
  <w:style w:type="paragraph" w:customStyle="1" w:styleId="StyleBodyText">
    <w:name w:val="Style Body Text"/>
    <w:basedOn w:val="Brdtekstpflgende"/>
    <w:next w:val="Brdtekstpflgende"/>
    <w:rsid w:val="001D68DB"/>
    <w:rPr>
      <w:color w:val="008000"/>
    </w:rPr>
  </w:style>
  <w:style w:type="character" w:customStyle="1" w:styleId="StyleBodyTextChar">
    <w:name w:val="Style Body Text Char"/>
    <w:rsid w:val="001D68DB"/>
    <w:rPr>
      <w:color w:val="008000"/>
      <w:sz w:val="24"/>
      <w:lang w:val="nb-NO" w:eastAsia="nb-NO"/>
    </w:rPr>
  </w:style>
  <w:style w:type="paragraph" w:styleId="Brdtekst">
    <w:name w:val="Body Text"/>
    <w:aliases w:val="DNV-Body,DNV-Body1,DNV-Body2,DNV-Body3,DNV-Body4,DNV-Body5,DNV-Body6,DNV-Body7,DNV-Body8,DNV-Body9,DNV-Body10,DNV-Body11,DNV-Body12,DNV-Body13,DNV-Body21,DNV-Body31,DNV-Body41,DNV-Body51,DNV-Body61,DNV-Body71,DNV-Body81,DNV-Body91,DNV-Body101"/>
    <w:basedOn w:val="Normal"/>
    <w:link w:val="BrdtekstTegn"/>
    <w:qFormat/>
    <w:rsid w:val="00133DC6"/>
    <w:pPr>
      <w:spacing w:after="120"/>
    </w:pPr>
    <w:rPr>
      <w:lang w:eastAsia="nb-NO"/>
    </w:rPr>
  </w:style>
  <w:style w:type="character" w:customStyle="1" w:styleId="BrdtekstTegn">
    <w:name w:val="Brødtekst Tegn"/>
    <w:aliases w:val="DNV-Body Tegn,DNV-Body1 Tegn,DNV-Body2 Tegn,DNV-Body3 Tegn,DNV-Body4 Tegn,DNV-Body5 Tegn,DNV-Body6 Tegn,DNV-Body7 Tegn,DNV-Body8 Tegn,DNV-Body9 Tegn,DNV-Body10 Tegn,DNV-Body11 Tegn,DNV-Body12 Tegn,DNV-Body13 Tegn,DNV-Body21 Tegn"/>
    <w:basedOn w:val="Standardskriftforavsnitt"/>
    <w:link w:val="Brdtekst"/>
    <w:rsid w:val="00133DC6"/>
    <w:rPr>
      <w:rFonts w:ascii="Myriad Pro" w:eastAsia="Times New Roman" w:hAnsi="Myriad Pro" w:cs="Times New Roman"/>
      <w:szCs w:val="20"/>
      <w:lang w:eastAsia="nb-NO"/>
    </w:rPr>
  </w:style>
  <w:style w:type="paragraph" w:styleId="NormalWeb">
    <w:name w:val="Normal (Web)"/>
    <w:basedOn w:val="Normal"/>
    <w:uiPriority w:val="99"/>
    <w:rsid w:val="001D68DB"/>
    <w:pPr>
      <w:spacing w:before="100" w:beforeAutospacing="1" w:after="100" w:afterAutospacing="1"/>
    </w:pPr>
    <w:rPr>
      <w:szCs w:val="24"/>
    </w:rPr>
  </w:style>
  <w:style w:type="paragraph" w:customStyle="1" w:styleId="xl25">
    <w:name w:val="xl25"/>
    <w:basedOn w:val="Normal"/>
    <w:rsid w:val="001D68DB"/>
    <w:pPr>
      <w:spacing w:before="100" w:beforeAutospacing="1" w:after="100" w:afterAutospacing="1"/>
    </w:pPr>
    <w:rPr>
      <w:rFonts w:ascii="Arial" w:hAnsi="Arial" w:cs="Arial"/>
      <w:sz w:val="16"/>
      <w:szCs w:val="16"/>
    </w:rPr>
  </w:style>
  <w:style w:type="paragraph" w:customStyle="1" w:styleId="xl30">
    <w:name w:val="xl30"/>
    <w:basedOn w:val="Normal"/>
    <w:rsid w:val="001D68DB"/>
    <w:pPr>
      <w:pBdr>
        <w:top w:val="single" w:sz="4" w:space="0" w:color="auto"/>
        <w:bottom w:val="single" w:sz="8" w:space="0" w:color="auto"/>
      </w:pBdr>
      <w:shd w:val="clear" w:color="auto" w:fill="CCFFCC"/>
      <w:spacing w:before="100" w:beforeAutospacing="1" w:after="100" w:afterAutospacing="1"/>
    </w:pPr>
    <w:rPr>
      <w:rFonts w:ascii="Arial" w:hAnsi="Arial" w:cs="Arial"/>
      <w:b/>
      <w:bCs/>
      <w:sz w:val="16"/>
      <w:szCs w:val="16"/>
    </w:rPr>
  </w:style>
  <w:style w:type="paragraph" w:styleId="Topptekst">
    <w:name w:val="header"/>
    <w:basedOn w:val="Normal"/>
    <w:link w:val="TopptekstTegn"/>
    <w:uiPriority w:val="99"/>
    <w:rsid w:val="001D68DB"/>
    <w:pPr>
      <w:tabs>
        <w:tab w:val="center" w:pos="4536"/>
        <w:tab w:val="right" w:pos="9072"/>
      </w:tabs>
    </w:pPr>
    <w:rPr>
      <w:sz w:val="20"/>
      <w:lang w:eastAsia="nb-NO"/>
    </w:rPr>
  </w:style>
  <w:style w:type="character" w:customStyle="1" w:styleId="TopptekstTegn">
    <w:name w:val="Topptekst Tegn"/>
    <w:basedOn w:val="Standardskriftforavsnitt"/>
    <w:link w:val="Topptekst"/>
    <w:uiPriority w:val="99"/>
    <w:rsid w:val="001D68DB"/>
    <w:rPr>
      <w:rFonts w:ascii="Times New Roman" w:eastAsia="Times New Roman" w:hAnsi="Times New Roman" w:cs="Times New Roman"/>
      <w:sz w:val="20"/>
      <w:szCs w:val="20"/>
      <w:lang w:eastAsia="nb-NO"/>
    </w:rPr>
  </w:style>
  <w:style w:type="paragraph" w:styleId="Bunntekst">
    <w:name w:val="footer"/>
    <w:basedOn w:val="Normal"/>
    <w:link w:val="BunntekstTegn"/>
    <w:uiPriority w:val="99"/>
    <w:rsid w:val="001D68DB"/>
    <w:pPr>
      <w:tabs>
        <w:tab w:val="center" w:pos="4536"/>
        <w:tab w:val="right" w:pos="9072"/>
      </w:tabs>
    </w:pPr>
    <w:rPr>
      <w:sz w:val="20"/>
      <w:lang w:eastAsia="nb-NO"/>
    </w:rPr>
  </w:style>
  <w:style w:type="character" w:customStyle="1" w:styleId="BunntekstTegn">
    <w:name w:val="Bunntekst Tegn"/>
    <w:basedOn w:val="Standardskriftforavsnitt"/>
    <w:link w:val="Bunntekst"/>
    <w:uiPriority w:val="99"/>
    <w:rsid w:val="001D68DB"/>
    <w:rPr>
      <w:rFonts w:ascii="Times New Roman" w:eastAsia="Times New Roman" w:hAnsi="Times New Roman" w:cs="Times New Roman"/>
      <w:sz w:val="20"/>
      <w:szCs w:val="20"/>
      <w:lang w:eastAsia="nb-NO"/>
    </w:rPr>
  </w:style>
  <w:style w:type="paragraph" w:customStyle="1" w:styleId="BalloonText2">
    <w:name w:val="Balloon Text2"/>
    <w:basedOn w:val="Normal"/>
    <w:semiHidden/>
    <w:rsid w:val="001D68DB"/>
    <w:rPr>
      <w:rFonts w:ascii="Tahoma" w:hAnsi="Tahoma" w:cs="Tahoma"/>
      <w:sz w:val="16"/>
      <w:szCs w:val="16"/>
    </w:rPr>
  </w:style>
  <w:style w:type="paragraph" w:styleId="Sluttnotetekst">
    <w:name w:val="endnote text"/>
    <w:basedOn w:val="Normal"/>
    <w:link w:val="SluttnotetekstTegn"/>
    <w:semiHidden/>
    <w:rsid w:val="001D68DB"/>
    <w:rPr>
      <w:sz w:val="20"/>
      <w:lang w:eastAsia="nb-NO"/>
    </w:rPr>
  </w:style>
  <w:style w:type="character" w:customStyle="1" w:styleId="SluttnotetekstTegn">
    <w:name w:val="Sluttnotetekst Tegn"/>
    <w:basedOn w:val="Standardskriftforavsnitt"/>
    <w:link w:val="Sluttnotetekst"/>
    <w:semiHidden/>
    <w:rsid w:val="001D68DB"/>
    <w:rPr>
      <w:rFonts w:ascii="Times New Roman" w:eastAsia="Times New Roman" w:hAnsi="Times New Roman" w:cs="Times New Roman"/>
      <w:sz w:val="20"/>
      <w:szCs w:val="20"/>
      <w:lang w:eastAsia="nb-NO"/>
    </w:rPr>
  </w:style>
  <w:style w:type="character" w:styleId="Sluttnotereferanse">
    <w:name w:val="endnote reference"/>
    <w:semiHidden/>
    <w:rsid w:val="001D68DB"/>
    <w:rPr>
      <w:vertAlign w:val="superscript"/>
    </w:rPr>
  </w:style>
  <w:style w:type="paragraph" w:customStyle="1" w:styleId="BodyTextDNV-Body">
    <w:name w:val="Body Text.DNV-Body"/>
    <w:basedOn w:val="Normal"/>
    <w:next w:val="Brdtekstpaaflgende"/>
    <w:rsid w:val="001D68DB"/>
    <w:pPr>
      <w:spacing w:before="60" w:after="60"/>
    </w:pPr>
  </w:style>
  <w:style w:type="paragraph" w:styleId="Bobletekst">
    <w:name w:val="Balloon Text"/>
    <w:basedOn w:val="Normal"/>
    <w:link w:val="BobletekstTegn"/>
    <w:semiHidden/>
    <w:rsid w:val="001D68DB"/>
    <w:rPr>
      <w:sz w:val="20"/>
      <w:lang w:eastAsia="nb-NO"/>
    </w:rPr>
  </w:style>
  <w:style w:type="character" w:customStyle="1" w:styleId="BobletekstTegn">
    <w:name w:val="Bobletekst Tegn"/>
    <w:basedOn w:val="Standardskriftforavsnitt"/>
    <w:link w:val="Bobletekst"/>
    <w:semiHidden/>
    <w:rsid w:val="001D68DB"/>
    <w:rPr>
      <w:rFonts w:ascii="Times New Roman" w:eastAsia="Times New Roman" w:hAnsi="Times New Roman" w:cs="Times New Roman"/>
      <w:sz w:val="20"/>
      <w:szCs w:val="20"/>
      <w:lang w:eastAsia="nb-NO"/>
    </w:rPr>
  </w:style>
  <w:style w:type="paragraph" w:customStyle="1" w:styleId="StilOverskrift3">
    <w:name w:val="Stil Overskrift 3"/>
    <w:basedOn w:val="Overskrift3"/>
    <w:link w:val="StilOverskrift3Tegn"/>
    <w:rsid w:val="001D68DB"/>
    <w:rPr>
      <w:bCs/>
      <w:iCs w:val="0"/>
      <w:color w:val="FF0000"/>
      <w:sz w:val="26"/>
      <w:szCs w:val="20"/>
    </w:rPr>
  </w:style>
  <w:style w:type="character" w:customStyle="1" w:styleId="StilOverskrift3Tegn">
    <w:name w:val="Stil Overskrift 3 Tegn"/>
    <w:link w:val="StilOverskrift3"/>
    <w:locked/>
    <w:rsid w:val="001D68DB"/>
    <w:rPr>
      <w:rFonts w:ascii="Arial" w:eastAsia="Times New Roman" w:hAnsi="Arial" w:cs="Times New Roman"/>
      <w:b/>
      <w:bCs/>
      <w:color w:val="FF0000"/>
      <w:sz w:val="26"/>
      <w:szCs w:val="20"/>
    </w:rPr>
  </w:style>
  <w:style w:type="paragraph" w:styleId="Kommentaremne">
    <w:name w:val="annotation subject"/>
    <w:basedOn w:val="Merknadstekst"/>
    <w:next w:val="Merknadstekst"/>
    <w:link w:val="KommentaremneTegn"/>
    <w:semiHidden/>
    <w:rsid w:val="001D68DB"/>
    <w:rPr>
      <w:b/>
    </w:rPr>
  </w:style>
  <w:style w:type="character" w:customStyle="1" w:styleId="KommentaremneTegn">
    <w:name w:val="Kommentaremne Tegn"/>
    <w:basedOn w:val="MerknadstekstTegn"/>
    <w:link w:val="Kommentaremne"/>
    <w:semiHidden/>
    <w:rsid w:val="001D68DB"/>
    <w:rPr>
      <w:rFonts w:ascii="Times New Roman" w:eastAsia="Times New Roman" w:hAnsi="Times New Roman" w:cs="Times New Roman"/>
      <w:b/>
      <w:sz w:val="20"/>
      <w:szCs w:val="20"/>
      <w:lang w:eastAsia="nb-NO"/>
    </w:rPr>
  </w:style>
  <w:style w:type="paragraph" w:customStyle="1" w:styleId="StilBrdtekstpflgendeKursivBl">
    <w:name w:val="Stil Brødtekst påfølgende + Kursiv Blå"/>
    <w:basedOn w:val="Brdtekstpflgende"/>
    <w:rsid w:val="001D68DB"/>
    <w:rPr>
      <w:i/>
      <w:iCs/>
    </w:rPr>
  </w:style>
  <w:style w:type="paragraph" w:customStyle="1" w:styleId="StilBrdtekstpflgendeKursivBl1">
    <w:name w:val="Stil Brødtekst påfølgende + Kursiv Blå1"/>
    <w:basedOn w:val="Brdtekstpflgende"/>
    <w:link w:val="StilBrdtekstpflgendeKursivBl1Tegn"/>
    <w:rsid w:val="001D68DB"/>
    <w:rPr>
      <w:i/>
    </w:rPr>
  </w:style>
  <w:style w:type="character" w:customStyle="1" w:styleId="BrdtekstpflgendeTegn">
    <w:name w:val="Brødtekst påfølgende Tegn"/>
    <w:link w:val="Brdtekstpflgende"/>
    <w:uiPriority w:val="99"/>
    <w:locked/>
    <w:rsid w:val="001D68DB"/>
    <w:rPr>
      <w:rFonts w:ascii="Times New Roman" w:eastAsia="Times New Roman" w:hAnsi="Times New Roman" w:cs="Times New Roman"/>
      <w:sz w:val="24"/>
      <w:szCs w:val="20"/>
      <w:lang w:eastAsia="nb-NO"/>
    </w:rPr>
  </w:style>
  <w:style w:type="character" w:customStyle="1" w:styleId="StilBrdtekstpflgendeKursivBl1Tegn">
    <w:name w:val="Stil Brødtekst påfølgende + Kursiv Blå1 Tegn"/>
    <w:link w:val="StilBrdtekstpflgendeKursivBl1"/>
    <w:locked/>
    <w:rsid w:val="001D68DB"/>
    <w:rPr>
      <w:rFonts w:ascii="Times New Roman" w:eastAsia="Times New Roman" w:hAnsi="Times New Roman" w:cs="Times New Roman"/>
      <w:i/>
      <w:sz w:val="24"/>
      <w:szCs w:val="20"/>
      <w:lang w:eastAsia="nb-NO"/>
    </w:rPr>
  </w:style>
  <w:style w:type="paragraph" w:customStyle="1" w:styleId="StilPunktmerketlisteKursivBl">
    <w:name w:val="Stil Punktmerket liste + Kursiv Blå"/>
    <w:basedOn w:val="Punktliste"/>
    <w:rsid w:val="001D68DB"/>
    <w:rPr>
      <w:i/>
      <w:iCs/>
    </w:rPr>
  </w:style>
  <w:style w:type="paragraph" w:customStyle="1" w:styleId="StilBrdtekstpaaflgendeKursivBl">
    <w:name w:val="Stil Brødtekst paafølgende + Kursiv Blå"/>
    <w:basedOn w:val="Brdtekstpaaflgende"/>
    <w:link w:val="StilBrdtekstpaaflgendeKursivBlTegn"/>
    <w:rsid w:val="001D68DB"/>
    <w:rPr>
      <w:i/>
    </w:rPr>
  </w:style>
  <w:style w:type="character" w:customStyle="1" w:styleId="BrdtekstpaaflgendeTegn">
    <w:name w:val="Brødtekst paafølgende Tegn"/>
    <w:link w:val="Brdtekstpaaflgende"/>
    <w:uiPriority w:val="99"/>
    <w:locked/>
    <w:rsid w:val="001D68DB"/>
    <w:rPr>
      <w:rFonts w:ascii="Times New Roman" w:eastAsia="Times New Roman" w:hAnsi="Times New Roman" w:cs="Times New Roman"/>
      <w:sz w:val="24"/>
      <w:szCs w:val="20"/>
      <w:lang w:eastAsia="nb-NO"/>
    </w:rPr>
  </w:style>
  <w:style w:type="character" w:customStyle="1" w:styleId="StilBrdtekstpaaflgendeKursivBlTegn">
    <w:name w:val="Stil Brødtekst paafølgende + Kursiv Blå Tegn"/>
    <w:link w:val="StilBrdtekstpaaflgendeKursivBl"/>
    <w:locked/>
    <w:rsid w:val="001D68DB"/>
    <w:rPr>
      <w:rFonts w:ascii="Times New Roman" w:eastAsia="Times New Roman" w:hAnsi="Times New Roman" w:cs="Times New Roman"/>
      <w:i/>
      <w:sz w:val="24"/>
      <w:szCs w:val="20"/>
      <w:lang w:eastAsia="nb-NO"/>
    </w:rPr>
  </w:style>
  <w:style w:type="paragraph" w:customStyle="1" w:styleId="StilStilBrdtekstpflgendeKursivBl1Bl">
    <w:name w:val="Stil Stil Brødtekst påfølgende + Kursiv Blå1 + Blå"/>
    <w:basedOn w:val="StilBrdtekstpflgendeKursivBl1"/>
    <w:rsid w:val="001D68DB"/>
  </w:style>
  <w:style w:type="table" w:styleId="Tabellrutenett">
    <w:name w:val="Table Grid"/>
    <w:basedOn w:val="Vanligtabell"/>
    <w:uiPriority w:val="39"/>
    <w:rsid w:val="001D68DB"/>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rsid w:val="001D68DB"/>
    <w:rPr>
      <w:rFonts w:cs="Arial"/>
      <w:sz w:val="20"/>
    </w:rPr>
  </w:style>
  <w:style w:type="paragraph" w:customStyle="1" w:styleId="Tabletextcentre">
    <w:name w:val="Table text centre"/>
    <w:basedOn w:val="Tabletext"/>
    <w:rsid w:val="001D68DB"/>
    <w:pPr>
      <w:jc w:val="center"/>
    </w:pPr>
  </w:style>
  <w:style w:type="paragraph" w:customStyle="1" w:styleId="Overskriftutennummer">
    <w:name w:val="Overskrift uten nummer"/>
    <w:basedOn w:val="Normal"/>
    <w:rsid w:val="001D68DB"/>
    <w:pPr>
      <w:spacing w:before="60" w:after="60"/>
    </w:pPr>
    <w:rPr>
      <w:rFonts w:ascii="Arial" w:hAnsi="Arial"/>
      <w:b/>
      <w:color w:val="800080"/>
    </w:rPr>
  </w:style>
  <w:style w:type="paragraph" w:customStyle="1" w:styleId="Tabletextright">
    <w:name w:val="Table text right"/>
    <w:basedOn w:val="Normal"/>
    <w:rsid w:val="001D68DB"/>
    <w:pPr>
      <w:jc w:val="right"/>
    </w:pPr>
    <w:rPr>
      <w:rFonts w:cs="Arial"/>
      <w:bCs/>
      <w:sz w:val="20"/>
    </w:rPr>
  </w:style>
  <w:style w:type="character" w:customStyle="1" w:styleId="artbody1">
    <w:name w:val="artbody1"/>
    <w:rsid w:val="001D68DB"/>
    <w:rPr>
      <w:rFonts w:ascii="Arial" w:hAnsi="Arial"/>
      <w:color w:val="000000"/>
      <w:sz w:val="17"/>
    </w:rPr>
  </w:style>
  <w:style w:type="paragraph" w:styleId="Dokumentkart">
    <w:name w:val="Document Map"/>
    <w:basedOn w:val="Normal"/>
    <w:link w:val="DokumentkartTegn"/>
    <w:semiHidden/>
    <w:rsid w:val="001D68DB"/>
    <w:pPr>
      <w:shd w:val="clear" w:color="auto" w:fill="000080"/>
    </w:pPr>
    <w:rPr>
      <w:sz w:val="2"/>
      <w:lang w:eastAsia="nb-NO"/>
    </w:rPr>
  </w:style>
  <w:style w:type="character" w:customStyle="1" w:styleId="DokumentkartTegn">
    <w:name w:val="Dokumentkart Tegn"/>
    <w:basedOn w:val="Standardskriftforavsnitt"/>
    <w:link w:val="Dokumentkart"/>
    <w:semiHidden/>
    <w:rsid w:val="001D68DB"/>
    <w:rPr>
      <w:rFonts w:ascii="Times New Roman" w:eastAsia="Times New Roman" w:hAnsi="Times New Roman" w:cs="Times New Roman"/>
      <w:sz w:val="2"/>
      <w:szCs w:val="20"/>
      <w:shd w:val="clear" w:color="auto" w:fill="000080"/>
      <w:lang w:eastAsia="nb-NO"/>
    </w:rPr>
  </w:style>
  <w:style w:type="paragraph" w:customStyle="1" w:styleId="tekst">
    <w:name w:val="tekst"/>
    <w:basedOn w:val="Normal"/>
    <w:rsid w:val="001D68DB"/>
    <w:pPr>
      <w:jc w:val="both"/>
    </w:pPr>
  </w:style>
  <w:style w:type="paragraph" w:customStyle="1" w:styleId="Tabelltekstvenstre">
    <w:name w:val="Tabelltekst venstre"/>
    <w:basedOn w:val="Normal"/>
    <w:rsid w:val="001D68DB"/>
    <w:rPr>
      <w:rFonts w:ascii="Arial" w:hAnsi="Arial"/>
      <w:sz w:val="20"/>
    </w:rPr>
  </w:style>
  <w:style w:type="paragraph" w:customStyle="1" w:styleId="Tabelloverskrift">
    <w:name w:val="Tabelloverskrift"/>
    <w:basedOn w:val="Normal"/>
    <w:rsid w:val="001D68DB"/>
    <w:pPr>
      <w:jc w:val="center"/>
    </w:pPr>
    <w:rPr>
      <w:rFonts w:ascii="Arial" w:hAnsi="Arial"/>
      <w:b/>
      <w:sz w:val="20"/>
    </w:rPr>
  </w:style>
  <w:style w:type="paragraph" w:customStyle="1" w:styleId="Tabellteksthyre">
    <w:name w:val="Tabelltekst høyre"/>
    <w:basedOn w:val="Tabelltekstvenstre"/>
    <w:rsid w:val="001D68DB"/>
    <w:pPr>
      <w:jc w:val="right"/>
    </w:pPr>
  </w:style>
  <w:style w:type="paragraph" w:customStyle="1" w:styleId="Overskrift11">
    <w:name w:val="Overskrift 11"/>
    <w:basedOn w:val="Normal"/>
    <w:autoRedefine/>
    <w:semiHidden/>
    <w:rsid w:val="001D68DB"/>
    <w:pPr>
      <w:keepNext/>
      <w:spacing w:after="160"/>
    </w:pPr>
    <w:rPr>
      <w:rFonts w:cs="Arial"/>
      <w:b/>
      <w:bCs/>
      <w:iCs/>
      <w:szCs w:val="24"/>
      <w:lang w:val="en-US"/>
    </w:rPr>
  </w:style>
  <w:style w:type="paragraph" w:styleId="Punktliste3">
    <w:name w:val="List Bullet 3"/>
    <w:basedOn w:val="Normal"/>
    <w:autoRedefine/>
    <w:rsid w:val="001D68DB"/>
    <w:pPr>
      <w:tabs>
        <w:tab w:val="num" w:pos="1786"/>
      </w:tabs>
      <w:spacing w:after="290" w:line="290" w:lineRule="atLeast"/>
      <w:ind w:left="1786" w:hanging="595"/>
    </w:pPr>
    <w:rPr>
      <w:rFonts w:ascii="Arial" w:hAnsi="Arial"/>
      <w:sz w:val="20"/>
    </w:rPr>
  </w:style>
  <w:style w:type="paragraph" w:styleId="Punktliste5">
    <w:name w:val="List Bullet 5"/>
    <w:basedOn w:val="Normal"/>
    <w:autoRedefine/>
    <w:rsid w:val="001D68DB"/>
    <w:pPr>
      <w:tabs>
        <w:tab w:val="num" w:pos="2976"/>
      </w:tabs>
      <w:spacing w:after="290" w:line="290" w:lineRule="atLeast"/>
      <w:ind w:left="2976" w:hanging="595"/>
    </w:pPr>
    <w:rPr>
      <w:rFonts w:ascii="Arial" w:hAnsi="Arial"/>
      <w:sz w:val="20"/>
    </w:rPr>
  </w:style>
  <w:style w:type="paragraph" w:customStyle="1" w:styleId="Tilrdning">
    <w:name w:val="Tilrådning"/>
    <w:basedOn w:val="Nummerertliste"/>
    <w:next w:val="Normal"/>
    <w:autoRedefine/>
    <w:rsid w:val="001D68DB"/>
    <w:pPr>
      <w:spacing w:after="180" w:line="360" w:lineRule="auto"/>
    </w:pPr>
    <w:rPr>
      <w:rFonts w:ascii="Book Antiqua" w:hAnsi="Book Antiqua"/>
      <w:bCs/>
      <w:sz w:val="20"/>
      <w:szCs w:val="24"/>
    </w:rPr>
  </w:style>
  <w:style w:type="paragraph" w:customStyle="1" w:styleId="normtext">
    <w:name w:val="norm_text"/>
    <w:basedOn w:val="Normal"/>
    <w:rsid w:val="001D68DB"/>
    <w:pPr>
      <w:spacing w:after="75"/>
      <w:ind w:left="225" w:right="375"/>
    </w:pPr>
    <w:rPr>
      <w:rFonts w:ascii="Verdana" w:hAnsi="Verdana"/>
      <w:color w:val="000000"/>
      <w:sz w:val="20"/>
      <w:szCs w:val="17"/>
    </w:rPr>
  </w:style>
  <w:style w:type="paragraph" w:styleId="Nummerertliste">
    <w:name w:val="List Number"/>
    <w:basedOn w:val="Normal"/>
    <w:rsid w:val="001D68DB"/>
    <w:pPr>
      <w:tabs>
        <w:tab w:val="num" w:pos="360"/>
      </w:tabs>
      <w:ind w:left="360" w:hanging="360"/>
    </w:pPr>
  </w:style>
  <w:style w:type="paragraph" w:customStyle="1" w:styleId="StilVerdana9ptFetMrkblVenstre04cmFr375pt">
    <w:name w:val="Stil Verdana 9 pt Fet Mørk blå Venstre:  04 cm Før:  375 pt..."/>
    <w:basedOn w:val="Normal"/>
    <w:rsid w:val="001D68DB"/>
    <w:pPr>
      <w:spacing w:before="75" w:after="15" w:line="360" w:lineRule="auto"/>
      <w:ind w:left="225"/>
    </w:pPr>
    <w:rPr>
      <w:rFonts w:ascii="Verdana" w:hAnsi="Verdana"/>
      <w:b/>
      <w:bCs/>
      <w:color w:val="000080"/>
      <w:sz w:val="20"/>
    </w:rPr>
  </w:style>
  <w:style w:type="paragraph" w:styleId="Nummerertliste2">
    <w:name w:val="List Number 2"/>
    <w:basedOn w:val="Normal"/>
    <w:rsid w:val="001D68DB"/>
    <w:pPr>
      <w:tabs>
        <w:tab w:val="num" w:pos="1191"/>
      </w:tabs>
      <w:spacing w:after="290" w:line="290" w:lineRule="atLeast"/>
      <w:ind w:left="1191" w:hanging="595"/>
    </w:pPr>
    <w:rPr>
      <w:rFonts w:ascii="Arial" w:hAnsi="Arial"/>
      <w:sz w:val="20"/>
    </w:rPr>
  </w:style>
  <w:style w:type="paragraph" w:styleId="Nummerertliste3">
    <w:name w:val="List Number 3"/>
    <w:basedOn w:val="Normal"/>
    <w:rsid w:val="001D68DB"/>
    <w:pPr>
      <w:tabs>
        <w:tab w:val="num" w:pos="1786"/>
      </w:tabs>
      <w:spacing w:after="290" w:line="290" w:lineRule="atLeast"/>
      <w:ind w:left="1786" w:hanging="595"/>
    </w:pPr>
    <w:rPr>
      <w:rFonts w:ascii="Arial" w:hAnsi="Arial"/>
      <w:sz w:val="20"/>
    </w:rPr>
  </w:style>
  <w:style w:type="paragraph" w:styleId="Nummerertliste4">
    <w:name w:val="List Number 4"/>
    <w:basedOn w:val="Normal"/>
    <w:rsid w:val="001D68DB"/>
    <w:pPr>
      <w:tabs>
        <w:tab w:val="num" w:pos="2381"/>
      </w:tabs>
      <w:spacing w:after="290" w:line="290" w:lineRule="atLeast"/>
      <w:ind w:left="2381" w:hanging="595"/>
    </w:pPr>
    <w:rPr>
      <w:rFonts w:ascii="Arial" w:hAnsi="Arial"/>
      <w:sz w:val="20"/>
    </w:rPr>
  </w:style>
  <w:style w:type="paragraph" w:styleId="Nummerertliste5">
    <w:name w:val="List Number 5"/>
    <w:basedOn w:val="Normal"/>
    <w:rsid w:val="001D68DB"/>
    <w:pPr>
      <w:tabs>
        <w:tab w:val="num" w:pos="2976"/>
      </w:tabs>
      <w:spacing w:after="290" w:line="290" w:lineRule="atLeast"/>
      <w:ind w:left="2976" w:hanging="595"/>
    </w:pPr>
    <w:rPr>
      <w:rFonts w:ascii="Arial" w:hAnsi="Arial"/>
      <w:sz w:val="20"/>
    </w:rPr>
  </w:style>
  <w:style w:type="paragraph" w:customStyle="1" w:styleId="Style11">
    <w:name w:val="Style1.1"/>
    <w:basedOn w:val="Overskrift4"/>
    <w:rsid w:val="003F4EB7"/>
    <w:pPr>
      <w:numPr>
        <w:ilvl w:val="1"/>
        <w:numId w:val="6"/>
      </w:numPr>
    </w:pPr>
    <w:rPr>
      <w:color w:val="800080"/>
      <w:szCs w:val="24"/>
    </w:rPr>
  </w:style>
  <w:style w:type="character" w:customStyle="1" w:styleId="BookTitle1">
    <w:name w:val="Book Title1"/>
    <w:rsid w:val="001D68DB"/>
    <w:rPr>
      <w:b/>
      <w:smallCaps/>
      <w:spacing w:val="5"/>
    </w:rPr>
  </w:style>
  <w:style w:type="paragraph" w:customStyle="1" w:styleId="Brdtekst1">
    <w:name w:val="Brødtekst1"/>
    <w:basedOn w:val="Normal"/>
    <w:rsid w:val="001D68DB"/>
    <w:pPr>
      <w:spacing w:after="120"/>
    </w:pPr>
    <w:rPr>
      <w:szCs w:val="24"/>
    </w:rPr>
  </w:style>
  <w:style w:type="paragraph" w:customStyle="1" w:styleId="Tableheading">
    <w:name w:val="Table heading"/>
    <w:basedOn w:val="Normal"/>
    <w:rsid w:val="001D68DB"/>
    <w:pPr>
      <w:spacing w:before="60" w:after="60"/>
      <w:jc w:val="center"/>
    </w:pPr>
    <w:rPr>
      <w:b/>
      <w:sz w:val="20"/>
      <w:szCs w:val="24"/>
    </w:rPr>
  </w:style>
  <w:style w:type="paragraph" w:customStyle="1" w:styleId="Tabletextleft">
    <w:name w:val="Table text left"/>
    <w:basedOn w:val="Normal"/>
    <w:rsid w:val="001D68DB"/>
    <w:rPr>
      <w:rFonts w:cs="Arial"/>
      <w:bCs/>
      <w:sz w:val="20"/>
    </w:rPr>
  </w:style>
  <w:style w:type="paragraph" w:styleId="Undertittel">
    <w:name w:val="Subtitle"/>
    <w:basedOn w:val="Normal"/>
    <w:next w:val="Normal"/>
    <w:link w:val="UndertittelTegn"/>
    <w:qFormat/>
    <w:rsid w:val="001D68DB"/>
    <w:pPr>
      <w:spacing w:after="60"/>
      <w:jc w:val="center"/>
      <w:outlineLvl w:val="1"/>
    </w:pPr>
    <w:rPr>
      <w:rFonts w:ascii="Cambria" w:hAnsi="Cambria"/>
      <w:lang w:eastAsia="nb-NO"/>
    </w:rPr>
  </w:style>
  <w:style w:type="character" w:customStyle="1" w:styleId="UndertittelTegn">
    <w:name w:val="Undertittel Tegn"/>
    <w:basedOn w:val="Standardskriftforavsnitt"/>
    <w:link w:val="Undertittel"/>
    <w:rsid w:val="001D68DB"/>
    <w:rPr>
      <w:rFonts w:ascii="Cambria" w:eastAsia="Times New Roman" w:hAnsi="Cambria" w:cs="Times New Roman"/>
      <w:sz w:val="24"/>
      <w:szCs w:val="20"/>
      <w:lang w:eastAsia="nb-NO"/>
    </w:rPr>
  </w:style>
  <w:style w:type="paragraph" w:customStyle="1" w:styleId="Revision1">
    <w:name w:val="Revision1"/>
    <w:hidden/>
    <w:semiHidden/>
    <w:rsid w:val="001D68DB"/>
    <w:pPr>
      <w:spacing w:after="0" w:line="240" w:lineRule="auto"/>
    </w:pPr>
    <w:rPr>
      <w:rFonts w:ascii="Times New Roman" w:eastAsia="Times New Roman" w:hAnsi="Times New Roman" w:cs="Times New Roman"/>
      <w:sz w:val="24"/>
      <w:szCs w:val="20"/>
    </w:rPr>
  </w:style>
  <w:style w:type="paragraph" w:customStyle="1" w:styleId="FooterOdd">
    <w:name w:val="Footer Odd"/>
    <w:basedOn w:val="Normal"/>
    <w:rsid w:val="001D68DB"/>
    <w:pPr>
      <w:pBdr>
        <w:top w:val="single" w:sz="4" w:space="1" w:color="4F81BD"/>
      </w:pBdr>
      <w:spacing w:after="180" w:line="264" w:lineRule="auto"/>
      <w:jc w:val="right"/>
    </w:pPr>
    <w:rPr>
      <w:rFonts w:ascii="Calibri" w:hAnsi="Calibri"/>
      <w:color w:val="1F497D"/>
      <w:sz w:val="20"/>
      <w:szCs w:val="23"/>
      <w:lang w:eastAsia="ja-JP"/>
    </w:rPr>
  </w:style>
  <w:style w:type="paragraph" w:styleId="Rentekst">
    <w:name w:val="Plain Text"/>
    <w:basedOn w:val="Normal"/>
    <w:link w:val="RentekstTegn"/>
    <w:semiHidden/>
    <w:rsid w:val="001D68DB"/>
    <w:rPr>
      <w:rFonts w:ascii="Calibri" w:hAnsi="Calibri"/>
      <w:sz w:val="21"/>
      <w:szCs w:val="21"/>
    </w:rPr>
  </w:style>
  <w:style w:type="character" w:customStyle="1" w:styleId="RentekstTegn">
    <w:name w:val="Ren tekst Tegn"/>
    <w:basedOn w:val="Standardskriftforavsnitt"/>
    <w:link w:val="Rentekst"/>
    <w:semiHidden/>
    <w:rsid w:val="001D68DB"/>
    <w:rPr>
      <w:rFonts w:ascii="Calibri" w:eastAsia="Times New Roman" w:hAnsi="Calibri" w:cs="Times New Roman"/>
      <w:sz w:val="21"/>
      <w:szCs w:val="21"/>
    </w:rPr>
  </w:style>
  <w:style w:type="paragraph" w:customStyle="1" w:styleId="NoSpacing1">
    <w:name w:val="No Spacing1"/>
    <w:rsid w:val="001D68DB"/>
    <w:pPr>
      <w:spacing w:after="0" w:line="240" w:lineRule="auto"/>
    </w:pPr>
    <w:rPr>
      <w:rFonts w:ascii="Times New Roman" w:eastAsia="Times New Roman" w:hAnsi="Times New Roman" w:cs="Times New Roman"/>
      <w:sz w:val="24"/>
      <w:szCs w:val="20"/>
    </w:rPr>
  </w:style>
  <w:style w:type="paragraph" w:customStyle="1" w:styleId="Revision2">
    <w:name w:val="Revision2"/>
    <w:hidden/>
    <w:semiHidden/>
    <w:rsid w:val="001D68DB"/>
    <w:pPr>
      <w:spacing w:after="0" w:line="240" w:lineRule="auto"/>
    </w:pPr>
    <w:rPr>
      <w:rFonts w:ascii="Times New Roman" w:eastAsia="Times New Roman" w:hAnsi="Times New Roman" w:cs="Times New Roman"/>
      <w:sz w:val="24"/>
      <w:szCs w:val="20"/>
    </w:rPr>
  </w:style>
  <w:style w:type="character" w:customStyle="1" w:styleId="BrdtekstpflgendeChar1">
    <w:name w:val="Brødtekst påfølgende Char1"/>
    <w:rsid w:val="001D68DB"/>
    <w:rPr>
      <w:sz w:val="24"/>
      <w:lang w:val="nb-NO" w:eastAsia="nb-NO"/>
    </w:rPr>
  </w:style>
  <w:style w:type="paragraph" w:customStyle="1" w:styleId="Default">
    <w:name w:val="Default"/>
    <w:rsid w:val="001D68DB"/>
    <w:pPr>
      <w:autoSpaceDE w:val="0"/>
      <w:autoSpaceDN w:val="0"/>
      <w:adjustRightInd w:val="0"/>
      <w:spacing w:after="0" w:line="240" w:lineRule="auto"/>
    </w:pPr>
    <w:rPr>
      <w:rFonts w:ascii="Times New Roman" w:eastAsia="Times New Roman" w:hAnsi="Times New Roman" w:cs="Times New Roman"/>
      <w:color w:val="000000"/>
      <w:sz w:val="24"/>
      <w:szCs w:val="24"/>
      <w:lang w:eastAsia="nb-NO"/>
    </w:rPr>
  </w:style>
  <w:style w:type="paragraph" w:customStyle="1" w:styleId="Revisjon1">
    <w:name w:val="Revisjon1"/>
    <w:hidden/>
    <w:semiHidden/>
    <w:rsid w:val="001D68DB"/>
    <w:pPr>
      <w:spacing w:after="0" w:line="240" w:lineRule="auto"/>
    </w:pPr>
    <w:rPr>
      <w:rFonts w:ascii="Times New Roman" w:eastAsia="Times New Roman" w:hAnsi="Times New Roman" w:cs="Times New Roman"/>
      <w:sz w:val="24"/>
      <w:szCs w:val="20"/>
    </w:rPr>
  </w:style>
  <w:style w:type="numbering" w:customStyle="1" w:styleId="StyleNumbered1">
    <w:name w:val="Style Numbered1"/>
    <w:rsid w:val="001D68DB"/>
    <w:pPr>
      <w:numPr>
        <w:numId w:val="5"/>
      </w:numPr>
    </w:pPr>
  </w:style>
  <w:style w:type="paragraph" w:styleId="Listeavsnitt">
    <w:name w:val="List Paragraph"/>
    <w:basedOn w:val="Normal"/>
    <w:uiPriority w:val="34"/>
    <w:qFormat/>
    <w:rsid w:val="001D68DB"/>
    <w:pPr>
      <w:ind w:left="720"/>
      <w:contextualSpacing/>
    </w:pPr>
  </w:style>
  <w:style w:type="character" w:customStyle="1" w:styleId="TegnTegn9">
    <w:name w:val="Tegn Tegn9"/>
    <w:semiHidden/>
    <w:locked/>
    <w:rsid w:val="001D68DB"/>
    <w:rPr>
      <w:sz w:val="20"/>
    </w:rPr>
  </w:style>
  <w:style w:type="character" w:customStyle="1" w:styleId="BildetekstTegn">
    <w:name w:val="Bildetekst Tegn"/>
    <w:link w:val="Bildetekst"/>
    <w:uiPriority w:val="99"/>
    <w:locked/>
    <w:rsid w:val="001D68DB"/>
    <w:rPr>
      <w:rFonts w:ascii="Arial" w:eastAsia="Times New Roman" w:hAnsi="Arial" w:cs="Times New Roman"/>
      <w:sz w:val="20"/>
      <w:szCs w:val="20"/>
    </w:rPr>
  </w:style>
  <w:style w:type="table" w:customStyle="1" w:styleId="Tabellrutenett1">
    <w:name w:val="Tabellrutenett1"/>
    <w:basedOn w:val="Vanligtabell"/>
    <w:next w:val="Tabellrutenett"/>
    <w:uiPriority w:val="59"/>
    <w:rsid w:val="001D68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etabell6fargerik1">
    <w:name w:val="Listetabell 6 fargerik1"/>
    <w:basedOn w:val="Vanligtabell"/>
    <w:uiPriority w:val="51"/>
    <w:rsid w:val="001D68DB"/>
    <w:pPr>
      <w:spacing w:after="0" w:line="240" w:lineRule="auto"/>
    </w:pPr>
    <w:rPr>
      <w:rFonts w:ascii="Times New Roman" w:eastAsia="Times New Roman" w:hAnsi="Times New Roman" w:cs="Times New Roman"/>
      <w:color w:val="000000" w:themeColor="text1"/>
      <w:sz w:val="20"/>
      <w:szCs w:val="20"/>
      <w:lang w:eastAsia="nb-NO"/>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Rutenettabell5mrk1">
    <w:name w:val="Rutenettabell 5 mørk1"/>
    <w:basedOn w:val="Vanligtabell"/>
    <w:uiPriority w:val="50"/>
    <w:rsid w:val="001D68DB"/>
    <w:pPr>
      <w:spacing w:after="0" w:line="240" w:lineRule="auto"/>
    </w:pPr>
    <w:rPr>
      <w:rFonts w:ascii="Times New Roman" w:eastAsia="Times New Roman" w:hAnsi="Times New Roman" w:cs="Times New Roman"/>
      <w:sz w:val="20"/>
      <w:szCs w:val="20"/>
      <w:lang w:eastAsia="nb-N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Tabellrutenett2">
    <w:name w:val="Tabellrutenett2"/>
    <w:basedOn w:val="Vanligtabell"/>
    <w:next w:val="Tabellrutenett"/>
    <w:uiPriority w:val="59"/>
    <w:rsid w:val="001D68DB"/>
    <w:pPr>
      <w:spacing w:after="0" w:line="240" w:lineRule="auto"/>
    </w:pPr>
    <w:rPr>
      <w:rFonts w:eastAsiaTheme="minorEastAsia"/>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jon">
    <w:name w:val="Revision"/>
    <w:hidden/>
    <w:uiPriority w:val="99"/>
    <w:semiHidden/>
    <w:rsid w:val="001D68DB"/>
    <w:pPr>
      <w:spacing w:after="0" w:line="240" w:lineRule="auto"/>
    </w:pPr>
    <w:rPr>
      <w:rFonts w:ascii="Times New Roman" w:eastAsia="Times New Roman" w:hAnsi="Times New Roman" w:cs="Times New Roman"/>
      <w:sz w:val="24"/>
      <w:szCs w:val="20"/>
    </w:rPr>
  </w:style>
  <w:style w:type="paragraph" w:styleId="Overskriftforinnholdsfortegnelse">
    <w:name w:val="TOC Heading"/>
    <w:basedOn w:val="Overskrift1"/>
    <w:next w:val="Normal"/>
    <w:uiPriority w:val="39"/>
    <w:unhideWhenUsed/>
    <w:qFormat/>
    <w:rsid w:val="0077244F"/>
    <w:pPr>
      <w:pageBreakBefore w:val="0"/>
      <w:numPr>
        <w:numId w:val="0"/>
      </w:numPr>
      <w:tabs>
        <w:tab w:val="clear" w:pos="851"/>
      </w:tabs>
      <w:spacing w:before="240" w:after="0" w:line="259" w:lineRule="auto"/>
      <w:outlineLvl w:val="9"/>
    </w:pPr>
    <w:rPr>
      <w:rFonts w:asciiTheme="majorHAnsi" w:eastAsiaTheme="majorEastAsia" w:hAnsiTheme="majorHAnsi" w:cstheme="majorBidi"/>
      <w:b w:val="0"/>
      <w:bCs w:val="0"/>
      <w:color w:val="2E74B5" w:themeColor="accent1" w:themeShade="BF"/>
      <w:sz w:val="32"/>
      <w:lang w:eastAsia="nb-NO"/>
    </w:rPr>
  </w:style>
  <w:style w:type="character" w:styleId="Sterkutheving">
    <w:name w:val="Intense Emphasis"/>
    <w:basedOn w:val="Standardskriftforavsnitt"/>
    <w:uiPriority w:val="21"/>
    <w:qFormat/>
    <w:rsid w:val="00597FDD"/>
    <w:rPr>
      <w:b/>
      <w:bCs/>
      <w:i/>
      <w:iCs/>
      <w:color w:val="5B9BD5" w:themeColor="accent1"/>
    </w:rPr>
  </w:style>
  <w:style w:type="paragraph" w:customStyle="1" w:styleId="Tabelltekst">
    <w:name w:val="Tabelltekst"/>
    <w:basedOn w:val="Normal"/>
    <w:qFormat/>
    <w:rsid w:val="001E539E"/>
    <w:pPr>
      <w:autoSpaceDE w:val="0"/>
      <w:autoSpaceDN w:val="0"/>
      <w:spacing w:before="60" w:after="60" w:line="360" w:lineRule="auto"/>
    </w:pPr>
    <w:rPr>
      <w:rFonts w:ascii="Arial" w:eastAsiaTheme="minorHAnsi" w:hAnsi="Arial" w:cs="Calibri"/>
      <w:sz w:val="20"/>
      <w:lang w:eastAsia="nb-NO"/>
    </w:rPr>
  </w:style>
  <w:style w:type="character" w:customStyle="1" w:styleId="Ulstomtale1">
    <w:name w:val="Uløst omtale1"/>
    <w:basedOn w:val="Standardskriftforavsnitt"/>
    <w:uiPriority w:val="99"/>
    <w:semiHidden/>
    <w:unhideWhenUsed/>
    <w:rsid w:val="0033026D"/>
    <w:rPr>
      <w:color w:val="605E5C"/>
      <w:shd w:val="clear" w:color="auto" w:fill="E1DFDD"/>
    </w:rPr>
  </w:style>
  <w:style w:type="paragraph" w:customStyle="1" w:styleId="Hjelpetekst">
    <w:name w:val="Hjelpetekst"/>
    <w:basedOn w:val="Normal"/>
    <w:rsid w:val="00996639"/>
    <w:pPr>
      <w:framePr w:wrap="around" w:vAnchor="text" w:hAnchor="text" w:y="1"/>
      <w:pBdr>
        <w:top w:val="single" w:sz="4" w:space="1" w:color="auto"/>
        <w:left w:val="single" w:sz="4" w:space="4" w:color="auto"/>
        <w:bottom w:val="single" w:sz="4" w:space="1" w:color="auto"/>
        <w:right w:val="single" w:sz="4" w:space="4" w:color="auto"/>
      </w:pBdr>
      <w:shd w:val="clear" w:color="auto" w:fill="EDEDED" w:themeFill="accent3" w:themeFillTint="33"/>
    </w:pPr>
    <w:rPr>
      <w:rFonts w:ascii="Times New Roman" w:hAnsi="Times New Roman" w:cstheme="minorBidi"/>
      <w:lang w:eastAsia="nb-NO"/>
    </w:rPr>
  </w:style>
  <w:style w:type="character" w:styleId="Ulstomtale">
    <w:name w:val="Unresolved Mention"/>
    <w:basedOn w:val="Standardskriftforavsnitt"/>
    <w:uiPriority w:val="99"/>
    <w:semiHidden/>
    <w:unhideWhenUsed/>
    <w:rsid w:val="00166145"/>
    <w:rPr>
      <w:color w:val="605E5C"/>
      <w:shd w:val="clear" w:color="auto" w:fill="E1DFDD"/>
    </w:rPr>
  </w:style>
  <w:style w:type="paragraph" w:customStyle="1" w:styleId="paragraph">
    <w:name w:val="paragraph"/>
    <w:basedOn w:val="Normal"/>
    <w:rsid w:val="00B01070"/>
    <w:pPr>
      <w:spacing w:before="100" w:beforeAutospacing="1" w:after="100" w:afterAutospacing="1"/>
    </w:pPr>
    <w:rPr>
      <w:szCs w:val="24"/>
      <w:lang w:eastAsia="nb-NO"/>
    </w:rPr>
  </w:style>
  <w:style w:type="character" w:customStyle="1" w:styleId="normaltextrun">
    <w:name w:val="normaltextrun"/>
    <w:basedOn w:val="Standardskriftforavsnitt"/>
    <w:rsid w:val="00B01070"/>
  </w:style>
  <w:style w:type="character" w:customStyle="1" w:styleId="eop">
    <w:name w:val="eop"/>
    <w:basedOn w:val="Standardskriftforavsnitt"/>
    <w:rsid w:val="00B01070"/>
  </w:style>
  <w:style w:type="character" w:styleId="Omtale">
    <w:name w:val="Mention"/>
    <w:basedOn w:val="Standardskriftforavsnitt"/>
    <w:uiPriority w:val="99"/>
    <w:unhideWhenUsed/>
    <w:rsid w:val="004D674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3023">
      <w:bodyDiv w:val="1"/>
      <w:marLeft w:val="0"/>
      <w:marRight w:val="0"/>
      <w:marTop w:val="0"/>
      <w:marBottom w:val="0"/>
      <w:divBdr>
        <w:top w:val="none" w:sz="0" w:space="0" w:color="auto"/>
        <w:left w:val="none" w:sz="0" w:space="0" w:color="auto"/>
        <w:bottom w:val="none" w:sz="0" w:space="0" w:color="auto"/>
        <w:right w:val="none" w:sz="0" w:space="0" w:color="auto"/>
      </w:divBdr>
    </w:div>
    <w:div w:id="13768124">
      <w:bodyDiv w:val="1"/>
      <w:marLeft w:val="0"/>
      <w:marRight w:val="0"/>
      <w:marTop w:val="0"/>
      <w:marBottom w:val="0"/>
      <w:divBdr>
        <w:top w:val="none" w:sz="0" w:space="0" w:color="auto"/>
        <w:left w:val="none" w:sz="0" w:space="0" w:color="auto"/>
        <w:bottom w:val="none" w:sz="0" w:space="0" w:color="auto"/>
        <w:right w:val="none" w:sz="0" w:space="0" w:color="auto"/>
      </w:divBdr>
    </w:div>
    <w:div w:id="34157536">
      <w:bodyDiv w:val="1"/>
      <w:marLeft w:val="0"/>
      <w:marRight w:val="0"/>
      <w:marTop w:val="0"/>
      <w:marBottom w:val="0"/>
      <w:divBdr>
        <w:top w:val="none" w:sz="0" w:space="0" w:color="auto"/>
        <w:left w:val="none" w:sz="0" w:space="0" w:color="auto"/>
        <w:bottom w:val="none" w:sz="0" w:space="0" w:color="auto"/>
        <w:right w:val="none" w:sz="0" w:space="0" w:color="auto"/>
      </w:divBdr>
    </w:div>
    <w:div w:id="48038860">
      <w:bodyDiv w:val="1"/>
      <w:marLeft w:val="0"/>
      <w:marRight w:val="0"/>
      <w:marTop w:val="0"/>
      <w:marBottom w:val="0"/>
      <w:divBdr>
        <w:top w:val="none" w:sz="0" w:space="0" w:color="auto"/>
        <w:left w:val="none" w:sz="0" w:space="0" w:color="auto"/>
        <w:bottom w:val="none" w:sz="0" w:space="0" w:color="auto"/>
        <w:right w:val="none" w:sz="0" w:space="0" w:color="auto"/>
      </w:divBdr>
    </w:div>
    <w:div w:id="87583145">
      <w:bodyDiv w:val="1"/>
      <w:marLeft w:val="0"/>
      <w:marRight w:val="0"/>
      <w:marTop w:val="0"/>
      <w:marBottom w:val="0"/>
      <w:divBdr>
        <w:top w:val="none" w:sz="0" w:space="0" w:color="auto"/>
        <w:left w:val="none" w:sz="0" w:space="0" w:color="auto"/>
        <w:bottom w:val="none" w:sz="0" w:space="0" w:color="auto"/>
        <w:right w:val="none" w:sz="0" w:space="0" w:color="auto"/>
      </w:divBdr>
    </w:div>
    <w:div w:id="93863776">
      <w:bodyDiv w:val="1"/>
      <w:marLeft w:val="0"/>
      <w:marRight w:val="0"/>
      <w:marTop w:val="0"/>
      <w:marBottom w:val="0"/>
      <w:divBdr>
        <w:top w:val="none" w:sz="0" w:space="0" w:color="auto"/>
        <w:left w:val="none" w:sz="0" w:space="0" w:color="auto"/>
        <w:bottom w:val="none" w:sz="0" w:space="0" w:color="auto"/>
        <w:right w:val="none" w:sz="0" w:space="0" w:color="auto"/>
      </w:divBdr>
    </w:div>
    <w:div w:id="203521861">
      <w:bodyDiv w:val="1"/>
      <w:marLeft w:val="0"/>
      <w:marRight w:val="0"/>
      <w:marTop w:val="0"/>
      <w:marBottom w:val="0"/>
      <w:divBdr>
        <w:top w:val="none" w:sz="0" w:space="0" w:color="auto"/>
        <w:left w:val="none" w:sz="0" w:space="0" w:color="auto"/>
        <w:bottom w:val="none" w:sz="0" w:space="0" w:color="auto"/>
        <w:right w:val="none" w:sz="0" w:space="0" w:color="auto"/>
      </w:divBdr>
    </w:div>
    <w:div w:id="204410209">
      <w:bodyDiv w:val="1"/>
      <w:marLeft w:val="0"/>
      <w:marRight w:val="0"/>
      <w:marTop w:val="0"/>
      <w:marBottom w:val="0"/>
      <w:divBdr>
        <w:top w:val="none" w:sz="0" w:space="0" w:color="auto"/>
        <w:left w:val="none" w:sz="0" w:space="0" w:color="auto"/>
        <w:bottom w:val="none" w:sz="0" w:space="0" w:color="auto"/>
        <w:right w:val="none" w:sz="0" w:space="0" w:color="auto"/>
      </w:divBdr>
    </w:div>
    <w:div w:id="207618601">
      <w:bodyDiv w:val="1"/>
      <w:marLeft w:val="0"/>
      <w:marRight w:val="0"/>
      <w:marTop w:val="0"/>
      <w:marBottom w:val="0"/>
      <w:divBdr>
        <w:top w:val="none" w:sz="0" w:space="0" w:color="auto"/>
        <w:left w:val="none" w:sz="0" w:space="0" w:color="auto"/>
        <w:bottom w:val="none" w:sz="0" w:space="0" w:color="auto"/>
        <w:right w:val="none" w:sz="0" w:space="0" w:color="auto"/>
      </w:divBdr>
    </w:div>
    <w:div w:id="246773420">
      <w:bodyDiv w:val="1"/>
      <w:marLeft w:val="0"/>
      <w:marRight w:val="0"/>
      <w:marTop w:val="0"/>
      <w:marBottom w:val="0"/>
      <w:divBdr>
        <w:top w:val="none" w:sz="0" w:space="0" w:color="auto"/>
        <w:left w:val="none" w:sz="0" w:space="0" w:color="auto"/>
        <w:bottom w:val="none" w:sz="0" w:space="0" w:color="auto"/>
        <w:right w:val="none" w:sz="0" w:space="0" w:color="auto"/>
      </w:divBdr>
    </w:div>
    <w:div w:id="320357003">
      <w:bodyDiv w:val="1"/>
      <w:marLeft w:val="0"/>
      <w:marRight w:val="0"/>
      <w:marTop w:val="0"/>
      <w:marBottom w:val="0"/>
      <w:divBdr>
        <w:top w:val="none" w:sz="0" w:space="0" w:color="auto"/>
        <w:left w:val="none" w:sz="0" w:space="0" w:color="auto"/>
        <w:bottom w:val="none" w:sz="0" w:space="0" w:color="auto"/>
        <w:right w:val="none" w:sz="0" w:space="0" w:color="auto"/>
      </w:divBdr>
    </w:div>
    <w:div w:id="324482040">
      <w:bodyDiv w:val="1"/>
      <w:marLeft w:val="0"/>
      <w:marRight w:val="0"/>
      <w:marTop w:val="0"/>
      <w:marBottom w:val="0"/>
      <w:divBdr>
        <w:top w:val="none" w:sz="0" w:space="0" w:color="auto"/>
        <w:left w:val="none" w:sz="0" w:space="0" w:color="auto"/>
        <w:bottom w:val="none" w:sz="0" w:space="0" w:color="auto"/>
        <w:right w:val="none" w:sz="0" w:space="0" w:color="auto"/>
      </w:divBdr>
    </w:div>
    <w:div w:id="430858165">
      <w:bodyDiv w:val="1"/>
      <w:marLeft w:val="0"/>
      <w:marRight w:val="0"/>
      <w:marTop w:val="0"/>
      <w:marBottom w:val="0"/>
      <w:divBdr>
        <w:top w:val="none" w:sz="0" w:space="0" w:color="auto"/>
        <w:left w:val="none" w:sz="0" w:space="0" w:color="auto"/>
        <w:bottom w:val="none" w:sz="0" w:space="0" w:color="auto"/>
        <w:right w:val="none" w:sz="0" w:space="0" w:color="auto"/>
      </w:divBdr>
    </w:div>
    <w:div w:id="449858690">
      <w:bodyDiv w:val="1"/>
      <w:marLeft w:val="0"/>
      <w:marRight w:val="0"/>
      <w:marTop w:val="0"/>
      <w:marBottom w:val="0"/>
      <w:divBdr>
        <w:top w:val="none" w:sz="0" w:space="0" w:color="auto"/>
        <w:left w:val="none" w:sz="0" w:space="0" w:color="auto"/>
        <w:bottom w:val="none" w:sz="0" w:space="0" w:color="auto"/>
        <w:right w:val="none" w:sz="0" w:space="0" w:color="auto"/>
      </w:divBdr>
    </w:div>
    <w:div w:id="465465502">
      <w:bodyDiv w:val="1"/>
      <w:marLeft w:val="0"/>
      <w:marRight w:val="0"/>
      <w:marTop w:val="0"/>
      <w:marBottom w:val="0"/>
      <w:divBdr>
        <w:top w:val="none" w:sz="0" w:space="0" w:color="auto"/>
        <w:left w:val="none" w:sz="0" w:space="0" w:color="auto"/>
        <w:bottom w:val="none" w:sz="0" w:space="0" w:color="auto"/>
        <w:right w:val="none" w:sz="0" w:space="0" w:color="auto"/>
      </w:divBdr>
    </w:div>
    <w:div w:id="516121329">
      <w:bodyDiv w:val="1"/>
      <w:marLeft w:val="0"/>
      <w:marRight w:val="0"/>
      <w:marTop w:val="0"/>
      <w:marBottom w:val="0"/>
      <w:divBdr>
        <w:top w:val="none" w:sz="0" w:space="0" w:color="auto"/>
        <w:left w:val="none" w:sz="0" w:space="0" w:color="auto"/>
        <w:bottom w:val="none" w:sz="0" w:space="0" w:color="auto"/>
        <w:right w:val="none" w:sz="0" w:space="0" w:color="auto"/>
      </w:divBdr>
    </w:div>
    <w:div w:id="556090294">
      <w:bodyDiv w:val="1"/>
      <w:marLeft w:val="0"/>
      <w:marRight w:val="0"/>
      <w:marTop w:val="0"/>
      <w:marBottom w:val="0"/>
      <w:divBdr>
        <w:top w:val="none" w:sz="0" w:space="0" w:color="auto"/>
        <w:left w:val="none" w:sz="0" w:space="0" w:color="auto"/>
        <w:bottom w:val="none" w:sz="0" w:space="0" w:color="auto"/>
        <w:right w:val="none" w:sz="0" w:space="0" w:color="auto"/>
      </w:divBdr>
    </w:div>
    <w:div w:id="593822451">
      <w:bodyDiv w:val="1"/>
      <w:marLeft w:val="0"/>
      <w:marRight w:val="0"/>
      <w:marTop w:val="0"/>
      <w:marBottom w:val="0"/>
      <w:divBdr>
        <w:top w:val="none" w:sz="0" w:space="0" w:color="auto"/>
        <w:left w:val="none" w:sz="0" w:space="0" w:color="auto"/>
        <w:bottom w:val="none" w:sz="0" w:space="0" w:color="auto"/>
        <w:right w:val="none" w:sz="0" w:space="0" w:color="auto"/>
      </w:divBdr>
    </w:div>
    <w:div w:id="631716789">
      <w:bodyDiv w:val="1"/>
      <w:marLeft w:val="0"/>
      <w:marRight w:val="0"/>
      <w:marTop w:val="0"/>
      <w:marBottom w:val="0"/>
      <w:divBdr>
        <w:top w:val="none" w:sz="0" w:space="0" w:color="auto"/>
        <w:left w:val="none" w:sz="0" w:space="0" w:color="auto"/>
        <w:bottom w:val="none" w:sz="0" w:space="0" w:color="auto"/>
        <w:right w:val="none" w:sz="0" w:space="0" w:color="auto"/>
      </w:divBdr>
    </w:div>
    <w:div w:id="631793562">
      <w:bodyDiv w:val="1"/>
      <w:marLeft w:val="0"/>
      <w:marRight w:val="0"/>
      <w:marTop w:val="0"/>
      <w:marBottom w:val="0"/>
      <w:divBdr>
        <w:top w:val="none" w:sz="0" w:space="0" w:color="auto"/>
        <w:left w:val="none" w:sz="0" w:space="0" w:color="auto"/>
        <w:bottom w:val="none" w:sz="0" w:space="0" w:color="auto"/>
        <w:right w:val="none" w:sz="0" w:space="0" w:color="auto"/>
      </w:divBdr>
    </w:div>
    <w:div w:id="694118974">
      <w:bodyDiv w:val="1"/>
      <w:marLeft w:val="0"/>
      <w:marRight w:val="0"/>
      <w:marTop w:val="0"/>
      <w:marBottom w:val="0"/>
      <w:divBdr>
        <w:top w:val="none" w:sz="0" w:space="0" w:color="auto"/>
        <w:left w:val="none" w:sz="0" w:space="0" w:color="auto"/>
        <w:bottom w:val="none" w:sz="0" w:space="0" w:color="auto"/>
        <w:right w:val="none" w:sz="0" w:space="0" w:color="auto"/>
      </w:divBdr>
    </w:div>
    <w:div w:id="717708647">
      <w:bodyDiv w:val="1"/>
      <w:marLeft w:val="0"/>
      <w:marRight w:val="0"/>
      <w:marTop w:val="0"/>
      <w:marBottom w:val="0"/>
      <w:divBdr>
        <w:top w:val="none" w:sz="0" w:space="0" w:color="auto"/>
        <w:left w:val="none" w:sz="0" w:space="0" w:color="auto"/>
        <w:bottom w:val="none" w:sz="0" w:space="0" w:color="auto"/>
        <w:right w:val="none" w:sz="0" w:space="0" w:color="auto"/>
      </w:divBdr>
    </w:div>
    <w:div w:id="768502086">
      <w:bodyDiv w:val="1"/>
      <w:marLeft w:val="0"/>
      <w:marRight w:val="0"/>
      <w:marTop w:val="0"/>
      <w:marBottom w:val="0"/>
      <w:divBdr>
        <w:top w:val="none" w:sz="0" w:space="0" w:color="auto"/>
        <w:left w:val="none" w:sz="0" w:space="0" w:color="auto"/>
        <w:bottom w:val="none" w:sz="0" w:space="0" w:color="auto"/>
        <w:right w:val="none" w:sz="0" w:space="0" w:color="auto"/>
      </w:divBdr>
    </w:div>
    <w:div w:id="783231935">
      <w:bodyDiv w:val="1"/>
      <w:marLeft w:val="0"/>
      <w:marRight w:val="0"/>
      <w:marTop w:val="0"/>
      <w:marBottom w:val="0"/>
      <w:divBdr>
        <w:top w:val="none" w:sz="0" w:space="0" w:color="auto"/>
        <w:left w:val="none" w:sz="0" w:space="0" w:color="auto"/>
        <w:bottom w:val="none" w:sz="0" w:space="0" w:color="auto"/>
        <w:right w:val="none" w:sz="0" w:space="0" w:color="auto"/>
      </w:divBdr>
    </w:div>
    <w:div w:id="813329383">
      <w:bodyDiv w:val="1"/>
      <w:marLeft w:val="0"/>
      <w:marRight w:val="0"/>
      <w:marTop w:val="0"/>
      <w:marBottom w:val="0"/>
      <w:divBdr>
        <w:top w:val="none" w:sz="0" w:space="0" w:color="auto"/>
        <w:left w:val="none" w:sz="0" w:space="0" w:color="auto"/>
        <w:bottom w:val="none" w:sz="0" w:space="0" w:color="auto"/>
        <w:right w:val="none" w:sz="0" w:space="0" w:color="auto"/>
      </w:divBdr>
    </w:div>
    <w:div w:id="830876341">
      <w:bodyDiv w:val="1"/>
      <w:marLeft w:val="0"/>
      <w:marRight w:val="0"/>
      <w:marTop w:val="0"/>
      <w:marBottom w:val="0"/>
      <w:divBdr>
        <w:top w:val="none" w:sz="0" w:space="0" w:color="auto"/>
        <w:left w:val="none" w:sz="0" w:space="0" w:color="auto"/>
        <w:bottom w:val="none" w:sz="0" w:space="0" w:color="auto"/>
        <w:right w:val="none" w:sz="0" w:space="0" w:color="auto"/>
      </w:divBdr>
    </w:div>
    <w:div w:id="837504092">
      <w:bodyDiv w:val="1"/>
      <w:marLeft w:val="0"/>
      <w:marRight w:val="0"/>
      <w:marTop w:val="0"/>
      <w:marBottom w:val="0"/>
      <w:divBdr>
        <w:top w:val="none" w:sz="0" w:space="0" w:color="auto"/>
        <w:left w:val="none" w:sz="0" w:space="0" w:color="auto"/>
        <w:bottom w:val="none" w:sz="0" w:space="0" w:color="auto"/>
        <w:right w:val="none" w:sz="0" w:space="0" w:color="auto"/>
      </w:divBdr>
    </w:div>
    <w:div w:id="843741674">
      <w:bodyDiv w:val="1"/>
      <w:marLeft w:val="0"/>
      <w:marRight w:val="0"/>
      <w:marTop w:val="0"/>
      <w:marBottom w:val="0"/>
      <w:divBdr>
        <w:top w:val="none" w:sz="0" w:space="0" w:color="auto"/>
        <w:left w:val="none" w:sz="0" w:space="0" w:color="auto"/>
        <w:bottom w:val="none" w:sz="0" w:space="0" w:color="auto"/>
        <w:right w:val="none" w:sz="0" w:space="0" w:color="auto"/>
      </w:divBdr>
    </w:div>
    <w:div w:id="859195682">
      <w:bodyDiv w:val="1"/>
      <w:marLeft w:val="0"/>
      <w:marRight w:val="0"/>
      <w:marTop w:val="0"/>
      <w:marBottom w:val="0"/>
      <w:divBdr>
        <w:top w:val="none" w:sz="0" w:space="0" w:color="auto"/>
        <w:left w:val="none" w:sz="0" w:space="0" w:color="auto"/>
        <w:bottom w:val="none" w:sz="0" w:space="0" w:color="auto"/>
        <w:right w:val="none" w:sz="0" w:space="0" w:color="auto"/>
      </w:divBdr>
    </w:div>
    <w:div w:id="897739467">
      <w:bodyDiv w:val="1"/>
      <w:marLeft w:val="0"/>
      <w:marRight w:val="0"/>
      <w:marTop w:val="0"/>
      <w:marBottom w:val="0"/>
      <w:divBdr>
        <w:top w:val="none" w:sz="0" w:space="0" w:color="auto"/>
        <w:left w:val="none" w:sz="0" w:space="0" w:color="auto"/>
        <w:bottom w:val="none" w:sz="0" w:space="0" w:color="auto"/>
        <w:right w:val="none" w:sz="0" w:space="0" w:color="auto"/>
      </w:divBdr>
    </w:div>
    <w:div w:id="905460676">
      <w:bodyDiv w:val="1"/>
      <w:marLeft w:val="0"/>
      <w:marRight w:val="0"/>
      <w:marTop w:val="0"/>
      <w:marBottom w:val="0"/>
      <w:divBdr>
        <w:top w:val="none" w:sz="0" w:space="0" w:color="auto"/>
        <w:left w:val="none" w:sz="0" w:space="0" w:color="auto"/>
        <w:bottom w:val="none" w:sz="0" w:space="0" w:color="auto"/>
        <w:right w:val="none" w:sz="0" w:space="0" w:color="auto"/>
      </w:divBdr>
    </w:div>
    <w:div w:id="922878451">
      <w:bodyDiv w:val="1"/>
      <w:marLeft w:val="0"/>
      <w:marRight w:val="0"/>
      <w:marTop w:val="0"/>
      <w:marBottom w:val="0"/>
      <w:divBdr>
        <w:top w:val="none" w:sz="0" w:space="0" w:color="auto"/>
        <w:left w:val="none" w:sz="0" w:space="0" w:color="auto"/>
        <w:bottom w:val="none" w:sz="0" w:space="0" w:color="auto"/>
        <w:right w:val="none" w:sz="0" w:space="0" w:color="auto"/>
      </w:divBdr>
    </w:div>
    <w:div w:id="934170466">
      <w:bodyDiv w:val="1"/>
      <w:marLeft w:val="0"/>
      <w:marRight w:val="0"/>
      <w:marTop w:val="0"/>
      <w:marBottom w:val="0"/>
      <w:divBdr>
        <w:top w:val="none" w:sz="0" w:space="0" w:color="auto"/>
        <w:left w:val="none" w:sz="0" w:space="0" w:color="auto"/>
        <w:bottom w:val="none" w:sz="0" w:space="0" w:color="auto"/>
        <w:right w:val="none" w:sz="0" w:space="0" w:color="auto"/>
      </w:divBdr>
    </w:div>
    <w:div w:id="935330861">
      <w:bodyDiv w:val="1"/>
      <w:marLeft w:val="0"/>
      <w:marRight w:val="0"/>
      <w:marTop w:val="0"/>
      <w:marBottom w:val="0"/>
      <w:divBdr>
        <w:top w:val="none" w:sz="0" w:space="0" w:color="auto"/>
        <w:left w:val="none" w:sz="0" w:space="0" w:color="auto"/>
        <w:bottom w:val="none" w:sz="0" w:space="0" w:color="auto"/>
        <w:right w:val="none" w:sz="0" w:space="0" w:color="auto"/>
      </w:divBdr>
    </w:div>
    <w:div w:id="939721794">
      <w:bodyDiv w:val="1"/>
      <w:marLeft w:val="0"/>
      <w:marRight w:val="0"/>
      <w:marTop w:val="0"/>
      <w:marBottom w:val="0"/>
      <w:divBdr>
        <w:top w:val="none" w:sz="0" w:space="0" w:color="auto"/>
        <w:left w:val="none" w:sz="0" w:space="0" w:color="auto"/>
        <w:bottom w:val="none" w:sz="0" w:space="0" w:color="auto"/>
        <w:right w:val="none" w:sz="0" w:space="0" w:color="auto"/>
      </w:divBdr>
    </w:div>
    <w:div w:id="961379081">
      <w:bodyDiv w:val="1"/>
      <w:marLeft w:val="0"/>
      <w:marRight w:val="0"/>
      <w:marTop w:val="0"/>
      <w:marBottom w:val="0"/>
      <w:divBdr>
        <w:top w:val="none" w:sz="0" w:space="0" w:color="auto"/>
        <w:left w:val="none" w:sz="0" w:space="0" w:color="auto"/>
        <w:bottom w:val="none" w:sz="0" w:space="0" w:color="auto"/>
        <w:right w:val="none" w:sz="0" w:space="0" w:color="auto"/>
      </w:divBdr>
    </w:div>
    <w:div w:id="1036194832">
      <w:bodyDiv w:val="1"/>
      <w:marLeft w:val="0"/>
      <w:marRight w:val="0"/>
      <w:marTop w:val="0"/>
      <w:marBottom w:val="0"/>
      <w:divBdr>
        <w:top w:val="none" w:sz="0" w:space="0" w:color="auto"/>
        <w:left w:val="none" w:sz="0" w:space="0" w:color="auto"/>
        <w:bottom w:val="none" w:sz="0" w:space="0" w:color="auto"/>
        <w:right w:val="none" w:sz="0" w:space="0" w:color="auto"/>
      </w:divBdr>
      <w:divsChild>
        <w:div w:id="650402020">
          <w:marLeft w:val="0"/>
          <w:marRight w:val="0"/>
          <w:marTop w:val="0"/>
          <w:marBottom w:val="0"/>
          <w:divBdr>
            <w:top w:val="none" w:sz="0" w:space="0" w:color="auto"/>
            <w:left w:val="none" w:sz="0" w:space="0" w:color="auto"/>
            <w:bottom w:val="none" w:sz="0" w:space="0" w:color="auto"/>
            <w:right w:val="none" w:sz="0" w:space="0" w:color="auto"/>
          </w:divBdr>
        </w:div>
      </w:divsChild>
    </w:div>
    <w:div w:id="1039016817">
      <w:bodyDiv w:val="1"/>
      <w:marLeft w:val="0"/>
      <w:marRight w:val="0"/>
      <w:marTop w:val="0"/>
      <w:marBottom w:val="0"/>
      <w:divBdr>
        <w:top w:val="none" w:sz="0" w:space="0" w:color="auto"/>
        <w:left w:val="none" w:sz="0" w:space="0" w:color="auto"/>
        <w:bottom w:val="none" w:sz="0" w:space="0" w:color="auto"/>
        <w:right w:val="none" w:sz="0" w:space="0" w:color="auto"/>
      </w:divBdr>
    </w:div>
    <w:div w:id="1058013420">
      <w:bodyDiv w:val="1"/>
      <w:marLeft w:val="0"/>
      <w:marRight w:val="0"/>
      <w:marTop w:val="0"/>
      <w:marBottom w:val="0"/>
      <w:divBdr>
        <w:top w:val="none" w:sz="0" w:space="0" w:color="auto"/>
        <w:left w:val="none" w:sz="0" w:space="0" w:color="auto"/>
        <w:bottom w:val="none" w:sz="0" w:space="0" w:color="auto"/>
        <w:right w:val="none" w:sz="0" w:space="0" w:color="auto"/>
      </w:divBdr>
    </w:div>
    <w:div w:id="1082294117">
      <w:bodyDiv w:val="1"/>
      <w:marLeft w:val="0"/>
      <w:marRight w:val="0"/>
      <w:marTop w:val="0"/>
      <w:marBottom w:val="0"/>
      <w:divBdr>
        <w:top w:val="none" w:sz="0" w:space="0" w:color="auto"/>
        <w:left w:val="none" w:sz="0" w:space="0" w:color="auto"/>
        <w:bottom w:val="none" w:sz="0" w:space="0" w:color="auto"/>
        <w:right w:val="none" w:sz="0" w:space="0" w:color="auto"/>
      </w:divBdr>
    </w:div>
    <w:div w:id="1133671306">
      <w:bodyDiv w:val="1"/>
      <w:marLeft w:val="0"/>
      <w:marRight w:val="0"/>
      <w:marTop w:val="0"/>
      <w:marBottom w:val="0"/>
      <w:divBdr>
        <w:top w:val="none" w:sz="0" w:space="0" w:color="auto"/>
        <w:left w:val="none" w:sz="0" w:space="0" w:color="auto"/>
        <w:bottom w:val="none" w:sz="0" w:space="0" w:color="auto"/>
        <w:right w:val="none" w:sz="0" w:space="0" w:color="auto"/>
      </w:divBdr>
    </w:div>
    <w:div w:id="1157267210">
      <w:bodyDiv w:val="1"/>
      <w:marLeft w:val="0"/>
      <w:marRight w:val="0"/>
      <w:marTop w:val="0"/>
      <w:marBottom w:val="0"/>
      <w:divBdr>
        <w:top w:val="none" w:sz="0" w:space="0" w:color="auto"/>
        <w:left w:val="none" w:sz="0" w:space="0" w:color="auto"/>
        <w:bottom w:val="none" w:sz="0" w:space="0" w:color="auto"/>
        <w:right w:val="none" w:sz="0" w:space="0" w:color="auto"/>
      </w:divBdr>
    </w:div>
    <w:div w:id="1173957150">
      <w:bodyDiv w:val="1"/>
      <w:marLeft w:val="0"/>
      <w:marRight w:val="0"/>
      <w:marTop w:val="0"/>
      <w:marBottom w:val="0"/>
      <w:divBdr>
        <w:top w:val="none" w:sz="0" w:space="0" w:color="auto"/>
        <w:left w:val="none" w:sz="0" w:space="0" w:color="auto"/>
        <w:bottom w:val="none" w:sz="0" w:space="0" w:color="auto"/>
        <w:right w:val="none" w:sz="0" w:space="0" w:color="auto"/>
      </w:divBdr>
    </w:div>
    <w:div w:id="1198155873">
      <w:bodyDiv w:val="1"/>
      <w:marLeft w:val="0"/>
      <w:marRight w:val="0"/>
      <w:marTop w:val="0"/>
      <w:marBottom w:val="0"/>
      <w:divBdr>
        <w:top w:val="none" w:sz="0" w:space="0" w:color="auto"/>
        <w:left w:val="none" w:sz="0" w:space="0" w:color="auto"/>
        <w:bottom w:val="none" w:sz="0" w:space="0" w:color="auto"/>
        <w:right w:val="none" w:sz="0" w:space="0" w:color="auto"/>
      </w:divBdr>
    </w:div>
    <w:div w:id="1206334769">
      <w:bodyDiv w:val="1"/>
      <w:marLeft w:val="0"/>
      <w:marRight w:val="0"/>
      <w:marTop w:val="0"/>
      <w:marBottom w:val="0"/>
      <w:divBdr>
        <w:top w:val="none" w:sz="0" w:space="0" w:color="auto"/>
        <w:left w:val="none" w:sz="0" w:space="0" w:color="auto"/>
        <w:bottom w:val="none" w:sz="0" w:space="0" w:color="auto"/>
        <w:right w:val="none" w:sz="0" w:space="0" w:color="auto"/>
      </w:divBdr>
    </w:div>
    <w:div w:id="1260673748">
      <w:bodyDiv w:val="1"/>
      <w:marLeft w:val="0"/>
      <w:marRight w:val="0"/>
      <w:marTop w:val="0"/>
      <w:marBottom w:val="0"/>
      <w:divBdr>
        <w:top w:val="none" w:sz="0" w:space="0" w:color="auto"/>
        <w:left w:val="none" w:sz="0" w:space="0" w:color="auto"/>
        <w:bottom w:val="none" w:sz="0" w:space="0" w:color="auto"/>
        <w:right w:val="none" w:sz="0" w:space="0" w:color="auto"/>
      </w:divBdr>
    </w:div>
    <w:div w:id="1292982663">
      <w:bodyDiv w:val="1"/>
      <w:marLeft w:val="0"/>
      <w:marRight w:val="0"/>
      <w:marTop w:val="0"/>
      <w:marBottom w:val="0"/>
      <w:divBdr>
        <w:top w:val="none" w:sz="0" w:space="0" w:color="auto"/>
        <w:left w:val="none" w:sz="0" w:space="0" w:color="auto"/>
        <w:bottom w:val="none" w:sz="0" w:space="0" w:color="auto"/>
        <w:right w:val="none" w:sz="0" w:space="0" w:color="auto"/>
      </w:divBdr>
    </w:div>
    <w:div w:id="1321543829">
      <w:bodyDiv w:val="1"/>
      <w:marLeft w:val="0"/>
      <w:marRight w:val="0"/>
      <w:marTop w:val="0"/>
      <w:marBottom w:val="0"/>
      <w:divBdr>
        <w:top w:val="none" w:sz="0" w:space="0" w:color="auto"/>
        <w:left w:val="none" w:sz="0" w:space="0" w:color="auto"/>
        <w:bottom w:val="none" w:sz="0" w:space="0" w:color="auto"/>
        <w:right w:val="none" w:sz="0" w:space="0" w:color="auto"/>
      </w:divBdr>
    </w:div>
    <w:div w:id="1322083078">
      <w:bodyDiv w:val="1"/>
      <w:marLeft w:val="0"/>
      <w:marRight w:val="0"/>
      <w:marTop w:val="0"/>
      <w:marBottom w:val="0"/>
      <w:divBdr>
        <w:top w:val="none" w:sz="0" w:space="0" w:color="auto"/>
        <w:left w:val="none" w:sz="0" w:space="0" w:color="auto"/>
        <w:bottom w:val="none" w:sz="0" w:space="0" w:color="auto"/>
        <w:right w:val="none" w:sz="0" w:space="0" w:color="auto"/>
      </w:divBdr>
    </w:div>
    <w:div w:id="1344622479">
      <w:bodyDiv w:val="1"/>
      <w:marLeft w:val="0"/>
      <w:marRight w:val="0"/>
      <w:marTop w:val="0"/>
      <w:marBottom w:val="0"/>
      <w:divBdr>
        <w:top w:val="none" w:sz="0" w:space="0" w:color="auto"/>
        <w:left w:val="none" w:sz="0" w:space="0" w:color="auto"/>
        <w:bottom w:val="none" w:sz="0" w:space="0" w:color="auto"/>
        <w:right w:val="none" w:sz="0" w:space="0" w:color="auto"/>
      </w:divBdr>
    </w:div>
    <w:div w:id="1349868100">
      <w:bodyDiv w:val="1"/>
      <w:marLeft w:val="0"/>
      <w:marRight w:val="0"/>
      <w:marTop w:val="0"/>
      <w:marBottom w:val="0"/>
      <w:divBdr>
        <w:top w:val="none" w:sz="0" w:space="0" w:color="auto"/>
        <w:left w:val="none" w:sz="0" w:space="0" w:color="auto"/>
        <w:bottom w:val="none" w:sz="0" w:space="0" w:color="auto"/>
        <w:right w:val="none" w:sz="0" w:space="0" w:color="auto"/>
      </w:divBdr>
    </w:div>
    <w:div w:id="1360357188">
      <w:bodyDiv w:val="1"/>
      <w:marLeft w:val="0"/>
      <w:marRight w:val="0"/>
      <w:marTop w:val="0"/>
      <w:marBottom w:val="0"/>
      <w:divBdr>
        <w:top w:val="none" w:sz="0" w:space="0" w:color="auto"/>
        <w:left w:val="none" w:sz="0" w:space="0" w:color="auto"/>
        <w:bottom w:val="none" w:sz="0" w:space="0" w:color="auto"/>
        <w:right w:val="none" w:sz="0" w:space="0" w:color="auto"/>
      </w:divBdr>
    </w:div>
    <w:div w:id="1365593716">
      <w:bodyDiv w:val="1"/>
      <w:marLeft w:val="0"/>
      <w:marRight w:val="0"/>
      <w:marTop w:val="0"/>
      <w:marBottom w:val="0"/>
      <w:divBdr>
        <w:top w:val="none" w:sz="0" w:space="0" w:color="auto"/>
        <w:left w:val="none" w:sz="0" w:space="0" w:color="auto"/>
        <w:bottom w:val="none" w:sz="0" w:space="0" w:color="auto"/>
        <w:right w:val="none" w:sz="0" w:space="0" w:color="auto"/>
      </w:divBdr>
    </w:div>
    <w:div w:id="1370257743">
      <w:bodyDiv w:val="1"/>
      <w:marLeft w:val="0"/>
      <w:marRight w:val="0"/>
      <w:marTop w:val="0"/>
      <w:marBottom w:val="0"/>
      <w:divBdr>
        <w:top w:val="none" w:sz="0" w:space="0" w:color="auto"/>
        <w:left w:val="none" w:sz="0" w:space="0" w:color="auto"/>
        <w:bottom w:val="none" w:sz="0" w:space="0" w:color="auto"/>
        <w:right w:val="none" w:sz="0" w:space="0" w:color="auto"/>
      </w:divBdr>
    </w:div>
    <w:div w:id="1370883352">
      <w:bodyDiv w:val="1"/>
      <w:marLeft w:val="0"/>
      <w:marRight w:val="0"/>
      <w:marTop w:val="0"/>
      <w:marBottom w:val="0"/>
      <w:divBdr>
        <w:top w:val="none" w:sz="0" w:space="0" w:color="auto"/>
        <w:left w:val="none" w:sz="0" w:space="0" w:color="auto"/>
        <w:bottom w:val="none" w:sz="0" w:space="0" w:color="auto"/>
        <w:right w:val="none" w:sz="0" w:space="0" w:color="auto"/>
      </w:divBdr>
    </w:div>
    <w:div w:id="1480924572">
      <w:bodyDiv w:val="1"/>
      <w:marLeft w:val="0"/>
      <w:marRight w:val="0"/>
      <w:marTop w:val="0"/>
      <w:marBottom w:val="0"/>
      <w:divBdr>
        <w:top w:val="none" w:sz="0" w:space="0" w:color="auto"/>
        <w:left w:val="none" w:sz="0" w:space="0" w:color="auto"/>
        <w:bottom w:val="none" w:sz="0" w:space="0" w:color="auto"/>
        <w:right w:val="none" w:sz="0" w:space="0" w:color="auto"/>
      </w:divBdr>
    </w:div>
    <w:div w:id="1490755595">
      <w:bodyDiv w:val="1"/>
      <w:marLeft w:val="0"/>
      <w:marRight w:val="0"/>
      <w:marTop w:val="0"/>
      <w:marBottom w:val="0"/>
      <w:divBdr>
        <w:top w:val="none" w:sz="0" w:space="0" w:color="auto"/>
        <w:left w:val="none" w:sz="0" w:space="0" w:color="auto"/>
        <w:bottom w:val="none" w:sz="0" w:space="0" w:color="auto"/>
        <w:right w:val="none" w:sz="0" w:space="0" w:color="auto"/>
      </w:divBdr>
      <w:divsChild>
        <w:div w:id="178011015">
          <w:marLeft w:val="0"/>
          <w:marRight w:val="0"/>
          <w:marTop w:val="0"/>
          <w:marBottom w:val="0"/>
          <w:divBdr>
            <w:top w:val="none" w:sz="0" w:space="0" w:color="auto"/>
            <w:left w:val="none" w:sz="0" w:space="0" w:color="auto"/>
            <w:bottom w:val="none" w:sz="0" w:space="0" w:color="auto"/>
            <w:right w:val="none" w:sz="0" w:space="0" w:color="auto"/>
          </w:divBdr>
        </w:div>
        <w:div w:id="374819330">
          <w:marLeft w:val="0"/>
          <w:marRight w:val="0"/>
          <w:marTop w:val="0"/>
          <w:marBottom w:val="0"/>
          <w:divBdr>
            <w:top w:val="none" w:sz="0" w:space="0" w:color="auto"/>
            <w:left w:val="none" w:sz="0" w:space="0" w:color="auto"/>
            <w:bottom w:val="none" w:sz="0" w:space="0" w:color="auto"/>
            <w:right w:val="none" w:sz="0" w:space="0" w:color="auto"/>
          </w:divBdr>
        </w:div>
        <w:div w:id="874929022">
          <w:marLeft w:val="0"/>
          <w:marRight w:val="0"/>
          <w:marTop w:val="0"/>
          <w:marBottom w:val="0"/>
          <w:divBdr>
            <w:top w:val="none" w:sz="0" w:space="0" w:color="auto"/>
            <w:left w:val="none" w:sz="0" w:space="0" w:color="auto"/>
            <w:bottom w:val="none" w:sz="0" w:space="0" w:color="auto"/>
            <w:right w:val="none" w:sz="0" w:space="0" w:color="auto"/>
          </w:divBdr>
        </w:div>
        <w:div w:id="917862180">
          <w:marLeft w:val="0"/>
          <w:marRight w:val="0"/>
          <w:marTop w:val="0"/>
          <w:marBottom w:val="0"/>
          <w:divBdr>
            <w:top w:val="none" w:sz="0" w:space="0" w:color="auto"/>
            <w:left w:val="none" w:sz="0" w:space="0" w:color="auto"/>
            <w:bottom w:val="none" w:sz="0" w:space="0" w:color="auto"/>
            <w:right w:val="none" w:sz="0" w:space="0" w:color="auto"/>
          </w:divBdr>
        </w:div>
        <w:div w:id="937298678">
          <w:marLeft w:val="0"/>
          <w:marRight w:val="0"/>
          <w:marTop w:val="0"/>
          <w:marBottom w:val="0"/>
          <w:divBdr>
            <w:top w:val="none" w:sz="0" w:space="0" w:color="auto"/>
            <w:left w:val="none" w:sz="0" w:space="0" w:color="auto"/>
            <w:bottom w:val="none" w:sz="0" w:space="0" w:color="auto"/>
            <w:right w:val="none" w:sz="0" w:space="0" w:color="auto"/>
          </w:divBdr>
        </w:div>
        <w:div w:id="1049110787">
          <w:marLeft w:val="0"/>
          <w:marRight w:val="0"/>
          <w:marTop w:val="0"/>
          <w:marBottom w:val="0"/>
          <w:divBdr>
            <w:top w:val="none" w:sz="0" w:space="0" w:color="auto"/>
            <w:left w:val="none" w:sz="0" w:space="0" w:color="auto"/>
            <w:bottom w:val="none" w:sz="0" w:space="0" w:color="auto"/>
            <w:right w:val="none" w:sz="0" w:space="0" w:color="auto"/>
          </w:divBdr>
        </w:div>
        <w:div w:id="1053045342">
          <w:marLeft w:val="0"/>
          <w:marRight w:val="0"/>
          <w:marTop w:val="0"/>
          <w:marBottom w:val="0"/>
          <w:divBdr>
            <w:top w:val="none" w:sz="0" w:space="0" w:color="auto"/>
            <w:left w:val="none" w:sz="0" w:space="0" w:color="auto"/>
            <w:bottom w:val="none" w:sz="0" w:space="0" w:color="auto"/>
            <w:right w:val="none" w:sz="0" w:space="0" w:color="auto"/>
          </w:divBdr>
        </w:div>
        <w:div w:id="1252474786">
          <w:marLeft w:val="0"/>
          <w:marRight w:val="0"/>
          <w:marTop w:val="0"/>
          <w:marBottom w:val="0"/>
          <w:divBdr>
            <w:top w:val="none" w:sz="0" w:space="0" w:color="auto"/>
            <w:left w:val="none" w:sz="0" w:space="0" w:color="auto"/>
            <w:bottom w:val="none" w:sz="0" w:space="0" w:color="auto"/>
            <w:right w:val="none" w:sz="0" w:space="0" w:color="auto"/>
          </w:divBdr>
        </w:div>
        <w:div w:id="2116098017">
          <w:marLeft w:val="0"/>
          <w:marRight w:val="0"/>
          <w:marTop w:val="0"/>
          <w:marBottom w:val="0"/>
          <w:divBdr>
            <w:top w:val="none" w:sz="0" w:space="0" w:color="auto"/>
            <w:left w:val="none" w:sz="0" w:space="0" w:color="auto"/>
            <w:bottom w:val="none" w:sz="0" w:space="0" w:color="auto"/>
            <w:right w:val="none" w:sz="0" w:space="0" w:color="auto"/>
          </w:divBdr>
        </w:div>
      </w:divsChild>
    </w:div>
    <w:div w:id="1491100609">
      <w:bodyDiv w:val="1"/>
      <w:marLeft w:val="0"/>
      <w:marRight w:val="0"/>
      <w:marTop w:val="0"/>
      <w:marBottom w:val="0"/>
      <w:divBdr>
        <w:top w:val="none" w:sz="0" w:space="0" w:color="auto"/>
        <w:left w:val="none" w:sz="0" w:space="0" w:color="auto"/>
        <w:bottom w:val="none" w:sz="0" w:space="0" w:color="auto"/>
        <w:right w:val="none" w:sz="0" w:space="0" w:color="auto"/>
      </w:divBdr>
    </w:div>
    <w:div w:id="1495217073">
      <w:bodyDiv w:val="1"/>
      <w:marLeft w:val="0"/>
      <w:marRight w:val="0"/>
      <w:marTop w:val="0"/>
      <w:marBottom w:val="0"/>
      <w:divBdr>
        <w:top w:val="none" w:sz="0" w:space="0" w:color="auto"/>
        <w:left w:val="none" w:sz="0" w:space="0" w:color="auto"/>
        <w:bottom w:val="none" w:sz="0" w:space="0" w:color="auto"/>
        <w:right w:val="none" w:sz="0" w:space="0" w:color="auto"/>
      </w:divBdr>
    </w:div>
    <w:div w:id="1610120715">
      <w:bodyDiv w:val="1"/>
      <w:marLeft w:val="0"/>
      <w:marRight w:val="0"/>
      <w:marTop w:val="0"/>
      <w:marBottom w:val="0"/>
      <w:divBdr>
        <w:top w:val="none" w:sz="0" w:space="0" w:color="auto"/>
        <w:left w:val="none" w:sz="0" w:space="0" w:color="auto"/>
        <w:bottom w:val="none" w:sz="0" w:space="0" w:color="auto"/>
        <w:right w:val="none" w:sz="0" w:space="0" w:color="auto"/>
      </w:divBdr>
    </w:div>
    <w:div w:id="1612586521">
      <w:bodyDiv w:val="1"/>
      <w:marLeft w:val="0"/>
      <w:marRight w:val="0"/>
      <w:marTop w:val="0"/>
      <w:marBottom w:val="0"/>
      <w:divBdr>
        <w:top w:val="none" w:sz="0" w:space="0" w:color="auto"/>
        <w:left w:val="none" w:sz="0" w:space="0" w:color="auto"/>
        <w:bottom w:val="none" w:sz="0" w:space="0" w:color="auto"/>
        <w:right w:val="none" w:sz="0" w:space="0" w:color="auto"/>
      </w:divBdr>
    </w:div>
    <w:div w:id="1628003604">
      <w:bodyDiv w:val="1"/>
      <w:marLeft w:val="0"/>
      <w:marRight w:val="0"/>
      <w:marTop w:val="0"/>
      <w:marBottom w:val="0"/>
      <w:divBdr>
        <w:top w:val="none" w:sz="0" w:space="0" w:color="auto"/>
        <w:left w:val="none" w:sz="0" w:space="0" w:color="auto"/>
        <w:bottom w:val="none" w:sz="0" w:space="0" w:color="auto"/>
        <w:right w:val="none" w:sz="0" w:space="0" w:color="auto"/>
      </w:divBdr>
    </w:div>
    <w:div w:id="1631982713">
      <w:bodyDiv w:val="1"/>
      <w:marLeft w:val="0"/>
      <w:marRight w:val="0"/>
      <w:marTop w:val="0"/>
      <w:marBottom w:val="0"/>
      <w:divBdr>
        <w:top w:val="none" w:sz="0" w:space="0" w:color="auto"/>
        <w:left w:val="none" w:sz="0" w:space="0" w:color="auto"/>
        <w:bottom w:val="none" w:sz="0" w:space="0" w:color="auto"/>
        <w:right w:val="none" w:sz="0" w:space="0" w:color="auto"/>
      </w:divBdr>
    </w:div>
    <w:div w:id="1750928456">
      <w:bodyDiv w:val="1"/>
      <w:marLeft w:val="0"/>
      <w:marRight w:val="0"/>
      <w:marTop w:val="0"/>
      <w:marBottom w:val="0"/>
      <w:divBdr>
        <w:top w:val="none" w:sz="0" w:space="0" w:color="auto"/>
        <w:left w:val="none" w:sz="0" w:space="0" w:color="auto"/>
        <w:bottom w:val="none" w:sz="0" w:space="0" w:color="auto"/>
        <w:right w:val="none" w:sz="0" w:space="0" w:color="auto"/>
      </w:divBdr>
    </w:div>
    <w:div w:id="1832915084">
      <w:bodyDiv w:val="1"/>
      <w:marLeft w:val="0"/>
      <w:marRight w:val="0"/>
      <w:marTop w:val="0"/>
      <w:marBottom w:val="0"/>
      <w:divBdr>
        <w:top w:val="none" w:sz="0" w:space="0" w:color="auto"/>
        <w:left w:val="none" w:sz="0" w:space="0" w:color="auto"/>
        <w:bottom w:val="none" w:sz="0" w:space="0" w:color="auto"/>
        <w:right w:val="none" w:sz="0" w:space="0" w:color="auto"/>
      </w:divBdr>
    </w:div>
    <w:div w:id="1875344670">
      <w:bodyDiv w:val="1"/>
      <w:marLeft w:val="0"/>
      <w:marRight w:val="0"/>
      <w:marTop w:val="0"/>
      <w:marBottom w:val="0"/>
      <w:divBdr>
        <w:top w:val="none" w:sz="0" w:space="0" w:color="auto"/>
        <w:left w:val="none" w:sz="0" w:space="0" w:color="auto"/>
        <w:bottom w:val="none" w:sz="0" w:space="0" w:color="auto"/>
        <w:right w:val="none" w:sz="0" w:space="0" w:color="auto"/>
      </w:divBdr>
    </w:div>
    <w:div w:id="1884051023">
      <w:bodyDiv w:val="1"/>
      <w:marLeft w:val="0"/>
      <w:marRight w:val="0"/>
      <w:marTop w:val="0"/>
      <w:marBottom w:val="0"/>
      <w:divBdr>
        <w:top w:val="none" w:sz="0" w:space="0" w:color="auto"/>
        <w:left w:val="none" w:sz="0" w:space="0" w:color="auto"/>
        <w:bottom w:val="none" w:sz="0" w:space="0" w:color="auto"/>
        <w:right w:val="none" w:sz="0" w:space="0" w:color="auto"/>
      </w:divBdr>
    </w:div>
    <w:div w:id="1892418726">
      <w:bodyDiv w:val="1"/>
      <w:marLeft w:val="0"/>
      <w:marRight w:val="0"/>
      <w:marTop w:val="0"/>
      <w:marBottom w:val="0"/>
      <w:divBdr>
        <w:top w:val="none" w:sz="0" w:space="0" w:color="auto"/>
        <w:left w:val="none" w:sz="0" w:space="0" w:color="auto"/>
        <w:bottom w:val="none" w:sz="0" w:space="0" w:color="auto"/>
        <w:right w:val="none" w:sz="0" w:space="0" w:color="auto"/>
      </w:divBdr>
    </w:div>
    <w:div w:id="1949652680">
      <w:bodyDiv w:val="1"/>
      <w:marLeft w:val="0"/>
      <w:marRight w:val="0"/>
      <w:marTop w:val="0"/>
      <w:marBottom w:val="0"/>
      <w:divBdr>
        <w:top w:val="none" w:sz="0" w:space="0" w:color="auto"/>
        <w:left w:val="none" w:sz="0" w:space="0" w:color="auto"/>
        <w:bottom w:val="none" w:sz="0" w:space="0" w:color="auto"/>
        <w:right w:val="none" w:sz="0" w:space="0" w:color="auto"/>
      </w:divBdr>
    </w:div>
    <w:div w:id="1956476507">
      <w:bodyDiv w:val="1"/>
      <w:marLeft w:val="0"/>
      <w:marRight w:val="0"/>
      <w:marTop w:val="0"/>
      <w:marBottom w:val="0"/>
      <w:divBdr>
        <w:top w:val="none" w:sz="0" w:space="0" w:color="auto"/>
        <w:left w:val="none" w:sz="0" w:space="0" w:color="auto"/>
        <w:bottom w:val="none" w:sz="0" w:space="0" w:color="auto"/>
        <w:right w:val="none" w:sz="0" w:space="0" w:color="auto"/>
      </w:divBdr>
    </w:div>
    <w:div w:id="1976521732">
      <w:bodyDiv w:val="1"/>
      <w:marLeft w:val="0"/>
      <w:marRight w:val="0"/>
      <w:marTop w:val="0"/>
      <w:marBottom w:val="0"/>
      <w:divBdr>
        <w:top w:val="none" w:sz="0" w:space="0" w:color="auto"/>
        <w:left w:val="none" w:sz="0" w:space="0" w:color="auto"/>
        <w:bottom w:val="none" w:sz="0" w:space="0" w:color="auto"/>
        <w:right w:val="none" w:sz="0" w:space="0" w:color="auto"/>
      </w:divBdr>
    </w:div>
    <w:div w:id="1991015992">
      <w:bodyDiv w:val="1"/>
      <w:marLeft w:val="0"/>
      <w:marRight w:val="0"/>
      <w:marTop w:val="0"/>
      <w:marBottom w:val="0"/>
      <w:divBdr>
        <w:top w:val="none" w:sz="0" w:space="0" w:color="auto"/>
        <w:left w:val="none" w:sz="0" w:space="0" w:color="auto"/>
        <w:bottom w:val="none" w:sz="0" w:space="0" w:color="auto"/>
        <w:right w:val="none" w:sz="0" w:space="0" w:color="auto"/>
      </w:divBdr>
    </w:div>
    <w:div w:id="1993020033">
      <w:bodyDiv w:val="1"/>
      <w:marLeft w:val="0"/>
      <w:marRight w:val="0"/>
      <w:marTop w:val="0"/>
      <w:marBottom w:val="0"/>
      <w:divBdr>
        <w:top w:val="none" w:sz="0" w:space="0" w:color="auto"/>
        <w:left w:val="none" w:sz="0" w:space="0" w:color="auto"/>
        <w:bottom w:val="none" w:sz="0" w:space="0" w:color="auto"/>
        <w:right w:val="none" w:sz="0" w:space="0" w:color="auto"/>
      </w:divBdr>
      <w:divsChild>
        <w:div w:id="69353648">
          <w:marLeft w:val="0"/>
          <w:marRight w:val="0"/>
          <w:marTop w:val="0"/>
          <w:marBottom w:val="0"/>
          <w:divBdr>
            <w:top w:val="none" w:sz="0" w:space="0" w:color="auto"/>
            <w:left w:val="none" w:sz="0" w:space="0" w:color="auto"/>
            <w:bottom w:val="none" w:sz="0" w:space="0" w:color="auto"/>
            <w:right w:val="none" w:sz="0" w:space="0" w:color="auto"/>
          </w:divBdr>
        </w:div>
        <w:div w:id="146364294">
          <w:marLeft w:val="0"/>
          <w:marRight w:val="0"/>
          <w:marTop w:val="0"/>
          <w:marBottom w:val="0"/>
          <w:divBdr>
            <w:top w:val="none" w:sz="0" w:space="0" w:color="auto"/>
            <w:left w:val="none" w:sz="0" w:space="0" w:color="auto"/>
            <w:bottom w:val="none" w:sz="0" w:space="0" w:color="auto"/>
            <w:right w:val="none" w:sz="0" w:space="0" w:color="auto"/>
          </w:divBdr>
        </w:div>
        <w:div w:id="383798476">
          <w:marLeft w:val="0"/>
          <w:marRight w:val="0"/>
          <w:marTop w:val="0"/>
          <w:marBottom w:val="0"/>
          <w:divBdr>
            <w:top w:val="none" w:sz="0" w:space="0" w:color="auto"/>
            <w:left w:val="none" w:sz="0" w:space="0" w:color="auto"/>
            <w:bottom w:val="none" w:sz="0" w:space="0" w:color="auto"/>
            <w:right w:val="none" w:sz="0" w:space="0" w:color="auto"/>
          </w:divBdr>
        </w:div>
        <w:div w:id="449276198">
          <w:marLeft w:val="0"/>
          <w:marRight w:val="0"/>
          <w:marTop w:val="0"/>
          <w:marBottom w:val="0"/>
          <w:divBdr>
            <w:top w:val="none" w:sz="0" w:space="0" w:color="auto"/>
            <w:left w:val="none" w:sz="0" w:space="0" w:color="auto"/>
            <w:bottom w:val="none" w:sz="0" w:space="0" w:color="auto"/>
            <w:right w:val="none" w:sz="0" w:space="0" w:color="auto"/>
          </w:divBdr>
        </w:div>
        <w:div w:id="488593822">
          <w:marLeft w:val="0"/>
          <w:marRight w:val="0"/>
          <w:marTop w:val="0"/>
          <w:marBottom w:val="0"/>
          <w:divBdr>
            <w:top w:val="none" w:sz="0" w:space="0" w:color="auto"/>
            <w:left w:val="none" w:sz="0" w:space="0" w:color="auto"/>
            <w:bottom w:val="none" w:sz="0" w:space="0" w:color="auto"/>
            <w:right w:val="none" w:sz="0" w:space="0" w:color="auto"/>
          </w:divBdr>
        </w:div>
        <w:div w:id="644629515">
          <w:marLeft w:val="0"/>
          <w:marRight w:val="0"/>
          <w:marTop w:val="0"/>
          <w:marBottom w:val="0"/>
          <w:divBdr>
            <w:top w:val="none" w:sz="0" w:space="0" w:color="auto"/>
            <w:left w:val="none" w:sz="0" w:space="0" w:color="auto"/>
            <w:bottom w:val="none" w:sz="0" w:space="0" w:color="auto"/>
            <w:right w:val="none" w:sz="0" w:space="0" w:color="auto"/>
          </w:divBdr>
        </w:div>
        <w:div w:id="645012469">
          <w:marLeft w:val="0"/>
          <w:marRight w:val="0"/>
          <w:marTop w:val="0"/>
          <w:marBottom w:val="0"/>
          <w:divBdr>
            <w:top w:val="none" w:sz="0" w:space="0" w:color="auto"/>
            <w:left w:val="none" w:sz="0" w:space="0" w:color="auto"/>
            <w:bottom w:val="none" w:sz="0" w:space="0" w:color="auto"/>
            <w:right w:val="none" w:sz="0" w:space="0" w:color="auto"/>
          </w:divBdr>
        </w:div>
        <w:div w:id="753623327">
          <w:marLeft w:val="0"/>
          <w:marRight w:val="0"/>
          <w:marTop w:val="0"/>
          <w:marBottom w:val="0"/>
          <w:divBdr>
            <w:top w:val="none" w:sz="0" w:space="0" w:color="auto"/>
            <w:left w:val="none" w:sz="0" w:space="0" w:color="auto"/>
            <w:bottom w:val="none" w:sz="0" w:space="0" w:color="auto"/>
            <w:right w:val="none" w:sz="0" w:space="0" w:color="auto"/>
          </w:divBdr>
        </w:div>
        <w:div w:id="957376475">
          <w:marLeft w:val="0"/>
          <w:marRight w:val="0"/>
          <w:marTop w:val="0"/>
          <w:marBottom w:val="0"/>
          <w:divBdr>
            <w:top w:val="none" w:sz="0" w:space="0" w:color="auto"/>
            <w:left w:val="none" w:sz="0" w:space="0" w:color="auto"/>
            <w:bottom w:val="none" w:sz="0" w:space="0" w:color="auto"/>
            <w:right w:val="none" w:sz="0" w:space="0" w:color="auto"/>
          </w:divBdr>
        </w:div>
        <w:div w:id="996617282">
          <w:marLeft w:val="0"/>
          <w:marRight w:val="0"/>
          <w:marTop w:val="0"/>
          <w:marBottom w:val="0"/>
          <w:divBdr>
            <w:top w:val="none" w:sz="0" w:space="0" w:color="auto"/>
            <w:left w:val="none" w:sz="0" w:space="0" w:color="auto"/>
            <w:bottom w:val="none" w:sz="0" w:space="0" w:color="auto"/>
            <w:right w:val="none" w:sz="0" w:space="0" w:color="auto"/>
          </w:divBdr>
        </w:div>
        <w:div w:id="1036201932">
          <w:marLeft w:val="0"/>
          <w:marRight w:val="0"/>
          <w:marTop w:val="0"/>
          <w:marBottom w:val="0"/>
          <w:divBdr>
            <w:top w:val="none" w:sz="0" w:space="0" w:color="auto"/>
            <w:left w:val="none" w:sz="0" w:space="0" w:color="auto"/>
            <w:bottom w:val="none" w:sz="0" w:space="0" w:color="auto"/>
            <w:right w:val="none" w:sz="0" w:space="0" w:color="auto"/>
          </w:divBdr>
        </w:div>
        <w:div w:id="1195508102">
          <w:marLeft w:val="0"/>
          <w:marRight w:val="0"/>
          <w:marTop w:val="0"/>
          <w:marBottom w:val="0"/>
          <w:divBdr>
            <w:top w:val="none" w:sz="0" w:space="0" w:color="auto"/>
            <w:left w:val="none" w:sz="0" w:space="0" w:color="auto"/>
            <w:bottom w:val="none" w:sz="0" w:space="0" w:color="auto"/>
            <w:right w:val="none" w:sz="0" w:space="0" w:color="auto"/>
          </w:divBdr>
        </w:div>
        <w:div w:id="1202014818">
          <w:marLeft w:val="0"/>
          <w:marRight w:val="0"/>
          <w:marTop w:val="0"/>
          <w:marBottom w:val="0"/>
          <w:divBdr>
            <w:top w:val="none" w:sz="0" w:space="0" w:color="auto"/>
            <w:left w:val="none" w:sz="0" w:space="0" w:color="auto"/>
            <w:bottom w:val="none" w:sz="0" w:space="0" w:color="auto"/>
            <w:right w:val="none" w:sz="0" w:space="0" w:color="auto"/>
          </w:divBdr>
        </w:div>
        <w:div w:id="1241214162">
          <w:marLeft w:val="0"/>
          <w:marRight w:val="0"/>
          <w:marTop w:val="0"/>
          <w:marBottom w:val="0"/>
          <w:divBdr>
            <w:top w:val="none" w:sz="0" w:space="0" w:color="auto"/>
            <w:left w:val="none" w:sz="0" w:space="0" w:color="auto"/>
            <w:bottom w:val="none" w:sz="0" w:space="0" w:color="auto"/>
            <w:right w:val="none" w:sz="0" w:space="0" w:color="auto"/>
          </w:divBdr>
        </w:div>
        <w:div w:id="1321274057">
          <w:marLeft w:val="0"/>
          <w:marRight w:val="0"/>
          <w:marTop w:val="0"/>
          <w:marBottom w:val="0"/>
          <w:divBdr>
            <w:top w:val="none" w:sz="0" w:space="0" w:color="auto"/>
            <w:left w:val="none" w:sz="0" w:space="0" w:color="auto"/>
            <w:bottom w:val="none" w:sz="0" w:space="0" w:color="auto"/>
            <w:right w:val="none" w:sz="0" w:space="0" w:color="auto"/>
          </w:divBdr>
        </w:div>
        <w:div w:id="1631668996">
          <w:marLeft w:val="0"/>
          <w:marRight w:val="0"/>
          <w:marTop w:val="0"/>
          <w:marBottom w:val="0"/>
          <w:divBdr>
            <w:top w:val="none" w:sz="0" w:space="0" w:color="auto"/>
            <w:left w:val="none" w:sz="0" w:space="0" w:color="auto"/>
            <w:bottom w:val="none" w:sz="0" w:space="0" w:color="auto"/>
            <w:right w:val="none" w:sz="0" w:space="0" w:color="auto"/>
          </w:divBdr>
        </w:div>
        <w:div w:id="1742488344">
          <w:marLeft w:val="0"/>
          <w:marRight w:val="0"/>
          <w:marTop w:val="0"/>
          <w:marBottom w:val="0"/>
          <w:divBdr>
            <w:top w:val="none" w:sz="0" w:space="0" w:color="auto"/>
            <w:left w:val="none" w:sz="0" w:space="0" w:color="auto"/>
            <w:bottom w:val="none" w:sz="0" w:space="0" w:color="auto"/>
            <w:right w:val="none" w:sz="0" w:space="0" w:color="auto"/>
          </w:divBdr>
        </w:div>
        <w:div w:id="1763716680">
          <w:marLeft w:val="0"/>
          <w:marRight w:val="0"/>
          <w:marTop w:val="0"/>
          <w:marBottom w:val="0"/>
          <w:divBdr>
            <w:top w:val="none" w:sz="0" w:space="0" w:color="auto"/>
            <w:left w:val="none" w:sz="0" w:space="0" w:color="auto"/>
            <w:bottom w:val="none" w:sz="0" w:space="0" w:color="auto"/>
            <w:right w:val="none" w:sz="0" w:space="0" w:color="auto"/>
          </w:divBdr>
        </w:div>
        <w:div w:id="1844513268">
          <w:marLeft w:val="0"/>
          <w:marRight w:val="0"/>
          <w:marTop w:val="0"/>
          <w:marBottom w:val="0"/>
          <w:divBdr>
            <w:top w:val="none" w:sz="0" w:space="0" w:color="auto"/>
            <w:left w:val="none" w:sz="0" w:space="0" w:color="auto"/>
            <w:bottom w:val="none" w:sz="0" w:space="0" w:color="auto"/>
            <w:right w:val="none" w:sz="0" w:space="0" w:color="auto"/>
          </w:divBdr>
        </w:div>
        <w:div w:id="2003311876">
          <w:marLeft w:val="0"/>
          <w:marRight w:val="0"/>
          <w:marTop w:val="0"/>
          <w:marBottom w:val="0"/>
          <w:divBdr>
            <w:top w:val="none" w:sz="0" w:space="0" w:color="auto"/>
            <w:left w:val="none" w:sz="0" w:space="0" w:color="auto"/>
            <w:bottom w:val="none" w:sz="0" w:space="0" w:color="auto"/>
            <w:right w:val="none" w:sz="0" w:space="0" w:color="auto"/>
          </w:divBdr>
        </w:div>
      </w:divsChild>
    </w:div>
    <w:div w:id="2016809607">
      <w:bodyDiv w:val="1"/>
      <w:marLeft w:val="0"/>
      <w:marRight w:val="0"/>
      <w:marTop w:val="0"/>
      <w:marBottom w:val="0"/>
      <w:divBdr>
        <w:top w:val="none" w:sz="0" w:space="0" w:color="auto"/>
        <w:left w:val="none" w:sz="0" w:space="0" w:color="auto"/>
        <w:bottom w:val="none" w:sz="0" w:space="0" w:color="auto"/>
        <w:right w:val="none" w:sz="0" w:space="0" w:color="auto"/>
      </w:divBdr>
    </w:div>
    <w:div w:id="2086342825">
      <w:bodyDiv w:val="1"/>
      <w:marLeft w:val="0"/>
      <w:marRight w:val="0"/>
      <w:marTop w:val="0"/>
      <w:marBottom w:val="0"/>
      <w:divBdr>
        <w:top w:val="none" w:sz="0" w:space="0" w:color="auto"/>
        <w:left w:val="none" w:sz="0" w:space="0" w:color="auto"/>
        <w:bottom w:val="none" w:sz="0" w:space="0" w:color="auto"/>
        <w:right w:val="none" w:sz="0" w:space="0" w:color="auto"/>
      </w:divBdr>
    </w:div>
    <w:div w:id="2101101312">
      <w:bodyDiv w:val="1"/>
      <w:marLeft w:val="0"/>
      <w:marRight w:val="0"/>
      <w:marTop w:val="0"/>
      <w:marBottom w:val="0"/>
      <w:divBdr>
        <w:top w:val="none" w:sz="0" w:space="0" w:color="auto"/>
        <w:left w:val="none" w:sz="0" w:space="0" w:color="auto"/>
        <w:bottom w:val="none" w:sz="0" w:space="0" w:color="auto"/>
        <w:right w:val="none" w:sz="0" w:space="0" w:color="auto"/>
      </w:divBdr>
    </w:div>
    <w:div w:id="2117603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ranett2.mil.no/fag/forskning/Rapporter/24-01878.pdf" TargetMode="External"/><Relationship Id="rId18" Type="http://schemas.openxmlformats.org/officeDocument/2006/relationships/image" Target="cid:image001.png@01DD4515.38651000" TargetMode="External"/><Relationship Id="rId26" Type="http://schemas.openxmlformats.org/officeDocument/2006/relationships/image" Target="media/image11.emf"/><Relationship Id="rId3" Type="http://schemas.openxmlformats.org/officeDocument/2006/relationships/customXml" Target="../customXml/item3.xml"/><Relationship Id="rId21" Type="http://schemas.openxmlformats.org/officeDocument/2006/relationships/image" Target="media/image7.png"/><Relationship Id="rId34" Type="http://schemas.microsoft.com/office/2019/05/relationships/documenttasks" Target="documenttasks/documenttasks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image" Target="media/image10.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6.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9.png"/><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http://www.prinsix.no/"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www.fma.no/forsvarsanskaffelser"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image" Target="media/image8.png"/><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fobid.mil.no/fileresult?attachmentId=26541753" TargetMode="External"/></Relationships>
</file>

<file path=word/documenttasks/documenttasks1.xml><?xml version="1.0" encoding="utf-8"?>
<t:Tasks xmlns:t="http://schemas.microsoft.com/office/tasks/2019/documenttasks" xmlns:oel="http://schemas.microsoft.com/office/2019/extlst">
  <t:Task id="{5A0BEA04-B69C-4896-B59C-5AFCAFB50EF4}">
    <t:Anchor>
      <t:Comment id="1872694867"/>
    </t:Anchor>
    <t:History>
      <t:Event id="{C4F4FA49-1D13-4D3B-A68B-1295094C1672}" time="2026-02-03T09:56:09.7Z">
        <t:Attribution userId="S::nholm@MIL.NO::ae8976d6-89f2-45cb-80c0-7923d06f5c5e" userProvider="AD" userName="Noralv Holm"/>
        <t:Anchor>
          <t:Comment id="1148188869"/>
        </t:Anchor>
        <t:Create/>
      </t:Event>
      <t:Event id="{C66D932A-BEAF-43E8-A27A-3116AC49266C}" time="2026-02-03T09:56:09.7Z">
        <t:Attribution userId="S::nholm@MIL.NO::ae8976d6-89f2-45cb-80c0-7923d06f5c5e" userProvider="AD" userName="Noralv Holm"/>
        <t:Anchor>
          <t:Comment id="1148188869"/>
        </t:Anchor>
        <t:Assign userId="S::hskogmo@mil.no::471a1cc7-391d-48b2-8b9e-36690eec8bef" userProvider="AD" userName="Håvard Skogmo"/>
      </t:Event>
      <t:Event id="{6B9C3155-101B-4E3A-BD5F-1F5330349B71}" time="2026-02-03T09:56:09.7Z">
        <t:Attribution userId="S::nholm@MIL.NO::ae8976d6-89f2-45cb-80c0-7923d06f5c5e" userProvider="AD" userName="Noralv Holm"/>
        <t:Anchor>
          <t:Comment id="1148188869"/>
        </t:Anchor>
        <t:SetTitle title="@Håvard Skogmo Har ikke funnet en konkret henvisning å vise til"/>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E56A217D964DA1B17C8D73CC0F5D70"/>
        <w:category>
          <w:name w:val="General"/>
          <w:gallery w:val="placeholder"/>
        </w:category>
        <w:types>
          <w:type w:val="bbPlcHdr"/>
        </w:types>
        <w:behaviors>
          <w:behavior w:val="content"/>
        </w:behaviors>
        <w:guid w:val="{5F7785E6-38F3-4BB5-9D53-76838B1C2723}"/>
      </w:docPartPr>
      <w:docPartBody>
        <w:p w:rsidR="0090066E" w:rsidRDefault="0090066E" w:rsidP="0090066E">
          <w:pPr>
            <w:pStyle w:val="59E56A217D964DA1B17C8D73CC0F5D70"/>
          </w:pPr>
          <w:r w:rsidRPr="004E440C">
            <w:rPr>
              <w:rStyle w:val="Plassholdertekst"/>
            </w:rPr>
            <w:t>Klikk her for å skrive inn tekst.</w:t>
          </w:r>
        </w:p>
      </w:docPartBody>
    </w:docPart>
    <w:docPart>
      <w:docPartPr>
        <w:name w:val="BECDE43117D44698A1E43A61526FB56E"/>
        <w:category>
          <w:name w:val="General"/>
          <w:gallery w:val="placeholder"/>
        </w:category>
        <w:types>
          <w:type w:val="bbPlcHdr"/>
        </w:types>
        <w:behaviors>
          <w:behavior w:val="content"/>
        </w:behaviors>
        <w:guid w:val="{7BC5687C-1C2B-4770-951F-AB578669D0DE}"/>
      </w:docPartPr>
      <w:docPartBody>
        <w:p w:rsidR="0090066E" w:rsidRDefault="0090066E" w:rsidP="0090066E">
          <w:pPr>
            <w:pStyle w:val="BECDE43117D44698A1E43A61526FB56E"/>
          </w:pPr>
          <w:r w:rsidRPr="004328A2">
            <w:rPr>
              <w:rStyle w:val="Plassholdertekst"/>
            </w:rPr>
            <w:t>Klikk eller trykk her for å skrive inn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yriad Pro">
    <w:panose1 w:val="020B0503030403020204"/>
    <w:charset w:val="00"/>
    <w:family w:val="swiss"/>
    <w:notTrueType/>
    <w:pitch w:val="variable"/>
    <w:sig w:usb0="A00002AF" w:usb1="5000204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Narrow">
    <w:altName w:val="Calibri"/>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66E"/>
    <w:rsid w:val="00004B63"/>
    <w:rsid w:val="00005693"/>
    <w:rsid w:val="000173F2"/>
    <w:rsid w:val="0003191D"/>
    <w:rsid w:val="000459C3"/>
    <w:rsid w:val="000572D9"/>
    <w:rsid w:val="0005792D"/>
    <w:rsid w:val="00070DB3"/>
    <w:rsid w:val="00072844"/>
    <w:rsid w:val="00083E53"/>
    <w:rsid w:val="0008605E"/>
    <w:rsid w:val="000A09BA"/>
    <w:rsid w:val="000D3740"/>
    <w:rsid w:val="000F0784"/>
    <w:rsid w:val="000F6AE8"/>
    <w:rsid w:val="000F6C57"/>
    <w:rsid w:val="000F78E9"/>
    <w:rsid w:val="00105DD7"/>
    <w:rsid w:val="00106047"/>
    <w:rsid w:val="00150D37"/>
    <w:rsid w:val="0015488B"/>
    <w:rsid w:val="00175E85"/>
    <w:rsid w:val="001C4BEF"/>
    <w:rsid w:val="001E28B9"/>
    <w:rsid w:val="001E3435"/>
    <w:rsid w:val="001F18DF"/>
    <w:rsid w:val="00204D87"/>
    <w:rsid w:val="00210732"/>
    <w:rsid w:val="002210DE"/>
    <w:rsid w:val="00234479"/>
    <w:rsid w:val="00267DDA"/>
    <w:rsid w:val="002765F4"/>
    <w:rsid w:val="002A1DA1"/>
    <w:rsid w:val="002A6E91"/>
    <w:rsid w:val="002B10E6"/>
    <w:rsid w:val="002E0235"/>
    <w:rsid w:val="00306637"/>
    <w:rsid w:val="00335121"/>
    <w:rsid w:val="0035529C"/>
    <w:rsid w:val="00386960"/>
    <w:rsid w:val="00395B74"/>
    <w:rsid w:val="00396D3D"/>
    <w:rsid w:val="003C0783"/>
    <w:rsid w:val="003E1C44"/>
    <w:rsid w:val="004000CA"/>
    <w:rsid w:val="00405281"/>
    <w:rsid w:val="00407281"/>
    <w:rsid w:val="00430C3B"/>
    <w:rsid w:val="0043344C"/>
    <w:rsid w:val="00436B77"/>
    <w:rsid w:val="00442B82"/>
    <w:rsid w:val="00450343"/>
    <w:rsid w:val="004A1CE7"/>
    <w:rsid w:val="004C0850"/>
    <w:rsid w:val="00503E1F"/>
    <w:rsid w:val="00505666"/>
    <w:rsid w:val="00544B0C"/>
    <w:rsid w:val="00557271"/>
    <w:rsid w:val="00572F3A"/>
    <w:rsid w:val="0058442E"/>
    <w:rsid w:val="005A4AEB"/>
    <w:rsid w:val="005B2827"/>
    <w:rsid w:val="005B60F5"/>
    <w:rsid w:val="005C1DE5"/>
    <w:rsid w:val="005D21D6"/>
    <w:rsid w:val="005F14EC"/>
    <w:rsid w:val="00604833"/>
    <w:rsid w:val="0062132C"/>
    <w:rsid w:val="006301C6"/>
    <w:rsid w:val="00685CEC"/>
    <w:rsid w:val="006A5C5D"/>
    <w:rsid w:val="006B6C1E"/>
    <w:rsid w:val="006D7298"/>
    <w:rsid w:val="006E6995"/>
    <w:rsid w:val="006F2424"/>
    <w:rsid w:val="007205F0"/>
    <w:rsid w:val="00726D51"/>
    <w:rsid w:val="00727BD8"/>
    <w:rsid w:val="00750B78"/>
    <w:rsid w:val="00753A28"/>
    <w:rsid w:val="00753B5B"/>
    <w:rsid w:val="007704AD"/>
    <w:rsid w:val="00795071"/>
    <w:rsid w:val="007A78C0"/>
    <w:rsid w:val="007B2DED"/>
    <w:rsid w:val="007C226D"/>
    <w:rsid w:val="007D1428"/>
    <w:rsid w:val="007D4827"/>
    <w:rsid w:val="007E681E"/>
    <w:rsid w:val="007F1CF6"/>
    <w:rsid w:val="007F4E2D"/>
    <w:rsid w:val="00805E05"/>
    <w:rsid w:val="00830DF7"/>
    <w:rsid w:val="00831EF5"/>
    <w:rsid w:val="00855E01"/>
    <w:rsid w:val="00862302"/>
    <w:rsid w:val="008775AB"/>
    <w:rsid w:val="008826E9"/>
    <w:rsid w:val="00896CB0"/>
    <w:rsid w:val="008D7153"/>
    <w:rsid w:val="008E2110"/>
    <w:rsid w:val="008E6381"/>
    <w:rsid w:val="0090066E"/>
    <w:rsid w:val="009102B8"/>
    <w:rsid w:val="009B7500"/>
    <w:rsid w:val="009B7DD8"/>
    <w:rsid w:val="009C539C"/>
    <w:rsid w:val="009D069B"/>
    <w:rsid w:val="009D09E4"/>
    <w:rsid w:val="009F3452"/>
    <w:rsid w:val="00A56322"/>
    <w:rsid w:val="00A619EF"/>
    <w:rsid w:val="00A71E1D"/>
    <w:rsid w:val="00A80D06"/>
    <w:rsid w:val="00A8474D"/>
    <w:rsid w:val="00AB41E2"/>
    <w:rsid w:val="00AD7AE7"/>
    <w:rsid w:val="00B0343E"/>
    <w:rsid w:val="00B0474C"/>
    <w:rsid w:val="00B10EFA"/>
    <w:rsid w:val="00B231EA"/>
    <w:rsid w:val="00B465EF"/>
    <w:rsid w:val="00B56ECF"/>
    <w:rsid w:val="00BA0691"/>
    <w:rsid w:val="00BA6865"/>
    <w:rsid w:val="00BB7726"/>
    <w:rsid w:val="00BE3A14"/>
    <w:rsid w:val="00C06514"/>
    <w:rsid w:val="00C25AF6"/>
    <w:rsid w:val="00C27FE2"/>
    <w:rsid w:val="00C4351B"/>
    <w:rsid w:val="00C501AB"/>
    <w:rsid w:val="00C52861"/>
    <w:rsid w:val="00C651D3"/>
    <w:rsid w:val="00C7518A"/>
    <w:rsid w:val="00C827C4"/>
    <w:rsid w:val="00C856E3"/>
    <w:rsid w:val="00CA306C"/>
    <w:rsid w:val="00CC5945"/>
    <w:rsid w:val="00CE3D5A"/>
    <w:rsid w:val="00CE4FAF"/>
    <w:rsid w:val="00D059CA"/>
    <w:rsid w:val="00D33DC5"/>
    <w:rsid w:val="00D37D9B"/>
    <w:rsid w:val="00D77619"/>
    <w:rsid w:val="00D84E05"/>
    <w:rsid w:val="00D955BD"/>
    <w:rsid w:val="00DB0BD0"/>
    <w:rsid w:val="00DD27BF"/>
    <w:rsid w:val="00DF61B9"/>
    <w:rsid w:val="00DF7F8F"/>
    <w:rsid w:val="00E01B41"/>
    <w:rsid w:val="00E01EF2"/>
    <w:rsid w:val="00E17D29"/>
    <w:rsid w:val="00E30EF8"/>
    <w:rsid w:val="00E47F56"/>
    <w:rsid w:val="00E54F29"/>
    <w:rsid w:val="00E6165C"/>
    <w:rsid w:val="00E9784E"/>
    <w:rsid w:val="00EB7991"/>
    <w:rsid w:val="00ED42DF"/>
    <w:rsid w:val="00ED646C"/>
    <w:rsid w:val="00EF5431"/>
    <w:rsid w:val="00F11B04"/>
    <w:rsid w:val="00FA0AC7"/>
    <w:rsid w:val="00FB15C5"/>
    <w:rsid w:val="00FC5930"/>
    <w:rsid w:val="00FC794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rsid w:val="0090066E"/>
    <w:rPr>
      <w:color w:val="808080"/>
    </w:rPr>
  </w:style>
  <w:style w:type="paragraph" w:customStyle="1" w:styleId="59E56A217D964DA1B17C8D73CC0F5D70">
    <w:name w:val="59E56A217D964DA1B17C8D73CC0F5D70"/>
    <w:rsid w:val="0090066E"/>
  </w:style>
  <w:style w:type="paragraph" w:customStyle="1" w:styleId="BECDE43117D44698A1E43A61526FB56E">
    <w:name w:val="BECDE43117D44698A1E43A61526FB56E"/>
    <w:rsid w:val="009006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2091D5FF380EB4DBFBC61879FC585C6" ma:contentTypeVersion="17" ma:contentTypeDescription="Opprett et nytt dokument." ma:contentTypeScope="" ma:versionID="6d7c22a69e506e62afb741d59fa6b59e">
  <xsd:schema xmlns:xsd="http://www.w3.org/2001/XMLSchema" xmlns:xs="http://www.w3.org/2001/XMLSchema" xmlns:p="http://schemas.microsoft.com/office/2006/metadata/properties" xmlns:ns2="497aa45a-001b-40d9-ae6c-bc5adfb8d9f5" xmlns:ns3="7785aa2e-2406-44dd-8a7f-81a8271560df" targetNamespace="http://schemas.microsoft.com/office/2006/metadata/properties" ma:root="true" ma:fieldsID="ce985f18f2bdff551ac7244340e2db96" ns2:_="" ns3:_="">
    <xsd:import namespace="497aa45a-001b-40d9-ae6c-bc5adfb8d9f5"/>
    <xsd:import namespace="7785aa2e-2406-44dd-8a7f-81a8271560d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7aa45a-001b-40d9-ae6c-bc5adfb8d9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Bildemerkelapper" ma:readOnly="false" ma:fieldId="{5cf76f15-5ced-4ddc-b409-7134ff3c332f}" ma:taxonomyMulti="true" ma:sspId="d3770339-4ac7-4d6e-8fd8-ee46ce07a35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785aa2e-2406-44dd-8a7f-81a8271560df" elementFormDefault="qualified">
    <xsd:import namespace="http://schemas.microsoft.com/office/2006/documentManagement/types"/>
    <xsd:import namespace="http://schemas.microsoft.com/office/infopath/2007/PartnerControls"/>
    <xsd:element name="SharedWithUsers" ma:index="1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ingsdetaljer" ma:internalName="SharedWithDetails" ma:readOnly="true">
      <xsd:simpleType>
        <xsd:restriction base="dms:Note">
          <xsd:maxLength value="255"/>
        </xsd:restriction>
      </xsd:simpleType>
    </xsd:element>
    <xsd:element name="TaxCatchAll" ma:index="24" nillable="true" ma:displayName="Taxonomy Catch All Column" ma:hidden="true" ma:list="{17dae9ac-4ca8-45e9-a316-ba69c113d391}" ma:internalName="TaxCatchAll" ma:showField="CatchAllData" ma:web="7785aa2e-2406-44dd-8a7f-81a8271560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785aa2e-2406-44dd-8a7f-81a8271560df" xsi:nil="true"/>
    <lcf76f155ced4ddcb4097134ff3c332f xmlns="497aa45a-001b-40d9-ae6c-bc5adfb8d9f5">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kument" ma:contentTypeID="0x010100C1A427CF1C8D3244BA3DFF6C888723F9" ma:contentTypeVersion="6" ma:contentTypeDescription="Opprett et nytt dokument." ma:contentTypeScope="" ma:versionID="98082d854227402c494c8a7b354cdb28">
  <xsd:schema xmlns:xsd="http://www.w3.org/2001/XMLSchema" xmlns:xs="http://www.w3.org/2001/XMLSchema" xmlns:p="http://schemas.microsoft.com/office/2006/metadata/properties" xmlns:ns2="aec8a9bc-da52-41c8-80d4-964adb8d2391" xmlns:ns3="38820beb-75ab-4529-803d-99e462b61416" targetNamespace="http://schemas.microsoft.com/office/2006/metadata/properties" ma:root="true" ma:fieldsID="86036d3a4dc2ef423bc4a89abf6d983a" ns2:_="" ns3:_="">
    <xsd:import namespace="aec8a9bc-da52-41c8-80d4-964adb8d2391"/>
    <xsd:import namespace="38820beb-75ab-4529-803d-99e462b614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c8a9bc-da52-41c8-80d4-964adb8d23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820beb-75ab-4529-803d-99e462b61416"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DDB2AB-6191-41D7-93F8-DBFB0D64B5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7aa45a-001b-40d9-ae6c-bc5adfb8d9f5"/>
    <ds:schemaRef ds:uri="7785aa2e-2406-44dd-8a7f-81a8271560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A42AC3-134B-4120-84A3-695A57ABBA0E}">
  <ds:schemaRefs>
    <ds:schemaRef ds:uri="http://schemas.openxmlformats.org/officeDocument/2006/bibliography"/>
  </ds:schemaRefs>
</ds:datastoreItem>
</file>

<file path=customXml/itemProps3.xml><?xml version="1.0" encoding="utf-8"?>
<ds:datastoreItem xmlns:ds="http://schemas.openxmlformats.org/officeDocument/2006/customXml" ds:itemID="{66FE8F38-97F2-4E50-916C-66AE627563DA}">
  <ds:schemaRefs>
    <ds:schemaRef ds:uri="http://schemas.microsoft.com/sharepoint/v3/contenttype/forms"/>
  </ds:schemaRefs>
</ds:datastoreItem>
</file>

<file path=customXml/itemProps4.xml><?xml version="1.0" encoding="utf-8"?>
<ds:datastoreItem xmlns:ds="http://schemas.openxmlformats.org/officeDocument/2006/customXml" ds:itemID="{D7A01545-8953-4A2F-A94A-CA326DA4424F}">
  <ds:schemaRefs>
    <ds:schemaRef ds:uri="http://schemas.microsoft.com/office/2006/metadata/properties"/>
    <ds:schemaRef ds:uri="http://schemas.microsoft.com/office/infopath/2007/PartnerControls"/>
    <ds:schemaRef ds:uri="7785aa2e-2406-44dd-8a7f-81a8271560df"/>
    <ds:schemaRef ds:uri="497aa45a-001b-40d9-ae6c-bc5adfb8d9f5"/>
  </ds:schemaRefs>
</ds:datastoreItem>
</file>

<file path=customXml/itemProps5.xml><?xml version="1.0" encoding="utf-8"?>
<ds:datastoreItem xmlns:ds="http://schemas.openxmlformats.org/officeDocument/2006/customXml" ds:itemID="{CF2E4C5A-E454-426A-AEE8-A35B947AE2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c8a9bc-da52-41c8-80d4-964adb8d2391"/>
    <ds:schemaRef ds:uri="38820beb-75ab-4529-803d-99e462b614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48</Pages>
  <Words>16279</Words>
  <Characters>86282</Characters>
  <Application>Microsoft Office Word</Application>
  <DocSecurity>0</DocSecurity>
  <Lines>719</Lines>
  <Paragraphs>204</Paragraphs>
  <ScaleCrop>false</ScaleCrop>
  <HeadingPairs>
    <vt:vector size="2" baseType="variant">
      <vt:variant>
        <vt:lpstr>Tittel</vt:lpstr>
      </vt:variant>
      <vt:variant>
        <vt:i4>1</vt:i4>
      </vt:variant>
    </vt:vector>
  </HeadingPairs>
  <TitlesOfParts>
    <vt:vector size="1" baseType="lpstr">
      <vt:lpstr>SSD-mal</vt:lpstr>
    </vt:vector>
  </TitlesOfParts>
  <Company>FD</Company>
  <LinksUpToDate>false</LinksUpToDate>
  <CharactersWithSpaces>102357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SSD-mal</dc:title>
  <dc:subject>Prinsix-mal</dc:subject>
  <dc:creator>Gravås, Jo</dc:creator>
  <cp:keywords>Kort høring</cp:keywords>
  <dc:description>v 02.12.2024</dc:description>
  <cp:lastModifiedBy>Roy Blådammen</cp:lastModifiedBy>
  <cp:revision>12</cp:revision>
  <cp:lastPrinted>2026-08-17T06:53:00Z</cp:lastPrinted>
  <dcterms:created xsi:type="dcterms:W3CDTF">2026-09-22T19:12:00Z</dcterms:created>
  <dcterms:modified xsi:type="dcterms:W3CDTF">2026-09-24T09:55:00Z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0x01010012091D5FF380EB4DBFBC61879FC585C6</vt:lpwstr>
  </property>
  <property fmtid="{D5CDD505-2E9C-101B-9397-08002B2CF9AE}" pid="3" name="ForsvaretOrganization">
    <vt:lpwstr>15;#PRINSIX|7210fa66-7ffa-4a92-9d36-c227a9807e68</vt:lpwstr>
  </property>
  <property fmtid="{D5CDD505-2E9C-101B-9397-08002B2CF9AE}" pid="4" name="TaxKeyword">
    <vt:lpwstr>116;#prinsix_forprosjektfase_012020|877de532-9e69-4c7d-ae6e-9c75a200aa67</vt:lpwstr>
  </property>
  <property fmtid="{D5CDD505-2E9C-101B-9397-08002B2CF9AE}" pid="5" name="ForsvaretResponsible">
    <vt:lpwstr/>
  </property>
  <property fmtid="{D5CDD505-2E9C-101B-9397-08002B2CF9AE}" pid="6" name="ForsvaretTopic">
    <vt:lpwstr>7;#Investering|2561016c-f81d-464b-895c-37267c269043</vt:lpwstr>
  </property>
  <property fmtid="{D5CDD505-2E9C-101B-9397-08002B2CF9AE}" pid="7" name="ForsvaretCategory">
    <vt:lpwstr>10;#Karusell|88003524-b1e7-4c3d-89af-54da80b65d40</vt:lpwstr>
  </property>
  <property fmtid="{D5CDD505-2E9C-101B-9397-08002B2CF9AE}" pid="8" name="ForsvaretLocation">
    <vt:lpwstr/>
  </property>
  <property fmtid="{D5CDD505-2E9C-101B-9397-08002B2CF9AE}" pid="9" name="MSIP_Label_536d71ed-e286-42a1-8703-c1fd0ea2549c_Enabled">
    <vt:lpwstr>true</vt:lpwstr>
  </property>
  <property fmtid="{D5CDD505-2E9C-101B-9397-08002B2CF9AE}" pid="10" name="MSIP_Label_536d71ed-e286-42a1-8703-c1fd0ea2549c_SetDate">
    <vt:lpwstr>2024-11-18T11:04:05Z</vt:lpwstr>
  </property>
  <property fmtid="{D5CDD505-2E9C-101B-9397-08002B2CF9AE}" pid="11" name="MSIP_Label_536d71ed-e286-42a1-8703-c1fd0ea2549c_Method">
    <vt:lpwstr>Privileged</vt:lpwstr>
  </property>
  <property fmtid="{D5CDD505-2E9C-101B-9397-08002B2CF9AE}" pid="12" name="MSIP_Label_536d71ed-e286-42a1-8703-c1fd0ea2549c_Name">
    <vt:lpwstr>Ugradert – kan deles fritt</vt:lpwstr>
  </property>
  <property fmtid="{D5CDD505-2E9C-101B-9397-08002B2CF9AE}" pid="13" name="MSIP_Label_536d71ed-e286-42a1-8703-c1fd0ea2549c_SiteId">
    <vt:lpwstr>1e0e6195-b5ec-427a-9cc1-db95904592f9</vt:lpwstr>
  </property>
  <property fmtid="{D5CDD505-2E9C-101B-9397-08002B2CF9AE}" pid="14" name="MSIP_Label_536d71ed-e286-42a1-8703-c1fd0ea2549c_ActionId">
    <vt:lpwstr>18ece592-7b9d-428f-aadb-5cd478462f8e</vt:lpwstr>
  </property>
  <property fmtid="{D5CDD505-2E9C-101B-9397-08002B2CF9AE}" pid="15" name="MSIP_Label_536d71ed-e286-42a1-8703-c1fd0ea2549c_ContentBits">
    <vt:lpwstr>0</vt:lpwstr>
  </property>
  <property fmtid="{D5CDD505-2E9C-101B-9397-08002B2CF9AE}" pid="16" name="MediaServiceImageTags">
    <vt:lpwstr/>
  </property>
</Properties>
</file>